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f7a7b4957415c" w:history="1">
              <w:r>
                <w:rPr>
                  <w:rStyle w:val="Hyperlink"/>
                </w:rPr>
                <w:t>2025-2031年中国生物质能源行业现状研究分析及发展趋势预测报告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f7a7b4957415c" w:history="1">
              <w:r>
                <w:rPr>
                  <w:rStyle w:val="Hyperlink"/>
                </w:rPr>
                <w:t>2025-2031年中国生物质能源行业现状研究分析及发展趋势预测报告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f7a7b4957415c" w:history="1">
                <w:r>
                  <w:rPr>
                    <w:rStyle w:val="Hyperlink"/>
                  </w:rPr>
                  <w:t>https://www.20087.com/6/77/ShengWuZhiNengYuanHangYeXianZhua.html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源是一种可再生能源，在全球能源转型的大背景下得到了快速发展。近年来，随着环保意识的提高和技术的进步，生物质能源在发电、供热、交通运输等领域得到了广泛应用。目前，生物质能源不仅在转化效率和成本控制上有所提升，还在资源利用和环境保护方面进行了优化。随着生物质能技术的发展，生物质能源的生产过程变得更加高效且环境友好。</w:t>
      </w:r>
      <w:r>
        <w:rPr>
          <w:rFonts w:hint="eastAsia"/>
        </w:rPr>
        <w:br/>
      </w:r>
      <w:r>
        <w:rPr>
          <w:rFonts w:hint="eastAsia"/>
        </w:rPr>
        <w:t>　　未来，生物质能源将朝着更加高效化、环保化和多样化的方向发展。一方面，随着生物化学和生物工程技术的进步，生物质能源将更加注重提高转化效率，降低生产成本。另一方面，随着对环境保护要求的提高，生物质能源将更加注重采用清洁生产和资源循环利用技术，减少对环境的影响。此外，随着对能源多样化需求的增长，生物质能源将更加注重开发新的生物质资源，拓展应用领域，如生物燃料、生物基化学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f7a7b4957415c" w:history="1">
        <w:r>
          <w:rPr>
            <w:rStyle w:val="Hyperlink"/>
          </w:rPr>
          <w:t>2025-2031年中国生物质能源行业现状研究分析及发展趋势预测报告</w:t>
        </w:r>
      </w:hyperlink>
      <w:r>
        <w:rPr>
          <w:rFonts w:hint="eastAsia"/>
        </w:rPr>
        <w:t>》全面梳理了生物质能源产业链，结合市场需求和市场规模等数据，深入剖析生物质能源行业现状。报告详细探讨了生物质能源市场竞争格局，重点关注重点企业及其品牌影响力，并分析了生物质能源价格机制和细分市场特征。通过对生物质能源技术现状及未来方向的评估，报告展望了生物质能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生物质能源行业概况及发展环境</w:t>
      </w:r>
      <w:r>
        <w:rPr>
          <w:rFonts w:hint="eastAsia"/>
        </w:rPr>
        <w:br/>
      </w:r>
      <w:r>
        <w:rPr>
          <w:rFonts w:hint="eastAsia"/>
        </w:rPr>
        <w:t>第一章 2025年世界生物质能源行业发展态势分析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2025年世界生物质能源市场发展状况分析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一、世界生物质能源行业特点分析</w:t>
      </w:r>
      <w:r>
        <w:rPr>
          <w:rFonts w:hint="eastAsia"/>
        </w:rPr>
        <w:br/>
      </w:r>
      <w:r>
        <w:rPr>
          <w:rFonts w:hint="eastAsia"/>
        </w:rPr>
        <w:t>　　　　二、世界生物质能源市场需求分析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2025年全球生物质能源市场分析</w:t>
      </w:r>
      <w:r>
        <w:rPr>
          <w:rFonts w:hint="eastAsia"/>
        </w:rPr>
        <w:br/>
      </w:r>
      <w:r>
        <w:rPr>
          <w:rFonts w:hint="eastAsia"/>
        </w:rPr>
        <w:t>　　　　一、2025年全球生物质能源需求分析</w:t>
      </w:r>
      <w:r>
        <w:rPr>
          <w:rFonts w:hint="eastAsia"/>
        </w:rPr>
        <w:br/>
      </w:r>
      <w:r>
        <w:rPr>
          <w:rFonts w:hint="eastAsia"/>
        </w:rPr>
        <w:t>　　　　二、2025年中外生物质能源市场对比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中国生物质能源行业发展概况分析</w:t>
      </w:r>
      <w:r>
        <w:rPr>
          <w:rFonts w:hint="eastAsia"/>
        </w:rPr>
        <w:br/>
      </w:r>
      <w:r>
        <w:rPr>
          <w:rFonts w:hint="eastAsia"/>
        </w:rPr>
        <w:t>　　第一节 中国生物质能源行业发展总体概况</w:t>
      </w:r>
      <w:r>
        <w:rPr>
          <w:rFonts w:hint="eastAsia"/>
        </w:rPr>
        <w:br/>
      </w:r>
      <w:r>
        <w:rPr>
          <w:rFonts w:hint="eastAsia"/>
        </w:rPr>
        <w:t>　　第二节 中国生物质能源产业发展成就</w:t>
      </w:r>
      <w:r>
        <w:rPr>
          <w:rFonts w:hint="eastAsia"/>
        </w:rPr>
        <w:br/>
      </w:r>
      <w:r>
        <w:rPr>
          <w:rFonts w:hint="eastAsia"/>
        </w:rPr>
        <w:t>　　第三节 中国生物质能源行业发展前景简析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金融危机下生物质能源行业宏观经济环境分析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生物质能源行业发展分析</w:t>
      </w:r>
      <w:r>
        <w:rPr>
          <w:rFonts w:hint="eastAsia"/>
        </w:rPr>
        <w:br/>
      </w:r>
      <w:r>
        <w:rPr>
          <w:rFonts w:hint="eastAsia"/>
        </w:rPr>
        <w:t>第四章 2025年生物质能源产业相关行业发展概况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2025年中国生物质能源行业发展概况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2025年中国生物质能源行业发展态势分析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2025年中国生物质能源行业发展特点分析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2025年中国生物质能源行业市场供需分析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2025年中国生物质能源行业价格分析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2025年中国生物质能源行业整体运行状况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2025年生物质能源行业产销分析</w:t>
      </w:r>
      <w:r>
        <w:rPr>
          <w:rFonts w:hint="eastAsia"/>
        </w:rPr>
        <w:br/>
      </w:r>
      <w:r>
        <w:rPr>
          <w:rFonts w:hint="eastAsia"/>
        </w:rPr>
        <w:t>　　第二节 2025年生物质能源行业盈利能力分析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2025年生物质能源行业偿债能力分析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2025年生物质能源行业营运能力分析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2025年中国生物质能源产业政策环境分析</w:t>
      </w:r>
      <w:r>
        <w:rPr>
          <w:rFonts w:hint="eastAsia"/>
        </w:rPr>
        <w:br/>
      </w:r>
      <w:r>
        <w:rPr>
          <w:rFonts w:hint="eastAsia"/>
        </w:rPr>
        <w:t>　　第一节 国际生物质能源行业相关政策法规</w:t>
      </w:r>
      <w:r>
        <w:rPr>
          <w:rFonts w:hint="eastAsia"/>
        </w:rPr>
        <w:br/>
      </w:r>
      <w:r>
        <w:rPr>
          <w:rFonts w:hint="eastAsia"/>
        </w:rPr>
        <w:t>　　第二节 国际生物质能源行业相关政策解读</w:t>
      </w:r>
      <w:r>
        <w:rPr>
          <w:rFonts w:hint="eastAsia"/>
        </w:rPr>
        <w:br/>
      </w:r>
      <w:r>
        <w:rPr>
          <w:rFonts w:hint="eastAsia"/>
        </w:rPr>
        <w:t>　　第三节 中国生物质能源行业相关政策法规</w:t>
      </w:r>
      <w:r>
        <w:rPr>
          <w:rFonts w:hint="eastAsia"/>
        </w:rPr>
        <w:br/>
      </w:r>
      <w:r>
        <w:rPr>
          <w:rFonts w:hint="eastAsia"/>
        </w:rPr>
        <w:t>　　第四节 中国生物质能源行业相关政策解读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2025-2031年中国生物质能源进出口现状与预测</w:t>
      </w:r>
      <w:r>
        <w:rPr>
          <w:rFonts w:hint="eastAsia"/>
        </w:rPr>
        <w:br/>
      </w:r>
      <w:r>
        <w:rPr>
          <w:rFonts w:hint="eastAsia"/>
        </w:rPr>
        <w:t>　　第一节 生物质能源历史进出口总体分析</w:t>
      </w:r>
      <w:r>
        <w:rPr>
          <w:rFonts w:hint="eastAsia"/>
        </w:rPr>
        <w:br/>
      </w:r>
      <w:r>
        <w:rPr>
          <w:rFonts w:hint="eastAsia"/>
        </w:rPr>
        <w:t>　　第二节 生物质能源进出口量预测</w:t>
      </w:r>
      <w:r>
        <w:rPr>
          <w:rFonts w:hint="eastAsia"/>
        </w:rPr>
        <w:br/>
      </w:r>
      <w:r>
        <w:rPr>
          <w:rFonts w:hint="eastAsia"/>
        </w:rPr>
        <w:t>　　第三节 生物质能源进出口价格预测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生物质能源行业竞争分析</w:t>
      </w:r>
      <w:r>
        <w:rPr>
          <w:rFonts w:hint="eastAsia"/>
        </w:rPr>
        <w:br/>
      </w:r>
      <w:r>
        <w:rPr>
          <w:rFonts w:hint="eastAsia"/>
        </w:rPr>
        <w:t>第九章 2020-2025年中国生物质能源产业重点区域运行分析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2020-2025年东北地区生物质能源产业运行情况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2025-2031年中国生物质能源行业市场竞争格局分析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生物质能源行业主要竞争因素分析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生物质能源企业国际竞争力比较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生物质能源行业竞争格局分析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一、生物质能源行业集中度分析</w:t>
      </w:r>
      <w:r>
        <w:rPr>
          <w:rFonts w:hint="eastAsia"/>
        </w:rPr>
        <w:br/>
      </w:r>
      <w:r>
        <w:rPr>
          <w:rFonts w:hint="eastAsia"/>
        </w:rPr>
        <w:t>　　　　二、生物质能源行业竞争程度分析</w:t>
      </w:r>
      <w:r>
        <w:rPr>
          <w:rFonts w:hint="eastAsia"/>
        </w:rPr>
        <w:br/>
      </w:r>
      <w:r>
        <w:rPr>
          <w:rFonts w:hint="eastAsia"/>
        </w:rPr>
        <w:t>　　第四节 生物质能源行业竞争策略分析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二、2025年生物质能源行业竞争策略分析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三、2025-2031年生物质能源行业竞争格局展望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2025年中国生物质能源行业重点企业竞争力分析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国能生物发电有限公司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淮北中润生物能源技术开发有限公司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第六节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第七节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第八节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生物质能源行业投资分析</w:t>
      </w:r>
      <w:r>
        <w:rPr>
          <w:rFonts w:hint="eastAsia"/>
        </w:rPr>
        <w:br/>
      </w:r>
      <w:r>
        <w:rPr>
          <w:rFonts w:hint="eastAsia"/>
        </w:rPr>
        <w:t>第十二章 金融危机下中国生物质能源行业投资分析及建议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二、生物质能源行业企业在危机中的竞争优势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二、环境污染风险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行业发展建议</w:t>
      </w:r>
      <w:r>
        <w:rPr>
          <w:rFonts w:hint="eastAsia"/>
        </w:rPr>
        <w:br/>
      </w:r>
      <w:r>
        <w:rPr>
          <w:rFonts w:hint="eastAsia"/>
        </w:rPr>
        <w:t>　　　　一、发展生物质能源产业的建议</w:t>
      </w:r>
      <w:r>
        <w:rPr>
          <w:rFonts w:hint="eastAsia"/>
        </w:rPr>
        <w:br/>
      </w:r>
      <w:r>
        <w:rPr>
          <w:rFonts w:hint="eastAsia"/>
        </w:rPr>
        <w:t>　　　　二、我国生物质能源发展方向和对策</w:t>
      </w:r>
      <w:r>
        <w:rPr>
          <w:rFonts w:hint="eastAsia"/>
        </w:rPr>
        <w:br/>
      </w:r>
      <w:r>
        <w:rPr>
          <w:rFonts w:hint="eastAsia"/>
        </w:rPr>
        <w:t>　　　　三、我国生物质能源发展建议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生物质能源行业发展趋势与投资战略研究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生物质能源市场发展潜力分析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生物质能源行业发展趋势分析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一、世界可再生能源发展趋势</w:t>
      </w:r>
      <w:r>
        <w:rPr>
          <w:rFonts w:hint="eastAsia"/>
        </w:rPr>
        <w:br/>
      </w:r>
      <w:r>
        <w:rPr>
          <w:rFonts w:hint="eastAsia"/>
        </w:rPr>
        <w:t>　　　　二、中国生物质能源发展趋势</w:t>
      </w:r>
      <w:r>
        <w:rPr>
          <w:rFonts w:hint="eastAsia"/>
        </w:rPr>
        <w:br/>
      </w:r>
      <w:r>
        <w:rPr>
          <w:rFonts w:hint="eastAsia"/>
        </w:rPr>
        <w:t>　　　　三、生物质的生物转化技术发展趋势</w:t>
      </w:r>
      <w:r>
        <w:rPr>
          <w:rFonts w:hint="eastAsia"/>
        </w:rPr>
        <w:br/>
      </w:r>
      <w:r>
        <w:rPr>
          <w:rFonts w:hint="eastAsia"/>
        </w:rPr>
        <w:t>　　　　四、未来生物质能源政策走向</w:t>
      </w:r>
      <w:r>
        <w:rPr>
          <w:rFonts w:hint="eastAsia"/>
        </w:rPr>
        <w:br/>
      </w:r>
      <w:r>
        <w:rPr>
          <w:rFonts w:hint="eastAsia"/>
        </w:rPr>
        <w:t>　　第三节 生物质能源行业发展战略研究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中~智林：对我国生物质能源品牌的战略思考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二、生物质能源品牌的特性和作用</w:t>
      </w:r>
      <w:r>
        <w:rPr>
          <w:rFonts w:hint="eastAsia"/>
        </w:rPr>
        <w:br/>
      </w:r>
      <w:r>
        <w:rPr>
          <w:rFonts w:hint="eastAsia"/>
        </w:rPr>
        <w:t>　　　　三、生物质能源品牌的价值战略</w:t>
      </w:r>
      <w:r>
        <w:rPr>
          <w:rFonts w:hint="eastAsia"/>
        </w:rPr>
        <w:br/>
      </w:r>
      <w:r>
        <w:rPr>
          <w:rFonts w:hint="eastAsia"/>
        </w:rPr>
        <w:t>　　　　四、我国生物质能源品牌竞争趋势</w:t>
      </w:r>
      <w:r>
        <w:rPr>
          <w:rFonts w:hint="eastAsia"/>
        </w:rPr>
        <w:br/>
      </w:r>
      <w:r>
        <w:rPr>
          <w:rFonts w:hint="eastAsia"/>
        </w:rPr>
        <w:t>　　　　五、生物质能源企业品牌发展战略</w:t>
      </w:r>
      <w:r>
        <w:rPr>
          <w:rFonts w:hint="eastAsia"/>
        </w:rPr>
        <w:br/>
      </w:r>
      <w:r>
        <w:rPr>
          <w:rFonts w:hint="eastAsia"/>
        </w:rPr>
        <w:t>　　　　六、生物质能源行业品牌竞争策略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我国生物质原料资源现状</w:t>
      </w:r>
      <w:r>
        <w:rPr>
          <w:rFonts w:hint="eastAsia"/>
        </w:rPr>
        <w:br/>
      </w:r>
      <w:r>
        <w:rPr>
          <w:rFonts w:hint="eastAsia"/>
        </w:rPr>
        <w:t>　　图表 农业生物质能源开发利用技术框架图</w:t>
      </w:r>
      <w:r>
        <w:rPr>
          <w:rFonts w:hint="eastAsia"/>
        </w:rPr>
        <w:br/>
      </w:r>
      <w:r>
        <w:rPr>
          <w:rFonts w:hint="eastAsia"/>
        </w:rPr>
        <w:t>　　图表 中国政府对生物能源的补贴</w:t>
      </w:r>
      <w:r>
        <w:rPr>
          <w:rFonts w:hint="eastAsia"/>
        </w:rPr>
        <w:br/>
      </w:r>
      <w:r>
        <w:rPr>
          <w:rFonts w:hint="eastAsia"/>
        </w:rPr>
        <w:t>　　图表 某燃料乙醇项目和某石油化工项目基本投资及能耗、水耗情况</w:t>
      </w:r>
      <w:r>
        <w:rPr>
          <w:rFonts w:hint="eastAsia"/>
        </w:rPr>
        <w:br/>
      </w:r>
      <w:r>
        <w:rPr>
          <w:rFonts w:hint="eastAsia"/>
        </w:rPr>
        <w:t>　　图表 两种方案建设成本对比</w:t>
      </w:r>
      <w:r>
        <w:rPr>
          <w:rFonts w:hint="eastAsia"/>
        </w:rPr>
        <w:br/>
      </w:r>
      <w:r>
        <w:rPr>
          <w:rFonts w:hint="eastAsia"/>
        </w:rPr>
        <w:t>　　图表 生物炼制与石油炼制一体化示意</w:t>
      </w:r>
      <w:r>
        <w:rPr>
          <w:rFonts w:hint="eastAsia"/>
        </w:rPr>
        <w:br/>
      </w:r>
      <w:r>
        <w:rPr>
          <w:rFonts w:hint="eastAsia"/>
        </w:rPr>
        <w:t>　　图表 各类生物质能利用技术发展现状</w:t>
      </w:r>
      <w:r>
        <w:rPr>
          <w:rFonts w:hint="eastAsia"/>
        </w:rPr>
        <w:br/>
      </w:r>
      <w:r>
        <w:rPr>
          <w:rFonts w:hint="eastAsia"/>
        </w:rPr>
        <w:t>　　图表 生物质能利用技术的发展阶段及趋势图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f7a7b4957415c" w:history="1">
        <w:r>
          <w:rPr>
            <w:rStyle w:val="Hyperlink"/>
          </w:rPr>
          <w:t>2025-2031年中国生物质能源行业现状研究分析及发展趋势预测报告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f7a7b4957415c" w:history="1">
        <w:r>
          <w:rPr>
            <w:rStyle w:val="Hyperlink"/>
          </w:rPr>
          <w:t>https://www.20087.com/6/77/ShengWuZhiNengYuanHangYeXianZhua.html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、生物质能源有哪些、生物质颗粒国家最新政策、生物质能源发展现状与前景、2023年生物质中央补贴申报、生物质能源相比石化资源具有以下优势、生物质清洁能源、生物质能源的特点、生物质能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0dfbbcf7a43ab" w:history="1">
      <w:r>
        <w:rPr>
          <w:rStyle w:val="Hyperlink"/>
        </w:rPr>
        <w:t>2025-2031年中国生物质能源行业现状研究分析及发展趋势预测报告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engWuZhiNengYuanHangYeXianZhua.html" TargetMode="External" Id="Rf11f7a7b4957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engWuZhiNengYuanHangYeXianZhua.html" TargetMode="External" Id="R6550dfbbcf7a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2025-04-23T08:58:00Z</dcterms:created>
  <dcterms:modified xsi:type="dcterms:W3CDTF">2025-04-23T09:58:00Z</dcterms:modified>
  <dc:subject>2025-2031年中国生物质能源行业现状研究分析及发展趋势预测报告</dc:subject>
  <dc:title>2025-2031年中国生物质能源行业现状研究分析及发展趋势预测报告</dc:title>
  <cp:keywords>2025-2031年中国生物质能源行业现状研究分析及发展趋势预测报告</cp:keywords>
  <dc:description>2025-2031年中国生物质能源行业现状研究分析及发展趋势预测报告</dc:description>
</cp:coreProperties>
</file>