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22ad0b1294321" w:history="1">
              <w:r>
                <w:rPr>
                  <w:rStyle w:val="Hyperlink"/>
                </w:rPr>
                <w:t>2024-2030年中国电力电子散热器市场分析及发展趋势研究报告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22ad0b1294321" w:history="1">
              <w:r>
                <w:rPr>
                  <w:rStyle w:val="Hyperlink"/>
                </w:rPr>
                <w:t>2024-2030年中国电力电子散热器市场分析及发展趋势研究报告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22ad0b1294321" w:history="1">
                <w:r>
                  <w:rPr>
                    <w:rStyle w:val="Hyperlink"/>
                  </w:rPr>
                  <w:t>https://www.20087.com/6/27/DianLiDianZiSanReQiXiangMuYanJiu.html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散热器是电力电子设备中的关键部件，用于散热，防止过热导致的设备损坏。随着电力电子器件向着更高功率密度和更小体积的方向发展，散热器的设计和材料选择变得尤为重要。高效的散热解决方案，如液冷、热管和相变材料，正逐步取代传统的空气冷却，以应对更高的热量负荷。</w:t>
      </w:r>
      <w:r>
        <w:rPr>
          <w:rFonts w:hint="eastAsia"/>
        </w:rPr>
        <w:br/>
      </w:r>
      <w:r>
        <w:rPr>
          <w:rFonts w:hint="eastAsia"/>
        </w:rPr>
        <w:t>　　未来，电力电子散热器将更加注重创新材料和高效热管理技术的应用。石墨烯、碳纳米管等先进材料的使用将提高散热效率和轻量化性能。同时，智能散热系统，能够根据负载变化自动调节散热强度，将提升设备的能效和可靠性。此外，集成化和模块化设计将简化电力电子设备的散热系统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22ad0b1294321" w:history="1">
        <w:r>
          <w:rPr>
            <w:rStyle w:val="Hyperlink"/>
          </w:rPr>
          <w:t>2024-2030年中国电力电子散热器市场分析及发展趋势研究报告</w:t>
        </w:r>
      </w:hyperlink>
      <w:r>
        <w:rPr>
          <w:rFonts w:hint="eastAsia"/>
        </w:rPr>
        <w:t>》依托我们多年来对电力电子散热器产品的研究，结合电力电子散热器产品历年供需关系变化规律，对电力电子散热器产品内的企业群体进行了深入的调查与研究，采用定量及定性的科学研究方法撰写而成。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22ad0b1294321" w:history="1">
        <w:r>
          <w:rPr>
            <w:rStyle w:val="Hyperlink"/>
          </w:rPr>
          <w:t>2024-2030年中国电力电子散热器市场分析及发展趋势研究报告</w:t>
        </w:r>
      </w:hyperlink>
      <w:r>
        <w:rPr>
          <w:rFonts w:hint="eastAsia"/>
        </w:rPr>
        <w:t>》对我国电力电子散热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电力电子散热器行业概述</w:t>
      </w:r>
      <w:r>
        <w:rPr>
          <w:rFonts w:hint="eastAsia"/>
        </w:rPr>
        <w:br/>
      </w:r>
      <w:r>
        <w:rPr>
          <w:rFonts w:hint="eastAsia"/>
        </w:rPr>
        <w:t>　　第一节 电力电子散热器行业界定</w:t>
      </w:r>
      <w:r>
        <w:rPr>
          <w:rFonts w:hint="eastAsia"/>
        </w:rPr>
        <w:br/>
      </w:r>
      <w:r>
        <w:rPr>
          <w:rFonts w:hint="eastAsia"/>
        </w:rPr>
        <w:t>　　第二节 电力电子散热器行业发展历程</w:t>
      </w:r>
      <w:r>
        <w:rPr>
          <w:rFonts w:hint="eastAsia"/>
        </w:rPr>
        <w:br/>
      </w:r>
      <w:r>
        <w:rPr>
          <w:rFonts w:hint="eastAsia"/>
        </w:rPr>
        <w:t>　　第三节 电力电子散热器产业链分析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二、电力电子散热器产业链模型分析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2023-2024年电力电子散热器行业发展环境分析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中国电力电子散热器行业政策环境分析</w:t>
      </w:r>
      <w:r>
        <w:rPr>
          <w:rFonts w:hint="eastAsia"/>
        </w:rPr>
        <w:br/>
      </w:r>
      <w:r>
        <w:rPr>
          <w:rFonts w:hint="eastAsia"/>
        </w:rPr>
        <w:t>　　第五节 电力电子散热器行业技术发展现状及趋势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全球电力电子散热器行业运行状况分析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2023-2024年全球电力电子散热器行业发展概况</w:t>
      </w:r>
      <w:r>
        <w:rPr>
          <w:rFonts w:hint="eastAsia"/>
        </w:rPr>
        <w:br/>
      </w:r>
      <w:r>
        <w:rPr>
          <w:rFonts w:hint="eastAsia"/>
        </w:rPr>
        <w:t>　　第二节 全球电力电子散热器行业发展现状及趋势分析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二、全球电力电子散热器行业市场分布情况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三、全球电力电子散热器行业发展趋势分析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全球电力电子散热器行业重点区域发展分析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中国电力电子散热器行业运行状况分析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2023-2024年电力电子散热器行业最新动态分析</w:t>
      </w:r>
      <w:r>
        <w:rPr>
          <w:rFonts w:hint="eastAsia"/>
        </w:rPr>
        <w:br/>
      </w:r>
      <w:r>
        <w:rPr>
          <w:rFonts w:hint="eastAsia"/>
        </w:rPr>
        <w:t>　　　　一、电力电子散热器行业相关动态概述</w:t>
      </w:r>
      <w:r>
        <w:rPr>
          <w:rFonts w:hint="eastAsia"/>
        </w:rPr>
        <w:br/>
      </w:r>
      <w:r>
        <w:rPr>
          <w:rFonts w:hint="eastAsia"/>
        </w:rPr>
        <w:t>　　　　二、电力电子散热器行业发展热点聚焦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中国电力电子散热器行业规模分析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一、2019-2024年电力电子散热器行业市场供给分析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二、2019-2024年电力电子散热器行业市场需求分析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三、2019-2024年电力电子散热器行业市场规模分析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2024年中国电力电子散热器行业集中度分析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一、电力电子散热器行业市场区域分布情况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二、电力电子散热器行业市场集中度情况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三、电力电子散热器行业企业集中度分析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2019-2024年中国电力电子散热器行业重点地区调研分析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一、中国电力电子散热器行业重点区域市场结构调研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二、**地区电力电子散热器行业调研分析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三、**地区电力电子散热器行业调研分析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四、**地区电力电子散热器行业调研分析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五、**地区电力电子散热器行业调研分析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六、**地区电力电子散热器行业调研分析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电力电子散热器行业产品市场价格分析与预测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2019-2024年电力电子散热器市场价格回顾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2023-2024年电力电子散热器市场价格现状分析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影响电力电子散热器市场价格因素分析</w:t>
      </w:r>
      <w:r>
        <w:rPr>
          <w:rFonts w:hint="eastAsia"/>
        </w:rPr>
        <w:br/>
      </w:r>
      <w:r>
        <w:rPr>
          <w:rFonts w:hint="eastAsia"/>
        </w:rPr>
        <w:t>　　第四节 电力电子散热器市场价格走势预测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电力电子散热器行业重点企业发展调研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电力电子散热器企业（一）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电力电子散热器企业（二）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电力电子散热器企业（三）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电力电子散热器企业（四）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电力电子散热器企业（五）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电力电子散热器企业（六）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电力电子散热器企业发展策略分析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电力电子散热器市场策略分析</w:t>
      </w:r>
      <w:r>
        <w:rPr>
          <w:rFonts w:hint="eastAsia"/>
        </w:rPr>
        <w:br/>
      </w:r>
      <w:r>
        <w:rPr>
          <w:rFonts w:hint="eastAsia"/>
        </w:rPr>
        <w:t>　　　　一、电力电子散热器价格策略分析</w:t>
      </w:r>
      <w:r>
        <w:rPr>
          <w:rFonts w:hint="eastAsia"/>
        </w:rPr>
        <w:br/>
      </w:r>
      <w:r>
        <w:rPr>
          <w:rFonts w:hint="eastAsia"/>
        </w:rPr>
        <w:t>　　　　二、电力电子散热器渠道策略分析</w:t>
      </w:r>
      <w:r>
        <w:rPr>
          <w:rFonts w:hint="eastAsia"/>
        </w:rPr>
        <w:br/>
      </w:r>
      <w:r>
        <w:rPr>
          <w:rFonts w:hint="eastAsia"/>
        </w:rPr>
        <w:t>　　第二节 电力电子散热器销售策略分析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提高电力电子散热器企业竞争力的策略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一、提高中国电力电子散热器企业核心竞争力的对策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二、电力电子散热器企业提升竞争力的主要方向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三、影响电力电子散热器企业核心竞争力的因素及提升途径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四、提高电力电子散热器企业竞争力的策略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对我国电力电子散热器品牌的战略思考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一、电力电子散热器实施品牌战略的意义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二、电力电子散热器企业品牌的现状分析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三、我国电力电子散热器企业的品牌战略</w:t>
      </w:r>
      <w:r>
        <w:rPr>
          <w:rFonts w:hint="eastAsia"/>
        </w:rPr>
        <w:br/>
      </w:r>
      <w:r>
        <w:rPr>
          <w:rFonts w:hint="eastAsia"/>
        </w:rPr>
        <w:t>　　　　四、电力电子散热器品牌战略管理的策略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2024-2030年电力电子散热器行业发展趋势及投资风险分析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2024-2030年电力电子散热器行业发展趋势预测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一、中国电力电子散热器行业发展方向分析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二、2024-2030年中国电力电子散热器行业市场规模预测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三、2024-2030年中国电力电子散热器行业供给情况预测分析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四、2024-2030年中国电力电子散热器行业需求情况预测分析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当前电力电子散热器行业存在的问题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2024-2030年中国电力电子散热器行业投资风险分析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一、电力电子散热器市场竞争风险</w:t>
      </w:r>
      <w:r>
        <w:rPr>
          <w:rFonts w:hint="eastAsia"/>
        </w:rPr>
        <w:br/>
      </w:r>
      <w:r>
        <w:rPr>
          <w:rFonts w:hint="eastAsia"/>
        </w:rPr>
        <w:t>　　　　二、电力电子散热器行业原材料压力风险分析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三、电力电子散热器技术风险分析</w:t>
      </w:r>
      <w:r>
        <w:rPr>
          <w:rFonts w:hint="eastAsia"/>
        </w:rPr>
        <w:br/>
      </w:r>
      <w:r>
        <w:rPr>
          <w:rFonts w:hint="eastAsia"/>
        </w:rPr>
        <w:t>　　　　四、电力电子散热器行业政策和体制风险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五、电力电子散热器行业外资进入现状及对未来市场的威胁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2024-2030年电力电子散热器行业盈利模式与投资策略探讨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国外电力电子散热器行业投资现状及经营模式分析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一、境外电力电子散热器行业成长情况调查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我国电力电子散热器行业商业模式探讨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我国电力电子散热器行业投资国际化发展战略分析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我国电力电子散热器行业投资策略分析</w:t>
      </w:r>
      <w:r>
        <w:rPr>
          <w:rFonts w:hint="eastAsia"/>
        </w:rPr>
        <w:br/>
      </w:r>
      <w:r>
        <w:rPr>
          <w:rFonts w:hint="eastAsia"/>
        </w:rPr>
        <w:t>　　第五节 电力电子散热器行业最优投资路径设计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电力电子散热器投资机会分析与项目投资建议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电力电子散热器投资机会分析</w:t>
      </w:r>
      <w:r>
        <w:rPr>
          <w:rFonts w:hint="eastAsia"/>
        </w:rPr>
        <w:br/>
      </w:r>
      <w:r>
        <w:rPr>
          <w:rFonts w:hint="eastAsia"/>
        </w:rPr>
        <w:t>　　第二节 电力电子散热器投资趋势分析</w:t>
      </w:r>
      <w:r>
        <w:rPr>
          <w:rFonts w:hint="eastAsia"/>
        </w:rPr>
        <w:br/>
      </w:r>
      <w:r>
        <w:rPr>
          <w:rFonts w:hint="eastAsia"/>
        </w:rPr>
        <w:t>　　第三节 [~中智~林~]项目投资建议</w:t>
      </w:r>
      <w:r>
        <w:rPr>
          <w:rFonts w:hint="eastAsia"/>
        </w:rPr>
        <w:br/>
      </w:r>
      <w:r>
        <w:rPr>
          <w:rFonts w:hint="eastAsia"/>
        </w:rPr>
        <w:t>　　　　一、电力电子散热器行业投资环境考察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二、电力电子散热器投资风险及控制策略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三、电力电子散热器产品投资方向建议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四、电力电子散热器项目投资建议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电力电子散热器行业类别</w:t>
      </w:r>
      <w:r>
        <w:rPr>
          <w:rFonts w:hint="eastAsia"/>
        </w:rPr>
        <w:br/>
      </w:r>
      <w:r>
        <w:rPr>
          <w:rFonts w:hint="eastAsia"/>
        </w:rPr>
        <w:t>　　图表 电力电子散热器行业产业链调研</w:t>
      </w:r>
      <w:r>
        <w:rPr>
          <w:rFonts w:hint="eastAsia"/>
        </w:rPr>
        <w:br/>
      </w:r>
      <w:r>
        <w:rPr>
          <w:rFonts w:hint="eastAsia"/>
        </w:rPr>
        <w:t>　　图表 电力电子散热器行业现状</w:t>
      </w:r>
      <w:r>
        <w:rPr>
          <w:rFonts w:hint="eastAsia"/>
        </w:rPr>
        <w:br/>
      </w:r>
      <w:r>
        <w:rPr>
          <w:rFonts w:hint="eastAsia"/>
        </w:rPr>
        <w:t>　　图表 电力电子散热器行业标准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2024年中国电力电子散热器行业产能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2019-2024年中国电力电子散热器行业产量统计</w:t>
      </w:r>
      <w:r>
        <w:rPr>
          <w:rFonts w:hint="eastAsia"/>
        </w:rPr>
        <w:br/>
      </w:r>
      <w:r>
        <w:rPr>
          <w:rFonts w:hint="eastAsia"/>
        </w:rPr>
        <w:t>　　图表 电力电子散热器行业动态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2024年中国电力电子散热器行业需求区域调研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2019-2024年中国电力电子散热器行情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**地区电力电子散热器市场规模</w:t>
      </w:r>
      <w:r>
        <w:rPr>
          <w:rFonts w:hint="eastAsia"/>
        </w:rPr>
        <w:br/>
      </w:r>
      <w:r>
        <w:rPr>
          <w:rFonts w:hint="eastAsia"/>
        </w:rPr>
        <w:t>　　图表 **地区电力电子散热器行业市场需求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**地区电力电子散热器市场调研</w:t>
      </w:r>
      <w:r>
        <w:rPr>
          <w:rFonts w:hint="eastAsia"/>
        </w:rPr>
        <w:br/>
      </w:r>
      <w:r>
        <w:rPr>
          <w:rFonts w:hint="eastAsia"/>
        </w:rPr>
        <w:t>　　图表 **地区电力电子散热器行业市场需求分析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**地区电力电子散热器市场规模</w:t>
      </w:r>
      <w:r>
        <w:rPr>
          <w:rFonts w:hint="eastAsia"/>
        </w:rPr>
        <w:br/>
      </w:r>
      <w:r>
        <w:rPr>
          <w:rFonts w:hint="eastAsia"/>
        </w:rPr>
        <w:t>　　图表 **地区电力电子散热器行业市场需求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**地区电力电子散热器市场调研</w:t>
      </w:r>
      <w:r>
        <w:rPr>
          <w:rFonts w:hint="eastAsia"/>
        </w:rPr>
        <w:br/>
      </w:r>
      <w:r>
        <w:rPr>
          <w:rFonts w:hint="eastAsia"/>
        </w:rPr>
        <w:t>　　图表 **地区电力电子散热器行业市场需求分析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电力电子散热器行业竞争对手分析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2024-2030年中国电力电子散热器行业产能预测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2024-2030年中国电力电子散热器市场需求预测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2024-2030年中国电力电子散热器行业市场规模预测</w:t>
      </w:r>
      <w:r>
        <w:rPr>
          <w:rFonts w:hint="eastAsia"/>
        </w:rPr>
        <w:br/>
      </w:r>
      <w:r>
        <w:rPr>
          <w:rFonts w:hint="eastAsia"/>
        </w:rPr>
        <w:t>　　图表 电力电子散热器行业准入条件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2024-2030年中国电力电子散热器行业信息化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2024-2030年中国电力电子散热器行业风险分析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2024-2030年中国电力电子散热器行业发展趋势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2024-2030年中国电力电子散热器市场前景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22ad0b1294321" w:history="1">
        <w:r>
          <w:rPr>
            <w:rStyle w:val="Hyperlink"/>
          </w:rPr>
          <w:t>2024-2030年中国电力电子散热器市场分析及发展趋势研究报告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22ad0b1294321" w:history="1">
        <w:r>
          <w:rPr>
            <w:rStyle w:val="Hyperlink"/>
          </w:rPr>
          <w:t>https://www.20087.com/6/27/DianLiDianZiSanReQiXiangMuYanJiu.html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50b4c5c5d42ae" w:history="1">
      <w:r>
        <w:rPr>
          <w:rStyle w:val="Hyperlink"/>
        </w:rPr>
        <w:t>2024-2030年中国电力电子散热器市场分析及发展趋势研究报告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ianLiDianZiSanReQiXiangMuYanJiu.html" TargetMode="External" Id="R42422ad0b129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ianLiDianZiSanReQiXiangMuYanJiu.html" TargetMode="External" Id="Rf5550b4c5c5d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2024-01-20T07:26:00Z</dcterms:created>
  <dcterms:modified xsi:type="dcterms:W3CDTF">2024-01-20T08:26:00Z</dcterms:modified>
  <dc:subject>2024-2030年中国电力电子散热器市场分析及发展趋势研究报告</dc:subject>
  <dc:title>2024-2030年中国电力电子散热器市场分析及发展趋势研究报告</dc:title>
  <cp:keywords>2024-2030年中国电力电子散热器市场分析及发展趋势研究报告</cp:keywords>
  <dc:description>2024-2030年中国电力电子散热器市场分析及发展趋势研究报告</dc:description>
</cp:coreProperties>
</file>