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96f622a7747b0" w:history="1">
              <w:r>
                <w:rPr>
                  <w:rStyle w:val="Hyperlink"/>
                </w:rPr>
                <w:t>2025-2031年中国蓝宝石行业现状全面调研与发展前景预测报告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96f622a7747b0" w:history="1">
              <w:r>
                <w:rPr>
                  <w:rStyle w:val="Hyperlink"/>
                </w:rPr>
                <w:t>2025-2031年中国蓝宝石行业现状全面调研与发展前景预测报告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96f622a7747b0" w:history="1">
                <w:r>
                  <w:rPr>
                    <w:rStyle w:val="Hyperlink"/>
                  </w:rPr>
                  <w:t>https://www.20087.com/6/27/LanBaoShiHangYeQianJingFenXi.html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蓝宝石即单晶Al2O3，以其高硬度、耐高温、耐腐蚀和良好的光学性能，广泛应用于光学窗口、电子基板、高档钟表和装饰品等领域。目前，蓝宝石的合成技术，如泡生法（Kyropoulos process）和边缘定义法（Edge-defined film-fed growth, EFG），已经非常成熟，能够生产出大尺寸、高质量的蓝宝石晶体。</w:t>
      </w:r>
      <w:r>
        <w:rPr>
          <w:rFonts w:hint="eastAsia"/>
        </w:rPr>
        <w:br/>
      </w:r>
      <w:r>
        <w:rPr>
          <w:rFonts w:hint="eastAsia"/>
        </w:rPr>
        <w:t>　　未来，蓝宝石的应用将更加广泛和深入。随着5G通信、固态照明（SSL）和微电子行业的发展，蓝宝石作为理想的衬底材料，将推动新型半导体器件的创新。同时，蓝宝石在医疗领域的应用，如人工晶体和生物传感器，将随着生物材料科学的进步而扩展。此外，蓝宝石在航空航天和国防工业中的应用，如红外窗口和防护罩，将受益于其卓越的物理和化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96f622a7747b0" w:history="1">
        <w:r>
          <w:rPr>
            <w:rStyle w:val="Hyperlink"/>
          </w:rPr>
          <w:t>2025-2031年中国蓝宝石行业现状全面调研与发展前景预测报告</w:t>
        </w:r>
      </w:hyperlink>
      <w:r>
        <w:rPr>
          <w:rFonts w:hint="eastAsia"/>
        </w:rPr>
        <w:t>》系统分析了我国蓝宝石行业的市场规模、市场需求及价格动态，深入探讨了蓝宝石产业链结构与发展特点。报告对蓝宝石细分市场进行了详细剖析，基于科学数据预测了市场前景及未来发展趋势，同时聚焦蓝宝石重点企业，评估了品牌影响力、市场竞争力及行业集中度变化。通过专业分析与客观洞察，报告为投资者、产业链相关企业及政府决策部门提供了重要参考，是把握蓝宝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2020-2025年中国蓝宝石所属行业分析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2020-2025年中国蓝宝石所属行业发展概况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一、2025年中国蓝宝石所属行业发展概况</w:t>
      </w:r>
      <w:r>
        <w:rPr>
          <w:rFonts w:hint="eastAsia"/>
        </w:rPr>
        <w:br/>
      </w:r>
      <w:r>
        <w:rPr>
          <w:rFonts w:hint="eastAsia"/>
        </w:rPr>
        <w:t>　　　　　　1、蓝宝石界定</w:t>
      </w:r>
      <w:r>
        <w:rPr>
          <w:rFonts w:hint="eastAsia"/>
        </w:rPr>
        <w:br/>
      </w:r>
      <w:r>
        <w:rPr>
          <w:rFonts w:hint="eastAsia"/>
        </w:rPr>
        <w:t>　　　　　　2、蓝宝石产地分布</w:t>
      </w:r>
      <w:r>
        <w:rPr>
          <w:rFonts w:hint="eastAsia"/>
        </w:rPr>
        <w:br/>
      </w:r>
      <w:r>
        <w:rPr>
          <w:rFonts w:hint="eastAsia"/>
        </w:rPr>
        <w:t>　　　　　　3、蓝宝石的主要用途</w:t>
      </w:r>
      <w:r>
        <w:rPr>
          <w:rFonts w:hint="eastAsia"/>
        </w:rPr>
        <w:br/>
      </w:r>
      <w:r>
        <w:rPr>
          <w:rFonts w:hint="eastAsia"/>
        </w:rPr>
        <w:t>　　　　　　4、蓝宝石市场现状</w:t>
      </w:r>
      <w:r>
        <w:rPr>
          <w:rFonts w:hint="eastAsia"/>
        </w:rPr>
        <w:br/>
      </w:r>
      <w:r>
        <w:rPr>
          <w:rFonts w:hint="eastAsia"/>
        </w:rPr>
        <w:t>　　　　二、2025年中国蓝宝石所属行业发展概况</w:t>
      </w:r>
      <w:r>
        <w:rPr>
          <w:rFonts w:hint="eastAsia"/>
        </w:rPr>
        <w:br/>
      </w:r>
      <w:r>
        <w:rPr>
          <w:rFonts w:hint="eastAsia"/>
        </w:rPr>
        <w:t>　　　　三、蓝宝石行业技术发展现状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2020-2025年中国蓝宝石所属行业总体运行情况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一、2020-2025年中国蓝宝石所属行业企业数量及分布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二、2020-2025年中国蓝宝石所属行业从业人员统计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2020-2025年中国蓝宝石所属行业规模分析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四、2020-2025年中国蓝宝石所属行业负债状况分析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三、2020-2025年中国蓝宝石所属行业利润增长情况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四、2020-2025年中国蓝宝石所属行业亏损情况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2020-2025年中国蓝宝石所属行业成本费用分析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2020-2025年中国蓝宝石所属行业销售成本情况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2020-2025年中国蓝宝石所属行业销售费用情况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2020-2025年中国蓝宝石所属行业管理费用情况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2020-2025年中国蓝宝石所属行业财务费用情况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2020-2025年中国蓝宝石行业区域结构分析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2020-2025年中国蓝宝石行业区域结构现状</w:t>
      </w:r>
      <w:r>
        <w:rPr>
          <w:rFonts w:hint="eastAsia"/>
        </w:rPr>
        <w:br/>
      </w:r>
      <w:r>
        <w:rPr>
          <w:rFonts w:hint="eastAsia"/>
        </w:rPr>
        <w:t>　　第二节 2020-2025年长三角地区区蓝宝石行业市场现状分析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2020-2025年珠三角地区蓝宝石行业市场现状分析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2020-2025年环渤海地区蓝宝石行业市场现状分析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2020-2025年其他南方地区蓝宝石行业市场现状分析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2020-2025年其他北方地区蓝宝石行业市场现状分析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2020-2025年中国蓝宝石所属行业整体评价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2020-2025年中国蓝宝石所属行业盈利能力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一、2020-2025年中国蓝宝石所属行业毛利率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二、2020-2025年中国蓝宝石所属行业资产利润率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三、2020-2025年中国蓝宝石所属行业销售利润率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四、2020-2025年中国蓝宝石所属行业成本费用利润率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2020-2025年中国蓝宝石所属行业偿债能力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蓝宝石行业重点企业分析</w:t>
      </w:r>
      <w:r>
        <w:rPr>
          <w:rFonts w:hint="eastAsia"/>
        </w:rPr>
        <w:br/>
      </w:r>
      <w:r>
        <w:rPr>
          <w:rFonts w:hint="eastAsia"/>
        </w:rPr>
        <w:t>　　第一节 露笑科技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水晶光电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天通股份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安泰科技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晶盛机电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第六节 大族激光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第七节 东晶电子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第八节 中环股份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第七章 中国蓝宝石所属行业投资与发展前景分析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中国蓝宝石行业投资机会分析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一、可以投资的中国蓝宝石模式</w:t>
      </w:r>
      <w:r>
        <w:rPr>
          <w:rFonts w:hint="eastAsia"/>
        </w:rPr>
        <w:br/>
      </w:r>
      <w:r>
        <w:rPr>
          <w:rFonts w:hint="eastAsia"/>
        </w:rPr>
        <w:t>　　　　二、2025-2031年中国蓝宝石投资机会</w:t>
      </w:r>
      <w:r>
        <w:rPr>
          <w:rFonts w:hint="eastAsia"/>
        </w:rPr>
        <w:br/>
      </w:r>
      <w:r>
        <w:rPr>
          <w:rFonts w:hint="eastAsia"/>
        </w:rPr>
        <w:t>　　第二节 2025-2031年中国蓝宝石行业发展预测分析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一、未来中国蓝宝石发展分析</w:t>
      </w:r>
      <w:r>
        <w:rPr>
          <w:rFonts w:hint="eastAsia"/>
        </w:rPr>
        <w:br/>
      </w:r>
      <w:r>
        <w:rPr>
          <w:rFonts w:hint="eastAsia"/>
        </w:rPr>
        <w:t>　　　　二、未来中国蓝宝石行业技术开发方向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三、总体行业“十五五”预测</w:t>
      </w:r>
      <w:r>
        <w:rPr>
          <w:rFonts w:hint="eastAsia"/>
        </w:rPr>
        <w:br/>
      </w:r>
      <w:r>
        <w:rPr>
          <w:rFonts w:hint="eastAsia"/>
        </w:rPr>
        <w:t>　　第三节 2025-2031年中国蓝宝石行业市场规模预测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观点与结论</w:t>
      </w:r>
      <w:r>
        <w:rPr>
          <w:rFonts w:hint="eastAsia"/>
        </w:rPr>
        <w:br/>
      </w:r>
      <w:r>
        <w:rPr>
          <w:rFonts w:hint="eastAsia"/>
        </w:rPr>
        <w:t>　　第一节 中国蓝宝石行业营销策略分析及建议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一、中国蓝宝石行业营销模式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2020-2025年全球蓝宝石衬底需求量预测</w:t>
      </w:r>
      <w:r>
        <w:rPr>
          <w:rFonts w:hint="eastAsia"/>
        </w:rPr>
        <w:br/>
      </w:r>
      <w:r>
        <w:rPr>
          <w:rFonts w:hint="eastAsia"/>
        </w:rPr>
        <w:t>　　图表 2020-2025年全球智能手机蓝宝石需求量预测分析</w:t>
      </w:r>
      <w:r>
        <w:rPr>
          <w:rFonts w:hint="eastAsia"/>
        </w:rPr>
        <w:br/>
      </w:r>
      <w:r>
        <w:rPr>
          <w:rFonts w:hint="eastAsia"/>
        </w:rPr>
        <w:t>　　图表 2025年全球蓝宝石主要厂家动向</w:t>
      </w:r>
      <w:r>
        <w:rPr>
          <w:rFonts w:hint="eastAsia"/>
        </w:rPr>
        <w:br/>
      </w:r>
      <w:r>
        <w:rPr>
          <w:rFonts w:hint="eastAsia"/>
        </w:rPr>
        <w:t>　　图表 LED衬底材料比较</w:t>
      </w:r>
      <w:r>
        <w:rPr>
          <w:rFonts w:hint="eastAsia"/>
        </w:rPr>
        <w:br/>
      </w:r>
      <w:r>
        <w:rPr>
          <w:rFonts w:hint="eastAsia"/>
        </w:rPr>
        <w:t>　　图表 照明市场细分情况</w:t>
      </w:r>
      <w:r>
        <w:rPr>
          <w:rFonts w:hint="eastAsia"/>
        </w:rPr>
        <w:br/>
      </w:r>
      <w:r>
        <w:rPr>
          <w:rFonts w:hint="eastAsia"/>
        </w:rPr>
        <w:t>　　图表 蓝宝石生长技术优缺点对比</w:t>
      </w:r>
      <w:r>
        <w:rPr>
          <w:rFonts w:hint="eastAsia"/>
        </w:rPr>
        <w:br/>
      </w:r>
      <w:r>
        <w:rPr>
          <w:rFonts w:hint="eastAsia"/>
        </w:rPr>
        <w:t>　　图表 2020-2025年我国蓝宝石行业从业人员规模及增长率分析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2020-2025年我国蓝宝石行业总资产分析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2020-2025年我国蓝宝石行业应收账款分析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2020-2025年我国蓝宝石行业流动资产分析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2020-2025年我国蓝宝石行业负债情况分析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2020-2025年我国蓝宝石行业产品销售税金分析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2020-2025年我国蓝宝石行业利润增长分析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2020-2025年我国蓝宝石行业企业亏损分析</w:t>
      </w:r>
      <w:r>
        <w:rPr>
          <w:rFonts w:hint="eastAsia"/>
        </w:rPr>
        <w:br/>
      </w:r>
      <w:r>
        <w:rPr>
          <w:rFonts w:hint="eastAsia"/>
        </w:rPr>
        <w:t>　　图表 2025年我国蓝宝石行业成本费用结构分析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2020-2025年我国蓝宝石行业财务费用分析</w:t>
      </w:r>
      <w:r>
        <w:rPr>
          <w:rFonts w:hint="eastAsia"/>
        </w:rPr>
        <w:br/>
      </w:r>
      <w:r>
        <w:rPr>
          <w:rFonts w:hint="eastAsia"/>
        </w:rPr>
        <w:t>　　图表 2025年我国蓝宝石行业已投产项目区域分布</w:t>
      </w:r>
      <w:r>
        <w:rPr>
          <w:rFonts w:hint="eastAsia"/>
        </w:rPr>
        <w:br/>
      </w:r>
      <w:r>
        <w:rPr>
          <w:rFonts w:hint="eastAsia"/>
        </w:rPr>
        <w:t>　　图表 2025年我国长三角地区蓝宝石行业企业及投产项目全国占比分析</w:t>
      </w:r>
      <w:r>
        <w:rPr>
          <w:rFonts w:hint="eastAsia"/>
        </w:rPr>
        <w:br/>
      </w:r>
      <w:r>
        <w:rPr>
          <w:rFonts w:hint="eastAsia"/>
        </w:rPr>
        <w:t>　　图表 2025年我国蓝宝石行业珠三角地区企业及已投产项目全国占比分析</w:t>
      </w:r>
      <w:r>
        <w:rPr>
          <w:rFonts w:hint="eastAsia"/>
        </w:rPr>
        <w:br/>
      </w:r>
      <w:r>
        <w:rPr>
          <w:rFonts w:hint="eastAsia"/>
        </w:rPr>
        <w:t>　　图表 2025年我国蓝宝石行业环渤海地区企业及已投产项目全国占比分析</w:t>
      </w:r>
      <w:r>
        <w:rPr>
          <w:rFonts w:hint="eastAsia"/>
        </w:rPr>
        <w:br/>
      </w:r>
      <w:r>
        <w:rPr>
          <w:rFonts w:hint="eastAsia"/>
        </w:rPr>
        <w:t>　　图表 2025年我国蓝宝石行业其他南方地区企业及已投产项目全国占比分析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96f622a7747b0" w:history="1">
        <w:r>
          <w:rPr>
            <w:rStyle w:val="Hyperlink"/>
          </w:rPr>
          <w:t>2025-2031年中国蓝宝石行业现状全面调研与发展前景预测报告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96f622a7747b0" w:history="1">
        <w:r>
          <w:rPr>
            <w:rStyle w:val="Hyperlink"/>
          </w:rPr>
          <w:t>https://www.20087.com/6/27/LanBaoShiHangYeQianJingFenXi.html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6073c181940d9" w:history="1">
      <w:r>
        <w:rPr>
          <w:rStyle w:val="Hyperlink"/>
        </w:rPr>
        <w:t>2025-2031年中国蓝宝石行业现状全面调研与发展前景预测报告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anBaoShiHangYeQianJingFenXi.html" TargetMode="External" Id="R83696f622a77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anBaoShiHangYeQianJingFenXi.html" TargetMode="External" Id="R6da6073c1819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2025-04-23T05:42:00Z</dcterms:created>
  <dcterms:modified xsi:type="dcterms:W3CDTF">2025-04-23T06:42:00Z</dcterms:modified>
  <dc:subject>2025-2031年中国蓝宝石行业现状全面调研与发展前景预测报告</dc:subject>
  <dc:title>2025-2031年中国蓝宝石行业现状全面调研与发展前景预测报告</dc:title>
  <cp:keywords>2025-2031年中国蓝宝石行业现状全面调研与发展前景预测报告</cp:keywords>
  <dc:description>2025-2031年中国蓝宝石行业现状全面调研与发展前景预测报告</dc:description>
</cp:coreProperties>
</file>