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8b1394eac4604" w:history="1">
              <w:r>
                <w:rPr>
                  <w:rStyle w:val="Hyperlink"/>
                </w:rPr>
                <w:t>2025-2031年中国生物质颗粒锅炉市场现状与发展前景预测报告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8b1394eac4604" w:history="1">
              <w:r>
                <w:rPr>
                  <w:rStyle w:val="Hyperlink"/>
                </w:rPr>
                <w:t>2025-2031年中国生物质颗粒锅炉市场现状与发展前景预测报告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8b1394eac4604" w:history="1">
                <w:r>
                  <w:rPr>
                    <w:rStyle w:val="Hyperlink"/>
                  </w:rPr>
                  <w:t>https://www.20087.com/7/07/ShengWuZhiKeLiGuoLuShiChangXianZhuangHeQianJing.html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锅炉作为清洁取暖与工业供热的重要设备，以木质或秸秆颗粒为燃料，通过自动进料、高效燃烧与烟气净化系统实现低碳热能输出，广泛应用于北方农村清洁取暖、温室供暖及小型工业园区。主流产品配备智能温控、缺料报警与低氮燃烧技术，部分通过环保认证并纳入地方补贴目录。然而，行业仍面临燃料灰分与杂质波动影响燃烧稳定性、结渣与积灰导致热效率下降、烟气处理系统维护复杂、以及部分地区颗粒燃料供应链不健全等问题，制约系统长期可靠运行与用户接受度。</w:t>
      </w:r>
      <w:r>
        <w:rPr>
          <w:rFonts w:hint="eastAsia"/>
        </w:rPr>
        <w:br/>
      </w:r>
      <w:r>
        <w:rPr>
          <w:rFonts w:hint="eastAsia"/>
        </w:rPr>
        <w:t>　　未来，生物质颗粒锅炉将向智能燃烧控制、多燃料适配与碳管理集成方向突破。AI算法将根据燃料特性动态优化风料比与燃烧温度，抑制结渣并降低排放；模块化燃烧室设计将支持木质、秸秆甚至混合颗粒灵活切换。在系统端，锅炉将集成碳排放计量模块，数据直连碳普惠平台；余热回收装置可联动生活热水或烘干系统，提升综合能效。同时，区域燃料集散中心将保障颗粒品质与供应稳定性。长远来看，在双碳目标与农村能源转型深化背景下，生物质颗粒锅炉将从单一供热设备升级为具备智能运行、燃料弹性与碳资产价值的分布式绿色热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8b1394eac4604" w:history="1">
        <w:r>
          <w:rPr>
            <w:rStyle w:val="Hyperlink"/>
          </w:rPr>
          <w:t>2025-2031年中国生物质颗粒锅炉市场现状与发展前景预测报告</w:t>
        </w:r>
      </w:hyperlink>
      <w:r>
        <w:rPr>
          <w:rFonts w:hint="eastAsia"/>
        </w:rPr>
        <w:t>》基于权威数据和长期市场监测，全面分析了生物质颗粒锅炉行业的市场规模、供需状况及竞争格局。报告梳理了生物质颗粒锅炉技术现状与未来方向，预测了市场前景与趋势，并评估了重点企业的表现与地位。同时，报告揭示了生物质颗粒锅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生物质颗粒锅炉行业概述</w:t>
      </w:r>
      <w:r>
        <w:rPr>
          <w:rFonts w:hint="eastAsia"/>
        </w:rPr>
        <w:br/>
      </w:r>
      <w:r>
        <w:rPr>
          <w:rFonts w:hint="eastAsia"/>
        </w:rPr>
        <w:t>　　第一节 生物质颗粒锅炉定义与分类</w:t>
      </w:r>
      <w:r>
        <w:rPr>
          <w:rFonts w:hint="eastAsia"/>
        </w:rPr>
        <w:br/>
      </w:r>
      <w:r>
        <w:rPr>
          <w:rFonts w:hint="eastAsia"/>
        </w:rPr>
        <w:t>　　第二节 生物质颗粒锅炉应用领域</w:t>
      </w:r>
      <w:r>
        <w:rPr>
          <w:rFonts w:hint="eastAsia"/>
        </w:rPr>
        <w:br/>
      </w:r>
      <w:r>
        <w:rPr>
          <w:rFonts w:hint="eastAsia"/>
        </w:rPr>
        <w:t>　　第三节 生物质颗粒锅炉行业经济指标分析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一、生物质颗粒锅炉行业赢利性评估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二、生物质颗粒锅炉行业成长速度分析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三、生物质颗粒锅炉附加值提升空间探讨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四、生物质颗粒锅炉行业进入壁垒分析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五、生物质颗粒锅炉行业风险性评估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六、生物质颗粒锅炉行业周期性分析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七、生物质颗粒锅炉行业竞争程度指标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八、生物质颗粒锅炉行业成熟度综合分析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生物质颗粒锅炉产业链及经营模式分析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三、生物质颗粒锅炉销售模式与渠道策略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全球生物质颗粒锅炉市场发展分析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2024-2025年全球生物质颗粒锅炉行业发展分析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一、全球生物质颗粒锅炉行业市场规模与趋势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二、全球生物质颗粒锅炉行业发展特点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三、全球生物质颗粒锅炉行业竞争格局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主要国家与地区生物质颗粒锅炉市场分析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2025-2031年全球生物质颗粒锅炉行业发展趋势与前景预测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一、生物质颗粒锅炉行业发展趋势</w:t>
      </w:r>
      <w:r>
        <w:rPr>
          <w:rFonts w:hint="eastAsia"/>
        </w:rPr>
        <w:br/>
      </w:r>
      <w:r>
        <w:rPr>
          <w:rFonts w:hint="eastAsia"/>
        </w:rPr>
        <w:t>　　　　二、生物质颗粒锅炉行业发展潜力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中国生物质颗粒锅炉行业市场分析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2024-2025年生物质颗粒锅炉产能与投资动态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一、国内生物质颗粒锅炉产能现状与利用效率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二、生物质颗粒锅炉产能扩张与投资动态分析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2025-2031年生物质颗粒锅炉行业产量统计与趋势预测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一、2019-2024年生物质颗粒锅炉行业产量与增长趋势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1、2019-2024年生物质颗粒锅炉产量及增长趋势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2、2019-2024年生物质颗粒锅炉细分产品产量及份额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二、生物质颗粒锅炉产量影响因素分析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三、2025-2031年生物质颗粒锅炉产量预测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2025-2031年生物质颗粒锅炉市场需求与销售分析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一、2024-2025年生物质颗粒锅炉行业需求现状</w:t>
      </w:r>
      <w:r>
        <w:rPr>
          <w:rFonts w:hint="eastAsia"/>
        </w:rPr>
        <w:br/>
      </w:r>
      <w:r>
        <w:rPr>
          <w:rFonts w:hint="eastAsia"/>
        </w:rPr>
        <w:t>　　　　二、生物质颗粒锅炉客户群体与需求特点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三、2019-2024年生物质颗粒锅炉行业销售规模分析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四、2025-2031年生物质颗粒锅炉市场增长潜力与规模预测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2024-2025年生物质颗粒锅炉行业技术发展现状及趋势分析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生物质颗粒锅炉行业技术发展现状分析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国内外生物质颗粒锅炉行业技术差距分析及差距形成的主要原因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生物质颗粒锅炉行业技术发展方向、趋势预测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提升生物质颗粒锅炉行业技术能力策略建议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中国生物质颗粒锅炉细分市场分析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生物质颗粒锅炉价格机制与竞争策略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一、2019-2024年生物质颗粒锅炉市场价格走势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生物质颗粒锅炉定价策略与方法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2025-2031年生物质颗粒锅炉价格竞争态势与趋势预测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中国生物质颗粒锅炉行业重点区域市场研究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2024-2025年重点区域生物质颗粒锅炉市场发展概况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2019-2024年中国生物质颗粒锅炉行业进出口情况分析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生物质颗粒锅炉行业进口规模与来源分析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一、2019-2024年生物质颗粒锅炉进口规模分析</w:t>
      </w:r>
      <w:r>
        <w:rPr>
          <w:rFonts w:hint="eastAsia"/>
        </w:rPr>
        <w:br/>
      </w:r>
      <w:r>
        <w:rPr>
          <w:rFonts w:hint="eastAsia"/>
        </w:rPr>
        <w:t>　　　　二、生物质颗粒锅炉主要进口来源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生物质颗粒锅炉行业出口规模与目的地分析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一、2019-2024年生物质颗粒锅炉出口规模分析</w:t>
      </w:r>
      <w:r>
        <w:rPr>
          <w:rFonts w:hint="eastAsia"/>
        </w:rPr>
        <w:br/>
      </w:r>
      <w:r>
        <w:rPr>
          <w:rFonts w:hint="eastAsia"/>
        </w:rPr>
        <w:t>　　　　二、生物质颗粒锅炉主要出口目的地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2019-2024年中国生物质颗粒锅炉总体规模与财务指标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中国生物质颗粒锅炉行业总体规模分析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一、生物质颗粒锅炉企业数量与结构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二、生物质颗粒锅炉从业人员规模</w:t>
      </w:r>
      <w:r>
        <w:rPr>
          <w:rFonts w:hint="eastAsia"/>
        </w:rPr>
        <w:br/>
      </w:r>
      <w:r>
        <w:rPr>
          <w:rFonts w:hint="eastAsia"/>
        </w:rPr>
        <w:t>　　　　三、生物质颗粒锅炉行业资产状况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中国生物质颗粒锅炉行业财务指标总体分析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生物质颗粒锅炉行业重点企业经营状况分析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生物质颗粒锅炉重点企业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生物质颗粒锅炉领先企业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生物质颗粒锅炉标杆企业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生物质颗粒锅炉代表企业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生物质颗粒锅炉龙头企业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生物质颗粒锅炉重点企业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中国生物质颗粒锅炉行业竞争格局分析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生物质颗粒锅炉行业竞争格局总览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2024-2025年生物质颗粒锅炉行业竞争力分析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一、生物质颗粒锅炉供应商议价能力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四、生物质颗粒锅炉替代品威胁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2019-2024年生物质颗粒锅炉行业企业并购活动分析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2024-2025年生物质颗粒锅炉行业会展与招投标活动分析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一、生物质颗粒锅炉行业会展活动及其市场影响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2025年中国生物质颗粒锅炉企业发展策略分析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生物质颗粒锅炉市场策略分析</w:t>
      </w:r>
      <w:r>
        <w:rPr>
          <w:rFonts w:hint="eastAsia"/>
        </w:rPr>
        <w:br/>
      </w:r>
      <w:r>
        <w:rPr>
          <w:rFonts w:hint="eastAsia"/>
        </w:rPr>
        <w:t>　　　　一、生物质颗粒锅炉市场定位与拓展策略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二、生物质颗粒锅炉市场细分与目标客户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生物质颗粒锅炉销售策略分析</w:t>
      </w:r>
      <w:r>
        <w:rPr>
          <w:rFonts w:hint="eastAsia"/>
        </w:rPr>
        <w:br/>
      </w:r>
      <w:r>
        <w:rPr>
          <w:rFonts w:hint="eastAsia"/>
        </w:rPr>
        <w:t>　　　　一、生物质颗粒锅炉销售渠道与网络建设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提高生物质颗粒锅炉企业竞争力建议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一、生物质颗粒锅炉技术创新与管理优化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生物质颗粒锅炉品牌战略思考</w:t>
      </w:r>
      <w:r>
        <w:rPr>
          <w:rFonts w:hint="eastAsia"/>
        </w:rPr>
        <w:br/>
      </w:r>
      <w:r>
        <w:rPr>
          <w:rFonts w:hint="eastAsia"/>
        </w:rPr>
        <w:t>　　　　一、生物质颗粒锅炉品牌建设与维护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二、生物质颗粒锅炉品牌影响力与市场竞争力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中国生物质颗粒锅炉行业风险与对策</w:t>
      </w:r>
      <w:r>
        <w:rPr>
          <w:rFonts w:hint="eastAsia"/>
        </w:rPr>
        <w:br/>
      </w:r>
      <w:r>
        <w:rPr>
          <w:rFonts w:hint="eastAsia"/>
        </w:rPr>
        <w:t>　　第一节 生物质颗粒锅炉行业SWOT分析</w:t>
      </w:r>
      <w:r>
        <w:rPr>
          <w:rFonts w:hint="eastAsia"/>
        </w:rPr>
        <w:br/>
      </w:r>
      <w:r>
        <w:rPr>
          <w:rFonts w:hint="eastAsia"/>
        </w:rPr>
        <w:t>　　　　一、生物质颗粒锅炉行业优势分析</w:t>
      </w:r>
      <w:r>
        <w:rPr>
          <w:rFonts w:hint="eastAsia"/>
        </w:rPr>
        <w:br/>
      </w:r>
      <w:r>
        <w:rPr>
          <w:rFonts w:hint="eastAsia"/>
        </w:rPr>
        <w:t>　　　　二、生物质颗粒锅炉行业劣势分析</w:t>
      </w:r>
      <w:r>
        <w:rPr>
          <w:rFonts w:hint="eastAsia"/>
        </w:rPr>
        <w:br/>
      </w:r>
      <w:r>
        <w:rPr>
          <w:rFonts w:hint="eastAsia"/>
        </w:rPr>
        <w:t>　　　　三、生物质颗粒锅炉市场机会探索</w:t>
      </w:r>
      <w:r>
        <w:rPr>
          <w:rFonts w:hint="eastAsia"/>
        </w:rPr>
        <w:br/>
      </w:r>
      <w:r>
        <w:rPr>
          <w:rFonts w:hint="eastAsia"/>
        </w:rPr>
        <w:t>　　　　四、生物质颗粒锅炉市场威胁评估</w:t>
      </w:r>
      <w:r>
        <w:rPr>
          <w:rFonts w:hint="eastAsia"/>
        </w:rPr>
        <w:br/>
      </w:r>
      <w:r>
        <w:rPr>
          <w:rFonts w:hint="eastAsia"/>
        </w:rPr>
        <w:t>　　第二节 生物质颗粒锅炉行业风险及对策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2025-2031年中国生物质颗粒锅炉行业前景与发展趋势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生物质颗粒锅炉行业发展环境分析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2025-2031年生物质颗粒锅炉行业发展趋势与方向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一、生物质颗粒锅炉行业发展方向预测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二、生物质颗粒锅炉发展趋势分析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2025-2031年生物质颗粒锅炉行业发展潜力与机遇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一、生物质颗粒锅炉市场发展潜力评估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二、生物质颗粒锅炉新兴市场与机遇探索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生物质颗粒锅炉行业研究结论与建议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中^智林^－生物质颗粒锅炉行业发展建议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生物质颗粒锅炉行业类别</w:t>
      </w:r>
      <w:r>
        <w:rPr>
          <w:rFonts w:hint="eastAsia"/>
        </w:rPr>
        <w:br/>
      </w:r>
      <w:r>
        <w:rPr>
          <w:rFonts w:hint="eastAsia"/>
        </w:rPr>
        <w:t>　　图表 生物质颗粒锅炉行业产业链调研</w:t>
      </w:r>
      <w:r>
        <w:rPr>
          <w:rFonts w:hint="eastAsia"/>
        </w:rPr>
        <w:br/>
      </w:r>
      <w:r>
        <w:rPr>
          <w:rFonts w:hint="eastAsia"/>
        </w:rPr>
        <w:t>　　图表 生物质颗粒锅炉行业现状</w:t>
      </w:r>
      <w:r>
        <w:rPr>
          <w:rFonts w:hint="eastAsia"/>
        </w:rPr>
        <w:br/>
      </w:r>
      <w:r>
        <w:rPr>
          <w:rFonts w:hint="eastAsia"/>
        </w:rPr>
        <w:t>　　图表 生物质颗粒锅炉行业标准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2024年中国生物质颗粒锅炉行业产能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2019-2024年中国生物质颗粒锅炉行业产量统计</w:t>
      </w:r>
      <w:r>
        <w:rPr>
          <w:rFonts w:hint="eastAsia"/>
        </w:rPr>
        <w:br/>
      </w:r>
      <w:r>
        <w:rPr>
          <w:rFonts w:hint="eastAsia"/>
        </w:rPr>
        <w:t>　　图表 生物质颗粒锅炉行业动态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2024年中国生物质颗粒锅炉行业需求区域调研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2019-2024年中国生物质颗粒锅炉行情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**地区生物质颗粒锅炉市场规模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**地区生物质颗粒锅炉行业市场需求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**地区生物质颗粒锅炉市场调研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**地区生物质颗粒锅炉行业市场需求分析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**地区生物质颗粒锅炉市场规模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**地区生物质颗粒锅炉行业市场需求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**地区生物质颗粒锅炉市场调研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**地区生物质颗粒锅炉行业市场需求分析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生物质颗粒锅炉行业竞争对手分析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生物质颗粒锅炉重点企业（三）成长能力情况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2025-2031年中国生物质颗粒锅炉行业市场规模预测</w:t>
      </w:r>
      <w:r>
        <w:rPr>
          <w:rFonts w:hint="eastAsia"/>
        </w:rPr>
        <w:br/>
      </w:r>
      <w:r>
        <w:rPr>
          <w:rFonts w:hint="eastAsia"/>
        </w:rPr>
        <w:t>　　图表 生物质颗粒锅炉行业准入条件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2025-2031年中国生物质颗粒锅炉行业发展趋势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8b1394eac4604" w:history="1">
        <w:r>
          <w:rPr>
            <w:rStyle w:val="Hyperlink"/>
          </w:rPr>
          <w:t>2025-2031年中国生物质颗粒锅炉市场现状与发展前景预测报告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8b1394eac4604" w:history="1">
        <w:r>
          <w:rPr>
            <w:rStyle w:val="Hyperlink"/>
          </w:rPr>
          <w:t>https://www.20087.com/7/07/ShengWuZhiKeLiGuoLuShiChangXianZhuangHeQianJing.html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680df497f4533" w:history="1">
      <w:r>
        <w:rPr>
          <w:rStyle w:val="Hyperlink"/>
        </w:rPr>
        <w:t>2025-2031年中国生物质颗粒锅炉市场现状与发展前景预测报告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engWuZhiKeLiGuoLuShiChangXianZhuangHeQianJing.html" TargetMode="External" Id="R2248b1394eac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engWuZhiKeLiGuoLuShiChangXianZhuangHeQianJing.html" TargetMode="External" Id="R773680df497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2025-10-26T08:07:53Z</dcterms:created>
  <dcterms:modified xsi:type="dcterms:W3CDTF">2025-10-26T09:07:53Z</dcterms:modified>
  <dc:subject>2025-2031年中国生物质颗粒锅炉市场现状与发展前景预测报告</dc:subject>
  <dc:title>2025-2031年中国生物质颗粒锅炉市场现状与发展前景预测报告</dc:title>
  <cp:keywords>2025-2031年中国生物质颗粒锅炉市场现状与发展前景预测报告</cp:keywords>
  <dc:description>2025-2031年中国生物质颗粒锅炉市场现状与发展前景预测报告</dc:description>
</cp:coreProperties>
</file>