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43cc5e1ed4dd8" w:history="1">
              <w:r>
                <w:rPr>
                  <w:rStyle w:val="Hyperlink"/>
                </w:rPr>
                <w:t>中国电池盖发展现状分析与前景趋势预测报告（2024-2030年）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43cc5e1ed4dd8" w:history="1">
              <w:r>
                <w:rPr>
                  <w:rStyle w:val="Hyperlink"/>
                </w:rPr>
                <w:t>中国电池盖发展现状分析与前景趋势预测报告（2024-2030年）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43cc5e1ed4dd8" w:history="1">
                <w:r>
                  <w:rPr>
                    <w:rStyle w:val="Hyperlink"/>
                  </w:rPr>
                  <w:t>https://www.20087.com/7/67/DianChiGaiDeQianJing.html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、储能系统等行业的快速发展，电池盖作为电池包的重要组成部分，其需求量急剧增加。电池盖不仅需要具备良好的密封性能，确保电池内部环境稳定，还应具备防火、防爆等安全功能。目前，市场上的电池盖材质多采用塑料、金属或两者的复合材料，设计上趋向轻量化、高强度和易于自动化组装，以适应大规模生产的需求。</w:t>
      </w:r>
      <w:r>
        <w:rPr>
          <w:rFonts w:hint="eastAsia"/>
        </w:rPr>
        <w:br/>
      </w:r>
      <w:r>
        <w:rPr>
          <w:rFonts w:hint="eastAsia"/>
        </w:rPr>
        <w:t>　　未来，电池盖的技术创新将围绕提高安全性、降低成本和适应新型电池技术进行。随着电池能量密度的提升和快充技术的普及，电池盖需进一步优化热管理设计，引入智能监控元件以实时监测电池状态，预防安全隐患。材料科学的进步，如新型复合材料的应用，将使电池盖更轻、更强且更耐高温。此外，考虑到环保要求，可回收材料的使用也将成为趋势。随着电动汽车市场的持续扩张，电池盖及相关配件的标准化、模块化设计将促进供应链的优化，加速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43cc5e1ed4dd8" w:history="1">
        <w:r>
          <w:rPr>
            <w:rStyle w:val="Hyperlink"/>
          </w:rPr>
          <w:t>中国电池盖发展现状分析与前景趋势预测报告（2024-2030年）</w:t>
        </w:r>
      </w:hyperlink>
      <w:r>
        <w:rPr>
          <w:rFonts w:hint="eastAsia"/>
        </w:rPr>
        <w:t>》基于长期的市场监测与数据资源，深入分析了电池盖行业的产业链结构、市场规模与需求现状，探讨了价格动态。电池盖报告全面揭示了行业当前的发展状况，并对电池盖市场前景及趋势进行了科学预测。同时，电池盖报告聚焦于电池盖重点企业，深入剖析了市场竞争格局、集中度及品牌影响力，并进一步细分了市场，挖掘了电池盖各领域的增长潜力。电池盖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电池盖行业概述</w:t>
      </w:r>
      <w:r>
        <w:rPr>
          <w:rFonts w:hint="eastAsia"/>
        </w:rPr>
        <w:br/>
      </w:r>
      <w:r>
        <w:rPr>
          <w:rFonts w:hint="eastAsia"/>
        </w:rPr>
        <w:t>　　第一节 电池盖定义与分类</w:t>
      </w:r>
      <w:r>
        <w:rPr>
          <w:rFonts w:hint="eastAsia"/>
        </w:rPr>
        <w:br/>
      </w:r>
      <w:r>
        <w:rPr>
          <w:rFonts w:hint="eastAsia"/>
        </w:rPr>
        <w:t>　　第二节 电池盖应用领域</w:t>
      </w:r>
      <w:r>
        <w:rPr>
          <w:rFonts w:hint="eastAsia"/>
        </w:rPr>
        <w:br/>
      </w:r>
      <w:r>
        <w:rPr>
          <w:rFonts w:hint="eastAsia"/>
        </w:rPr>
        <w:t>　　第三节 电池盖行业经济指标分析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一、电池盖行业赢利性评估</w:t>
      </w:r>
      <w:r>
        <w:rPr>
          <w:rFonts w:hint="eastAsia"/>
        </w:rPr>
        <w:br/>
      </w:r>
      <w:r>
        <w:rPr>
          <w:rFonts w:hint="eastAsia"/>
        </w:rPr>
        <w:t>　　　　二、电池盖行业成长速度分析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四、电池盖行业进入壁垒分析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五、电池盖行业风险性评估</w:t>
      </w:r>
      <w:r>
        <w:rPr>
          <w:rFonts w:hint="eastAsia"/>
        </w:rPr>
        <w:br/>
      </w:r>
      <w:r>
        <w:rPr>
          <w:rFonts w:hint="eastAsia"/>
        </w:rPr>
        <w:t>　　　　六、电池盖行业周期性分析</w:t>
      </w:r>
      <w:r>
        <w:rPr>
          <w:rFonts w:hint="eastAsia"/>
        </w:rPr>
        <w:br/>
      </w:r>
      <w:r>
        <w:rPr>
          <w:rFonts w:hint="eastAsia"/>
        </w:rPr>
        <w:t>　　　　七、电池盖行业竞争程度指标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八、电池盖行业成熟度综合分析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2023-2024年全球电池盖行业发展分析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二、全球电池盖行业发展特点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主要国家与地区电池盖市场分析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一、电池盖技术发展趋势</w:t>
      </w:r>
      <w:r>
        <w:rPr>
          <w:rFonts w:hint="eastAsia"/>
        </w:rPr>
        <w:br/>
      </w:r>
      <w:r>
        <w:rPr>
          <w:rFonts w:hint="eastAsia"/>
        </w:rPr>
        <w:t>　　　　二、电池盖行业发展趋势</w:t>
      </w:r>
      <w:r>
        <w:rPr>
          <w:rFonts w:hint="eastAsia"/>
        </w:rPr>
        <w:br/>
      </w:r>
      <w:r>
        <w:rPr>
          <w:rFonts w:hint="eastAsia"/>
        </w:rPr>
        <w:t>　　　　三、电池盖行业发展潜力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三、2024-2030年电池盖产量预测</w:t>
      </w:r>
      <w:r>
        <w:rPr>
          <w:rFonts w:hint="eastAsia"/>
        </w:rPr>
        <w:br/>
      </w:r>
      <w:r>
        <w:rPr>
          <w:rFonts w:hint="eastAsia"/>
        </w:rPr>
        <w:t>　　第三节 2024-2030年电池盖市场需求与销售分析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一、2023-2024年电池盖行业需求现状</w:t>
      </w:r>
      <w:r>
        <w:rPr>
          <w:rFonts w:hint="eastAsia"/>
        </w:rPr>
        <w:br/>
      </w:r>
      <w:r>
        <w:rPr>
          <w:rFonts w:hint="eastAsia"/>
        </w:rPr>
        <w:t>　　　　二、电池盖客户群体与需求特点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2023-2024年中国电池盖技术发展研究</w:t>
      </w:r>
      <w:r>
        <w:rPr>
          <w:rFonts w:hint="eastAsia"/>
        </w:rPr>
        <w:br/>
      </w:r>
      <w:r>
        <w:rPr>
          <w:rFonts w:hint="eastAsia"/>
        </w:rPr>
        <w:t>　　第一节 当前电池盖技术发展现状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2019-2024年中国电池盖行业进出口情况分析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一、2019-2024年电池盖进口规模分析</w:t>
      </w:r>
      <w:r>
        <w:rPr>
          <w:rFonts w:hint="eastAsia"/>
        </w:rPr>
        <w:br/>
      </w:r>
      <w:r>
        <w:rPr>
          <w:rFonts w:hint="eastAsia"/>
        </w:rPr>
        <w:t>　　　　二、电池盖主要进口来源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一、2019-2024年电池盖出口规模分析</w:t>
      </w:r>
      <w:r>
        <w:rPr>
          <w:rFonts w:hint="eastAsia"/>
        </w:rPr>
        <w:br/>
      </w:r>
      <w:r>
        <w:rPr>
          <w:rFonts w:hint="eastAsia"/>
        </w:rPr>
        <w:t>　　　　二、电池盖主要出口目的地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中国电池盖行业总体规模分析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一、电池盖企业数量与结构</w:t>
      </w:r>
      <w:r>
        <w:rPr>
          <w:rFonts w:hint="eastAsia"/>
        </w:rPr>
        <w:br/>
      </w:r>
      <w:r>
        <w:rPr>
          <w:rFonts w:hint="eastAsia"/>
        </w:rPr>
        <w:t>　　　　二、电池盖从业人员规模</w:t>
      </w:r>
      <w:r>
        <w:rPr>
          <w:rFonts w:hint="eastAsia"/>
        </w:rPr>
        <w:br/>
      </w:r>
      <w:r>
        <w:rPr>
          <w:rFonts w:hint="eastAsia"/>
        </w:rPr>
        <w:t>　　　　三、电池盖行业资产状况</w:t>
      </w:r>
      <w:r>
        <w:rPr>
          <w:rFonts w:hint="eastAsia"/>
        </w:rPr>
        <w:br/>
      </w:r>
      <w:r>
        <w:rPr>
          <w:rFonts w:hint="eastAsia"/>
        </w:rPr>
        <w:t>　　第二节 中国电池盖行业财务指标总体分析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中国电池盖行业竞争格局分析</w:t>
      </w:r>
      <w:r>
        <w:rPr>
          <w:rFonts w:hint="eastAsia"/>
        </w:rPr>
        <w:br/>
      </w:r>
      <w:r>
        <w:rPr>
          <w:rFonts w:hint="eastAsia"/>
        </w:rPr>
        <w:t>　　第一节 电池盖行业竞争格局总览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2023-2024年电池盖行业竞争力分析</w:t>
      </w:r>
      <w:r>
        <w:rPr>
          <w:rFonts w:hint="eastAsia"/>
        </w:rPr>
        <w:br/>
      </w:r>
      <w:r>
        <w:rPr>
          <w:rFonts w:hint="eastAsia"/>
        </w:rPr>
        <w:t>　　　　一、电池盖供应商议价能力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2024年中国电池盖企业发展策略分析</w:t>
      </w:r>
      <w:r>
        <w:rPr>
          <w:rFonts w:hint="eastAsia"/>
        </w:rPr>
        <w:br/>
      </w:r>
      <w:r>
        <w:rPr>
          <w:rFonts w:hint="eastAsia"/>
        </w:rPr>
        <w:t>　　第一节 电池盖市场策略分析</w:t>
      </w:r>
      <w:r>
        <w:rPr>
          <w:rFonts w:hint="eastAsia"/>
        </w:rPr>
        <w:br/>
      </w:r>
      <w:r>
        <w:rPr>
          <w:rFonts w:hint="eastAsia"/>
        </w:rPr>
        <w:t>　　　　一、电池盖市场定位与拓展策略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二、电池盖市场细分与目标客户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电池盖销售策略分析</w:t>
      </w:r>
      <w:r>
        <w:rPr>
          <w:rFonts w:hint="eastAsia"/>
        </w:rPr>
        <w:br/>
      </w:r>
      <w:r>
        <w:rPr>
          <w:rFonts w:hint="eastAsia"/>
        </w:rPr>
        <w:t>　　　　一、电池盖销售渠道与网络建设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提高电池盖企业竞争力建议</w:t>
      </w:r>
      <w:r>
        <w:rPr>
          <w:rFonts w:hint="eastAsia"/>
        </w:rPr>
        <w:br/>
      </w:r>
      <w:r>
        <w:rPr>
          <w:rFonts w:hint="eastAsia"/>
        </w:rPr>
        <w:t>　　　　一、电池盖技术创新与管理优化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电池盖品牌战略思考</w:t>
      </w:r>
      <w:r>
        <w:rPr>
          <w:rFonts w:hint="eastAsia"/>
        </w:rPr>
        <w:br/>
      </w:r>
      <w:r>
        <w:rPr>
          <w:rFonts w:hint="eastAsia"/>
        </w:rPr>
        <w:t>　　　　一、电池盖品牌建设与维护</w:t>
      </w:r>
      <w:r>
        <w:rPr>
          <w:rFonts w:hint="eastAsia"/>
        </w:rPr>
        <w:br/>
      </w:r>
      <w:r>
        <w:rPr>
          <w:rFonts w:hint="eastAsia"/>
        </w:rPr>
        <w:t>　　　　二、电池盖品牌影响力与市场竞争力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中国电池盖行业风险与对策</w:t>
      </w:r>
      <w:r>
        <w:rPr>
          <w:rFonts w:hint="eastAsia"/>
        </w:rPr>
        <w:br/>
      </w:r>
      <w:r>
        <w:rPr>
          <w:rFonts w:hint="eastAsia"/>
        </w:rPr>
        <w:t>　　第一节 电池盖行业SWOT分析</w:t>
      </w:r>
      <w:r>
        <w:rPr>
          <w:rFonts w:hint="eastAsia"/>
        </w:rPr>
        <w:br/>
      </w:r>
      <w:r>
        <w:rPr>
          <w:rFonts w:hint="eastAsia"/>
        </w:rPr>
        <w:t>　　　　一、电池盖行业优势分析</w:t>
      </w:r>
      <w:r>
        <w:rPr>
          <w:rFonts w:hint="eastAsia"/>
        </w:rPr>
        <w:br/>
      </w:r>
      <w:r>
        <w:rPr>
          <w:rFonts w:hint="eastAsia"/>
        </w:rPr>
        <w:t>　　　　二、电池盖行业劣势分析</w:t>
      </w:r>
      <w:r>
        <w:rPr>
          <w:rFonts w:hint="eastAsia"/>
        </w:rPr>
        <w:br/>
      </w:r>
      <w:r>
        <w:rPr>
          <w:rFonts w:hint="eastAsia"/>
        </w:rPr>
        <w:t>　　　　三、电池盖市场机会探索</w:t>
      </w:r>
      <w:r>
        <w:rPr>
          <w:rFonts w:hint="eastAsia"/>
        </w:rPr>
        <w:br/>
      </w:r>
      <w:r>
        <w:rPr>
          <w:rFonts w:hint="eastAsia"/>
        </w:rPr>
        <w:t>　　　　四、电池盖市场威胁评估</w:t>
      </w:r>
      <w:r>
        <w:rPr>
          <w:rFonts w:hint="eastAsia"/>
        </w:rPr>
        <w:br/>
      </w:r>
      <w:r>
        <w:rPr>
          <w:rFonts w:hint="eastAsia"/>
        </w:rPr>
        <w:t>　　第二节 电池盖行业风险及对策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2024-2030年中国电池盖行业前景与发展趋势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一、电池盖行业发展方向预测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二、电池盖发展趋势分析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一、电池盖市场发展潜力评估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电池盖行业发展建议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电池盖行业历程</w:t>
      </w:r>
      <w:r>
        <w:rPr>
          <w:rFonts w:hint="eastAsia"/>
        </w:rPr>
        <w:br/>
      </w:r>
      <w:r>
        <w:rPr>
          <w:rFonts w:hint="eastAsia"/>
        </w:rPr>
        <w:t>　　图表 电池盖行业生命周期</w:t>
      </w:r>
      <w:r>
        <w:rPr>
          <w:rFonts w:hint="eastAsia"/>
        </w:rPr>
        <w:br/>
      </w:r>
      <w:r>
        <w:rPr>
          <w:rFonts w:hint="eastAsia"/>
        </w:rPr>
        <w:t>　　图表 电池盖行业产业链分析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2019-2024年中国电池盖出口金额分析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2024年中国电池盖市场前景分析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2024年中国电池盖发展趋势预测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43cc5e1ed4dd8" w:history="1">
        <w:r>
          <w:rPr>
            <w:rStyle w:val="Hyperlink"/>
          </w:rPr>
          <w:t>中国电池盖发展现状分析与前景趋势预测报告（2024-2030年）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43cc5e1ed4dd8" w:history="1">
        <w:r>
          <w:rPr>
            <w:rStyle w:val="Hyperlink"/>
          </w:rPr>
          <w:t>https://www.20087.com/7/67/DianChiGaiDeQianJing.html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4a556a3cd4639" w:history="1">
      <w:r>
        <w:rPr>
          <w:rStyle w:val="Hyperlink"/>
        </w:rPr>
        <w:t>中国电池盖发展现状分析与前景趋势预测报告（2024-2030年）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ChiGaiDeQianJing.html" TargetMode="External" Id="Raa743cc5e1ed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ChiGaiDeQianJing.html" TargetMode="External" Id="Rf6f4a556a3cd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2024-09-21T04:32:19Z</dcterms:created>
  <dcterms:modified xsi:type="dcterms:W3CDTF">2024-09-21T05:32:19Z</dcterms:modified>
  <dc:subject>中国电池盖发展现状分析与前景趋势预测报告（2024-2030年）</dc:subject>
  <dc:title>中国电池盖发展现状分析与前景趋势预测报告（2024-2030年）</dc:title>
  <cp:keywords>中国电池盖发展现状分析与前景趋势预测报告（2024-2030年）</cp:keywords>
  <dc:description>中国电池盖发展现状分析与前景趋势预测报告（2024-2030年）</dc:description>
</cp:coreProperties>
</file>