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b15cf3104445" w:history="1">
              <w:r>
                <w:rPr>
                  <w:rStyle w:val="Hyperlink"/>
                </w:rPr>
                <w:t>2026-2032年全球与中国动力电池铝壳市场分析及发展前景报告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b15cf3104445" w:history="1">
              <w:r>
                <w:rPr>
                  <w:rStyle w:val="Hyperlink"/>
                </w:rPr>
                <w:t>2026-2032年全球与中国动力电池铝壳市场分析及发展前景报告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b15cf3104445" w:history="1">
                <w:r>
                  <w:rPr>
                    <w:rStyle w:val="Hyperlink"/>
                  </w:rPr>
                  <w:t>https://www.20087.com/7/37/DongLiDianChiLvQiaoXianZhuangYuQianJingFenXi.html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铝壳是用于保护电动汽车和储能系统中锂电池的关键组件，具有重量轻、强度高、耐腐蚀等特点。动力电池铝壳不仅为电池提供物理防护，还能有效散热，确保电池在各种工作条件下稳定运行。近年来，随着电动汽车市场的迅速扩张和对高性能电池需求的增长，动力电池铝壳的需求也相应增加。动力电池铝壳企业不断改进生产工艺，提高产品的精度和一致性，同时探索新材料和新技术的应用，以满足不断提高的标准要求。</w:t>
      </w:r>
      <w:r>
        <w:rPr>
          <w:rFonts w:hint="eastAsia"/>
        </w:rPr>
        <w:br/>
      </w:r>
      <w:r>
        <w:rPr>
          <w:rFonts w:hint="eastAsia"/>
        </w:rPr>
        <w:t>　　动力电池铝壳的发展趋势主要体现在材料创新与结构优化两个方面。一方面，随着新型合金材料的研发，未来的动力电池铝壳将更加轻量化且强度更高。例如，采用纳米复合材料或高强度铝合金，可以在不牺牲性能的前提下大幅减轻重量；利用表面改性技术增强铝壳的抗腐蚀性能，延长使用寿命。此外，3D打印技术的应用也为动力电池铝壳的设计带来了新的可能性，如实现复杂几何形状的一体化制造，简化装配流程。另一方面，结构优化将是未来发展的重要方向。通过优化内部结构设计，如增加散热通道或采用多层结构，可以进一步提高散热效率，保障电池的安全性和可靠性。同时，随着环保意识的增强，绿色制造工艺将成为主流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b15cf3104445" w:history="1">
        <w:r>
          <w:rPr>
            <w:rStyle w:val="Hyperlink"/>
          </w:rPr>
          <w:t>2026-2032年全球与中国动力电池铝壳市场分析及发展前景报告</w:t>
        </w:r>
      </w:hyperlink>
      <w:r>
        <w:rPr>
          <w:rFonts w:hint="eastAsia"/>
        </w:rPr>
        <w:t>》依托多年行业监测数据，结合动力电池铝壳行业现状与未来前景，系统分析了动力电池铝壳市场需求、市场规模、产业链结构、价格机制及细分市场特征。报告对动力电池铝壳市场前景进行了客观评估，预测了动力电池铝壳行业发展趋势，并详细解读了品牌竞争格局、市场集中度及重点企业的运营表现。此外，报告通过SWOT分析识别了动力电池铝壳行业机遇与潜在风险，为投资者和决策者提供了科学、规范的战略建议，助力把握动力电池铝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按产品类型细分，全球动力电池铝壳市场规模2021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圆柱形动力电池铝壳</w:t>
      </w:r>
      <w:r>
        <w:rPr>
          <w:rFonts w:hint="eastAsia"/>
        </w:rPr>
        <w:br/>
      </w:r>
      <w:r>
        <w:rPr>
          <w:rFonts w:hint="eastAsia"/>
        </w:rPr>
        <w:t>　　　　1.3.3 方形动力电池铝壳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按应用细分，全球动力电池铝壳市场规模2021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动力电池铝壳行业发展总体概况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动力电池铝壳行业发展主要特点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动力电池铝壳行业发展影响因素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动力电池铝壳有利因素</w:t>
      </w:r>
      <w:r>
        <w:rPr>
          <w:rFonts w:hint="eastAsia"/>
        </w:rPr>
        <w:br/>
      </w:r>
      <w:r>
        <w:rPr>
          <w:rFonts w:hint="eastAsia"/>
        </w:rPr>
        <w:t>　　　　1.5.3 .2 动力电池铝壳不利因素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全球市场，近三年动力电池铝壳主要企业占有率及排名（按销量）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动力电池铝壳主要企业在国际市场占有率（按销量，2023-2026）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2025年动力电池铝壳主要企业在国际市场排名（按销量）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全球市场主要企业动力电池铝壳销量（2023-2026）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全球市场，近三年动力电池铝壳主要企业占有率及排名（按收入）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动力电池铝壳主要企业在国际市场占有率（按收入，2023-2026）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2025年动力电池铝壳主要企业在国际市场排名（按收入）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全球市场主要企业动力电池铝壳销售收入（2023-2026）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全球市场主要企业动力电池铝壳销售价格（2023-2026）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中国市场，近三年动力电池铝壳主要企业占有率及排名（按销量）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动力电池铝壳主要企业在中国市场占有率（按销量，2023-2026）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2025年动力电池铝壳主要企业在中国市场排名（按销量）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中国市场主要企业动力电池铝壳销量（2023-2026）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中国市场，近三年动力电池铝壳主要企业占有率及排名（按收入）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动力电池铝壳主要企业在中国市场占有率（按收入，2023-2026）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2025年动力电池铝壳主要企业在中国市场排名（按收入）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中国市场主要企业动力电池铝壳销售收入（2023-2026）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全球主要厂商动力电池铝壳总部及产地分布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全球主要厂商成立时间及动力电池铝壳商业化日期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全球主要厂商动力电池铝壳产品类型及应用</w:t>
      </w:r>
      <w:r>
        <w:rPr>
          <w:rFonts w:hint="eastAsia"/>
        </w:rPr>
        <w:br/>
      </w:r>
      <w:r>
        <w:rPr>
          <w:rFonts w:hint="eastAsia"/>
        </w:rPr>
        <w:t>　　2.9 动力电池铝壳行业集中度、竞争程度分析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动力电池铝壳行业集中度分析：2025年全球Top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全球动力电池铝壳第一梯队、第二梯队和第三梯队生产商（品牌）及市场份额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全球动力电池铝壳总体规模分析</w:t>
      </w:r>
      <w:r>
        <w:rPr>
          <w:rFonts w:hint="eastAsia"/>
        </w:rPr>
        <w:br/>
      </w:r>
      <w:r>
        <w:rPr>
          <w:rFonts w:hint="eastAsia"/>
        </w:rPr>
        <w:t>　　3.1 全球动力电池铝壳供需现状及预测（2021-2032）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全球动力电池铝壳产能、产量、产能利用率及发展趋势（2021-2032）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全球动力电池铝壳产量、需求量及发展趋势（2021-2032）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全球主要地区动力电池铝壳产量及发展趋势（2021-2032）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全球主要地区动力电池铝壳产量（2021-2026）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全球主要地区动力电池铝壳产量（2027-2032）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全球主要地区动力电池铝壳产量市场份额（2021-2032）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中国动力电池铝壳供需现状及预测（2021-2032）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中国动力电池铝壳产能、产量、产能利用率及发展趋势（2021-2032）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中国动力电池铝壳产量、市场需求量及发展趋势（2021-2032）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中国市场动力电池铝壳进出口（2021-2032）</w:t>
      </w:r>
      <w:r>
        <w:rPr>
          <w:rFonts w:hint="eastAsia"/>
        </w:rPr>
        <w:br/>
      </w:r>
      <w:r>
        <w:rPr>
          <w:rFonts w:hint="eastAsia"/>
        </w:rPr>
        <w:t>　　3.4 全球动力电池铝壳销量及销售额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全球市场动力电池铝壳销售额（2021-2032）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全球市场动力电池铝壳价格趋势（2021-2032）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全球动力电池铝壳主要地区分析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全球主要地区动力电池铝壳市场规模分析：2021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全球主要地区动力电池铝壳销售收入及市场份额（2021-2026）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全球主要地区动力电池铝壳销售收入预测（2027-2032）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全球主要地区动力电池铝壳销量分析：2021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全球主要地区动力电池铝壳销量及市场份额预测（2027-2032）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中东市场动力电池铝壳销量、收入及增长率（2021-2032）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不同产品类型动力电池铝壳分析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全球不同产品类型动力电池铝壳销量预测（2027-2032）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全球不同产品类型动力电池铝壳收入（2021-2032）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全球不同产品类型动力电池铝壳收入及市场份额（2021-2026）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全球不同产品类型动力电池铝壳收入预测（2027-2032）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全球不同产品类型动力电池铝壳价格走势（2021-2032）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中国不同产品类型动力电池铝壳销量预测（2027-2032）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中国不同产品类型动力电池铝壳收入（2021-2032）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中国不同产品类型动力电池铝壳收入及市场份额（2021-2026）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中国不同产品类型动力电池铝壳收入预测（2027-2032）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不同应用动力电池铝壳分析</w:t>
      </w:r>
      <w:r>
        <w:rPr>
          <w:rFonts w:hint="eastAsia"/>
        </w:rPr>
        <w:br/>
      </w:r>
      <w:r>
        <w:rPr>
          <w:rFonts w:hint="eastAsia"/>
        </w:rPr>
        <w:t>　　7.1 全球不同应用动力电池铝壳销量（2021-2032）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全球不同应用动力电池铝壳销量预测（2027-2032）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全球不同应用动力电池铝壳收入（2021-2032）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全球不同应用动力电池铝壳收入及市场份额（2021-2026）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全球不同应用动力电池铝壳收入预测（2027-2032）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全球不同应用动力电池铝壳价格走势（2021-2032）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中国不同应用动力电池铝壳销量（2021-2032）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中国不同应用动力电池铝壳销量预测（2027-2032）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中国不同应用动力电池铝壳收入（2021-2032）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中国不同应用动力电池铝壳收入及市场份额（2021-2026）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中国不同应用动力电池铝壳收入预测（2027-2032）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动力电池铝壳行业发展趋势</w:t>
      </w:r>
      <w:r>
        <w:rPr>
          <w:rFonts w:hint="eastAsia"/>
        </w:rPr>
        <w:br/>
      </w:r>
      <w:r>
        <w:rPr>
          <w:rFonts w:hint="eastAsia"/>
        </w:rPr>
        <w:t>　　8.2 动力电池铝壳行业主要驱动因素</w:t>
      </w:r>
      <w:r>
        <w:rPr>
          <w:rFonts w:hint="eastAsia"/>
        </w:rPr>
        <w:br/>
      </w:r>
      <w:r>
        <w:rPr>
          <w:rFonts w:hint="eastAsia"/>
        </w:rPr>
        <w:t>　　8.3 动力电池铝壳中国企业SWOT分析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中国动力电池铝壳行业政策环境分析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动力电池铝壳行业产业链简介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动力电池铝壳行业供应链分析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动力电池铝壳主要原料及供应情况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动力电池铝壳行业采购模式</w:t>
      </w:r>
      <w:r>
        <w:rPr>
          <w:rFonts w:hint="eastAsia"/>
        </w:rPr>
        <w:br/>
      </w:r>
      <w:r>
        <w:rPr>
          <w:rFonts w:hint="eastAsia"/>
        </w:rPr>
        <w:t>　　9.3 动力电池铝壳行业生产模式</w:t>
      </w:r>
      <w:r>
        <w:rPr>
          <w:rFonts w:hint="eastAsia"/>
        </w:rPr>
        <w:br/>
      </w:r>
      <w:r>
        <w:rPr>
          <w:rFonts w:hint="eastAsia"/>
        </w:rPr>
        <w:t>　　9.4 动力电池铝壳行业销售模式及销售渠道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按应用细分，全球动力电池铝壳市场规模（CAGR）2021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动力电池铝壳行业发展主要特点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动力电池铝壳行业发展有利因素分析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动力电池铝壳行业发展不利因素分析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进入动力电池铝壳行业壁垒</w:t>
      </w:r>
      <w:r>
        <w:rPr>
          <w:rFonts w:hint="eastAsia"/>
        </w:rPr>
        <w:br/>
      </w:r>
      <w:r>
        <w:rPr>
          <w:rFonts w:hint="eastAsia"/>
        </w:rPr>
        <w:t>　　表 7： 动力电池铝壳主要企业在国际市场占有率（按销量，2023-2026）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2025年动力电池铝壳主要企业在国际市场排名（按销量）&amp;（百万只）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全球市场主要企业动力电池铝壳销量（2023-2026）&amp;（百万只）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动力电池铝壳主要企业在国际市场占有率（按收入，2023-2026）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2025年动力电池铝壳主要企业在国际市场排名（按收入）&amp;（万元）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全球市场主要企业动力电池铝壳销售收入（2023-2026）&amp;（万元）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全球市场主要企业动力电池铝壳销售价格（2023-2026）&amp;（元/千只）</w:t>
      </w:r>
      <w:r>
        <w:rPr>
          <w:rFonts w:hint="eastAsia"/>
        </w:rPr>
        <w:br/>
      </w:r>
      <w:r>
        <w:rPr>
          <w:rFonts w:hint="eastAsia"/>
        </w:rPr>
        <w:t>　　表 14： 动力电池铝壳主要企业在中国市场占有率（按销量，2023-2026）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2025年动力电池铝壳主要企业在中国市场排名（按销量）&amp;（百万只）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中国市场主要企业动力电池铝壳销量（2023-2026）&amp;（百万只）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动力电池铝壳主要企业在中国市场占有率（按收入，2023-2026）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2025年动力电池铝壳主要企业在中国市场排名（按收入）&amp;（万元）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中国市场主要企业动力电池铝壳销售收入（2023-2026）&amp;（万元）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全球主要厂商动力电池铝壳总部及产地分布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全球主要厂商成立时间及动力电池铝壳商业化日期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全球主要厂商动力电池铝壳产品类型及应用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2025年全球动力电池铝壳主要厂商市场地位（第一梯队、第二梯队和第三梯队）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全球动力电池铝壳市场投资、并购等现状分析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全球主要地区动力电池铝壳产量增速（CAGR）：（2021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全球主要地区动力电池铝壳产量（2021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全球主要地区动力电池铝壳产量（2021-2026）&amp;（百万只）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全球主要地区动力电池铝壳产量（2027-2032）&amp;（百万只）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全球主要地区动力电池铝壳产量市场份额（2021-2026）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全球主要地区动力电池铝壳产量市场份额（2027-2032）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中国市场动力电池铝壳产量、销量、进出口（2021-2026）&amp;（百万只）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中国市场动力电池铝壳产量、销量、进出口预测（2027-2032）&amp;（百万只）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全球主要地区动力电池铝壳销售收入增速：（2021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全球主要地区动力电池铝壳销售收入（2021-2026）&amp;（万元）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全球主要地区动力电池铝壳销售收入市场份额（2021-2026）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全球主要地区动力电池铝壳收入（2027-2032）&amp;（万元）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全球主要地区动力电池铝壳收入市场份额（2027-2032）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全球主要地区动力电池铝壳销量（百万只）：2021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全球主要地区动力电池铝壳销量（2027-2032）&amp;（百万只）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全球主要地区动力电池铝壳销量份额（2027-2032）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动力电池铝壳销量（百万只）、收入（万元）、价格（元/千只）及毛利率（2021-2026）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全球不同产品类型动力电池铝壳销量预测（2027-2032）&amp;（百万只）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全球市场不同产品类型动力电池铝壳销量市场份额预测（2027-2032）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全球不同产品类型动力电池铝壳收入（2021-2026）&amp;（万元）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全球不同产品类型动力电池铝壳收入市场份额（2021-2026）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全球不同产品类型动力电池铝壳收入预测（2027-2032）&amp;（万元）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全球不同产品类型动力电池铝壳收入市场份额预测（2027-2032）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中国不同产品类型动力电池铝壳销量预测（2027-2032）&amp;（百万只）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全球市场不同产品类型动力电池铝壳销量市场份额预测（2027-2032）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中国不同产品类型动力电池铝壳收入（2021-2026）&amp;（万元）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中国不同产品类型动力电池铝壳收入市场份额（2021-2026）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中国不同产品类型动力电池铝壳收入预测（2027-2032）&amp;（万元）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中国不同产品类型动力电池铝壳收入市场份额预测（2027-2032）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135： 全球不同应用动力电池铝壳销量市场份额（2021-2026）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全球不同应用动力电池铝壳销量预测（2027-2032）&amp;（百万只）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137： 全球市场不同应用动力电池铝壳销量市场份额预测（2027-2032）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全球不同应用动力电池铝壳收入（2021-2026）&amp;（万元）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全球不同应用动力电池铝壳收入市场份额（2021-2026）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全球不同应用动力电池铝壳收入预测（2027-2032）&amp;（万元）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全球不同应用动力电池铝壳收入市场份额预测（2027-2032）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中国不同应用动力电池铝壳销量（2021-2026）&amp;（百万只）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143： 中国不同应用动力电池铝壳销量市场份额（2021-2026）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中国不同应用动力电池铝壳销量预测（2027-2032）&amp;（百万只）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145： 中国市场不同应用动力电池铝壳销量市场份额预测（2027-2032）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中国不同应用动力电池铝壳收入（2021-2026）&amp;（万元）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中国不同应用动力电池铝壳收入市场份额（2021-2026）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中国不同应用动力电池铝壳收入预测（2027-2032）&amp;（万元）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中国不同应用动力电池铝壳收入市场份额预测（2027-2032）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动力电池铝壳行业发展趋势</w:t>
      </w:r>
      <w:r>
        <w:rPr>
          <w:rFonts w:hint="eastAsia"/>
        </w:rPr>
        <w:br/>
      </w:r>
      <w:r>
        <w:rPr>
          <w:rFonts w:hint="eastAsia"/>
        </w:rPr>
        <w:t>　　表 151： 动力电池铝壳行业主要驱动因素</w:t>
      </w:r>
      <w:r>
        <w:rPr>
          <w:rFonts w:hint="eastAsia"/>
        </w:rPr>
        <w:br/>
      </w:r>
      <w:r>
        <w:rPr>
          <w:rFonts w:hint="eastAsia"/>
        </w:rPr>
        <w:t>　　表 152： 动力电池铝壳行业供应链分析</w:t>
      </w:r>
      <w:r>
        <w:rPr>
          <w:rFonts w:hint="eastAsia"/>
        </w:rPr>
        <w:br/>
      </w:r>
      <w:r>
        <w:rPr>
          <w:rFonts w:hint="eastAsia"/>
        </w:rPr>
        <w:t>　　表 153： 动力电池铝壳上游原料供应商</w:t>
      </w:r>
      <w:r>
        <w:rPr>
          <w:rFonts w:hint="eastAsia"/>
        </w:rPr>
        <w:br/>
      </w:r>
      <w:r>
        <w:rPr>
          <w:rFonts w:hint="eastAsia"/>
        </w:rPr>
        <w:t>　　表 154： 动力电池铝壳主要地区不同应用客户分析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动力电池铝壳典型经销商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动力电池铝壳产品图片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全球不同产品类型动力电池铝壳销售额2021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全球不同产品类型动力电池铝壳市场份额2025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圆柱形动力电池铝壳产品图片</w:t>
      </w:r>
      <w:r>
        <w:rPr>
          <w:rFonts w:hint="eastAsia"/>
        </w:rPr>
        <w:br/>
      </w:r>
      <w:r>
        <w:rPr>
          <w:rFonts w:hint="eastAsia"/>
        </w:rPr>
        <w:t>　　图 5： 方形动力电池铝壳产品图片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全球不同应用动力电池铝壳市场份额2025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2025年全球前五大生产商动力电池铝壳市场份额</w:t>
      </w:r>
      <w:r>
        <w:rPr>
          <w:rFonts w:hint="eastAsia"/>
        </w:rPr>
        <w:br/>
      </w:r>
      <w:r>
        <w:rPr>
          <w:rFonts w:hint="eastAsia"/>
        </w:rPr>
        <w:t>　　图 11： 2025年全球动力电池铝壳第一梯队、第二梯队和第三梯队厂商及市场份额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全球动力电池铝壳产能、产量、产能利用率及发展趋势（2021-2032）&amp;（百万只）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全球动力电池铝壳产量、需求量及发展趋势（2021-2032）&amp;（百万只）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全球主要地区动力电池铝壳产量市场份额（2021-2032）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中国动力电池铝壳产能、产量、产能利用率及发展趋势（2021-2032）&amp;（百万只）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中国动力电池铝壳产量、市场需求量及发展趋势（2021-2032）&amp;（百万只）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全球动力电池铝壳市场销售额及增长率：（2021-2032）&amp;（万元）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全球市场动力电池铝壳市场规模：2021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全球市场动力电池铝壳价格趋势（2021-2032）&amp;（元/千只）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21： 全球主要地区动力电池铝壳销售收入（2021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全球主要地区动力电池铝壳销售收入市场份额（2021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北美市场动力电池铝壳收入及增长率（2021-2032）&amp;（万元）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欧洲市场动力电池铝壳收入及增长率（2021-2032）&amp;（万元）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日本市场动力电池铝壳收入及增长率（2021-2032）&amp;（万元）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东南亚市场动力电池铝壳收入及增长率（2021-2032）&amp;（万元）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印度市场动力电池铝壳收入及增长率（2021-2032）&amp;（万元）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南美市场动力电池铝壳收入及增长率（2021-2032）&amp;（万元）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中东市场动力电池铝壳销量及增长率（2021-2032）&amp;（百万只）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中东市场动力电池铝壳收入及增长率（2021-2032）&amp;（万元）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全球不同产品类型动力电池铝壳价格走势（2021-2032）&amp;（元/千只）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40： 全球不同应用动力电池铝壳价格走势（2021-2032）&amp;（元/千只）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41： 动力电池铝壳中国企业SWOT分析</w:t>
      </w:r>
      <w:r>
        <w:rPr>
          <w:rFonts w:hint="eastAsia"/>
        </w:rPr>
        <w:br/>
      </w:r>
      <w:r>
        <w:rPr>
          <w:rFonts w:hint="eastAsia"/>
        </w:rPr>
        <w:t>　　图 42： 动力电池铝壳产业链</w:t>
      </w:r>
      <w:r>
        <w:rPr>
          <w:rFonts w:hint="eastAsia"/>
        </w:rPr>
        <w:br/>
      </w:r>
      <w:r>
        <w:rPr>
          <w:rFonts w:hint="eastAsia"/>
        </w:rPr>
        <w:t>　　图 43： 动力电池铝壳行业采购模式分析</w:t>
      </w:r>
      <w:r>
        <w:rPr>
          <w:rFonts w:hint="eastAsia"/>
        </w:rPr>
        <w:br/>
      </w:r>
      <w:r>
        <w:rPr>
          <w:rFonts w:hint="eastAsia"/>
        </w:rPr>
        <w:t>　　图 44： 动力电池铝壳行业生产模式</w:t>
      </w:r>
      <w:r>
        <w:rPr>
          <w:rFonts w:hint="eastAsia"/>
        </w:rPr>
        <w:br/>
      </w:r>
      <w:r>
        <w:rPr>
          <w:rFonts w:hint="eastAsia"/>
        </w:rPr>
        <w:t>　　图 45： 动力电池铝壳行业销售模式分析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b15cf3104445" w:history="1">
        <w:r>
          <w:rPr>
            <w:rStyle w:val="Hyperlink"/>
          </w:rPr>
          <w:t>2026-2032年全球与中国动力电池铝壳市场分析及发展前景报告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b15cf3104445" w:history="1">
        <w:r>
          <w:rPr>
            <w:rStyle w:val="Hyperlink"/>
          </w:rPr>
          <w:t>https://www.20087.com/7/37/DongLiDianChiLvQiaoXianZhuangYuQianJingFenXi.html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锂电池转让、动力电池铝壳拉伸工艺、十大最耐用锂电池排名、动力电池铝壳生产工艺、48伏锂电池组装图、动力电池铝壳拉拔工艺视频、天能电池尺寸表大全、动力电池铝壳结构件有限公司生产基地、广东最大废旧电池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a7b29aae84115" w:history="1">
      <w:r>
        <w:rPr>
          <w:rStyle w:val="Hyperlink"/>
        </w:rPr>
        <w:t>2026-2032年全球与中国动力电池铝壳市场分析及发展前景报告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ongLiDianChiLvQiaoXianZhuangYuQianJingFenXi.html" TargetMode="External" Id="Ra7b2b15cf31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ongLiDianChiLvQiaoXianZhuangYuQianJingFenXi.html" TargetMode="External" Id="R7e2a7b29aae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2026-02-05T02:20:31Z</dcterms:created>
  <dcterms:modified xsi:type="dcterms:W3CDTF">2026-02-05T03:20:31Z</dcterms:modified>
  <dc:subject>2026-2032年全球与中国动力电池铝壳市场分析及发展前景报告</dc:subject>
  <dc:title>2026-2032年全球与中国动力电池铝壳市场分析及发展前景报告</dc:title>
  <cp:keywords>2026-2032年全球与中国动力电池铝壳市场分析及发展前景报告</cp:keywords>
  <dc:description>2026-2032年全球与中国动力电池铝壳市场分析及发展前景报告</dc:description>
</cp:coreProperties>
</file>