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d5953509c4f38" w:history="1">
              <w:r>
                <w:rPr>
                  <w:rStyle w:val="Hyperlink"/>
                </w:rPr>
                <w:t>2026-2032年中国水系钠离子电池行业研究及市场前景分析报告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d5953509c4f38" w:history="1">
              <w:r>
                <w:rPr>
                  <w:rStyle w:val="Hyperlink"/>
                </w:rPr>
                <w:t>2026-2032年中国水系钠离子电池行业研究及市场前景分析报告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d5953509c4f38" w:history="1">
                <w:r>
                  <w:rPr>
                    <w:rStyle w:val="Hyperlink"/>
                  </w:rPr>
                  <w:t>https://www.20087.com/7/67/ShuiXiNaLiZiDianChiDeFaZhanQianJing.html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系钠离子电池是一种以水溶液为电解质、钠盐为载流子的新型电化学储能装置，凭借本质安全（无燃爆风险）、原材料丰富（钠、锰、铁）及低成本潜力，被视为大规模储能与低速电动车的理想候选技术。当前研发聚焦提升能量密度（通过高电压正极如Na₀.₄₄MnO₂）与循环寿命（抑制析氢/析氧副反应），部分原型电池已实现数千次稳定循环。学术界与产业界合作推进中试线建设，验证工程可行性。然而，行业仍面临工作电压窗口窄（&lt;2.0 V）限制能量密度、低温性能显著衰减、以及缺乏成熟的产业链配套（如专用隔膜、电极粘结剂）等问题。此外，公众对“钠电池=低端”的刻板印象影响投资热度。尽管如此，在储能安全红线趋严与锂资源战略焦虑背景下，水系钠离子电池正从实验室走向商业化临界点。</w:t>
      </w:r>
      <w:r>
        <w:rPr>
          <w:rFonts w:hint="eastAsia"/>
        </w:rPr>
        <w:br/>
      </w:r>
      <w:r>
        <w:rPr>
          <w:rFonts w:hint="eastAsia"/>
        </w:rPr>
        <w:t>　　未来，水系钠离子电池将聚焦“盐包水”电解质、柔性器件与梯次利用方向突破。市场调研网指出，超高浓度电解液拓宽电化学窗口至2.5 V以上；凝胶化技术实现可穿戴形态。在应用场景上，优先切入通信基站备用电源、光伏配储等对体积敏感度低的领域。更深层的趋势在于“电池即环保资产”——全生命周期碳足迹显著低于锂电，契合ESG投资导向。长远看，水系钠离子电池将从补充性储能技术升级为主动构建安全、普惠与可持续能源基础设施的核心解决方案，在全球储能多元化格局中确立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6d5953509c4f38" w:history="1">
        <w:r>
          <w:rPr>
            <w:rStyle w:val="Hyperlink"/>
          </w:rPr>
          <w:t>2026-2032年中国水系钠离子电池行业研究及市场前景分析报告</w:t>
        </w:r>
      </w:hyperlink>
      <w:r>
        <w:rPr>
          <w:rFonts w:hint="eastAsia"/>
        </w:rPr>
        <w:t>》，2025年水系钠离子电池行业市场规模达 亿元，预计2032年市场规模将达 亿元，期间年均复合增长率（CAGR）达 %。报告依托权威数据资源和长期市场监测，对水系钠离子电池市场现状进行了系统分析，并结合水系钠离子电池行业特点对未来发展趋势作出科学预判。报告深入探讨了水系钠离子电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水系钠离子电池市场概述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按照不同产品类型，水系钠离子电池主要可以分为如下几个类别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中国不同产品类型水系钠离子电池增长趋势2021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层状氧化物</w:t>
      </w:r>
      <w:r>
        <w:rPr>
          <w:rFonts w:hint="eastAsia"/>
        </w:rPr>
        <w:br/>
      </w:r>
      <w:r>
        <w:rPr>
          <w:rFonts w:hint="eastAsia"/>
        </w:rPr>
        <w:t>　　　　1.2.3 聚阴离子材料</w:t>
      </w:r>
      <w:r>
        <w:rPr>
          <w:rFonts w:hint="eastAsia"/>
        </w:rPr>
        <w:br/>
      </w:r>
      <w:r>
        <w:rPr>
          <w:rFonts w:hint="eastAsia"/>
        </w:rPr>
        <w:t>　　　　1.2.4 普鲁士蓝类材料</w:t>
      </w:r>
      <w:r>
        <w:rPr>
          <w:rFonts w:hint="eastAsia"/>
        </w:rPr>
        <w:br/>
      </w:r>
      <w:r>
        <w:rPr>
          <w:rFonts w:hint="eastAsia"/>
        </w:rPr>
        <w:t>　　1.3 从不同应用，水系钠离子电池主要包括如下几个方面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中国不同应用水系钠离子电池增长趋势2021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可再生能源</w:t>
      </w:r>
      <w:r>
        <w:rPr>
          <w:rFonts w:hint="eastAsia"/>
        </w:rPr>
        <w:br/>
      </w:r>
      <w:r>
        <w:rPr>
          <w:rFonts w:hint="eastAsia"/>
        </w:rPr>
        <w:t>　　　　1.3.3 电信塔</w:t>
      </w:r>
      <w:r>
        <w:rPr>
          <w:rFonts w:hint="eastAsia"/>
        </w:rPr>
        <w:br/>
      </w:r>
      <w:r>
        <w:rPr>
          <w:rFonts w:hint="eastAsia"/>
        </w:rPr>
        <w:t>　　　　1.3.4 油井泵</w:t>
      </w:r>
      <w:r>
        <w:rPr>
          <w:rFonts w:hint="eastAsia"/>
        </w:rPr>
        <w:br/>
      </w:r>
      <w:r>
        <w:rPr>
          <w:rFonts w:hint="eastAsia"/>
        </w:rPr>
        <w:t>　　　　1.3.5 农业灌溉泵</w:t>
      </w:r>
      <w:r>
        <w:rPr>
          <w:rFonts w:hint="eastAsia"/>
        </w:rPr>
        <w:br/>
      </w:r>
      <w:r>
        <w:rPr>
          <w:rFonts w:hint="eastAsia"/>
        </w:rPr>
        <w:t>　　　　1.3.6 温室灌溉或照明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中国水系钠离子电池发展现状及未来趋势（2021-2032）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中国市场水系钠离子电池收入及增长率（2021-2032）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中国市场水系钠离子电池销量及增长率（2021-2032）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中国市场主要水系钠离子电池厂商分析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中国市场主要厂商水系钠离子电池销量及市场占有率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中国市场主要厂商水系钠离子电池销量（2021-2026）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中国市场主要厂商水系钠离子电池销量市场份额（2021-2026）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中国市场主要厂商水系钠离子电池收入及市场占有率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中国市场主要厂商水系钠离子电池收入（2021-2026）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中国市场主要厂商水系钠离子电池收入市场份额（2021-2026）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2025年中国市场主要厂商水系钠离子电池收入排名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中国市场主要厂商水系钠离子电池价格（2021-2026）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中国市场主要厂商水系钠离子电池总部及产地分布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中国市场主要厂商成立时间及水系钠离子电池商业化日期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中国市场主要厂商水系钠离子电池产品类型及应用</w:t>
      </w:r>
      <w:r>
        <w:rPr>
          <w:rFonts w:hint="eastAsia"/>
        </w:rPr>
        <w:br/>
      </w:r>
      <w:r>
        <w:rPr>
          <w:rFonts w:hint="eastAsia"/>
        </w:rPr>
        <w:t>　　2.7 水系钠离子电池行业集中度、竞争程度分析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水系钠离子电池行业集中度分析：2025年中国Top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中国市场水系钠离子电池第一梯队、第二梯队和第三梯队厂商（品牌）及2025年市场份额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重点企业（14）在中国市场水系钠离子电池销量、收入、价格及毛利率（2021-2026）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不同产品类型水系钠离子电池分析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中国市场不同产品类型水系钠离子电池销量（2021-2032）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中国市场不同产品类型水系钠离子电池销量及市场份额（2021-2026）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中国市场不同产品类型水系钠离子电池销量预测（2027-2032）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中国市场不同产品类型水系钠离子电池规模（2021-2032）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中国市场不同产品类型水系钠离子电池规模及市场份额（2021-2026）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中国市场不同产品类型水系钠离子电池规模预测（2027-2032）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中国市场不同产品类型水系钠离子电池价格走势（2021-2032）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不同应用水系钠离子电池分析</w:t>
      </w:r>
      <w:r>
        <w:rPr>
          <w:rFonts w:hint="eastAsia"/>
        </w:rPr>
        <w:br/>
      </w:r>
      <w:r>
        <w:rPr>
          <w:rFonts w:hint="eastAsia"/>
        </w:rPr>
        <w:t>　　5.1 中国市场不同应用水系钠离子电池销量（2021-2032）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中国市场不同应用水系钠离子电池销量及市场份额（2021-2026）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中国市场不同应用水系钠离子电池销量预测（2027-2032）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中国市场不同应用水系钠离子电池规模（2021-2032）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中国市场不同应用水系钠离子电池规模及市场份额（2021-2026）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中国市场不同应用水系钠离子电池规模预测（2027-2032）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中国市场不同应用水系钠离子电池价格走势（2021-2032）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水系钠离子电池行业发展分析---发展趋势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水系钠离子电池行业发展分析---厂商壁垒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水系钠离子电池行业发展分析---驱动因素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水系钠离子电池行业发展分析---制约因素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水系钠离子电池中国企业SWOT分析</w:t>
      </w:r>
      <w:r>
        <w:rPr>
          <w:rFonts w:hint="eastAsia"/>
        </w:rPr>
        <w:br/>
      </w:r>
      <w:r>
        <w:rPr>
          <w:rFonts w:hint="eastAsia"/>
        </w:rPr>
        <w:t>　　6.6 水系钠离子电池行业发展分析---行业政策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水系钠离子电池行业产业链简介</w:t>
      </w:r>
      <w:r>
        <w:rPr>
          <w:rFonts w:hint="eastAsia"/>
        </w:rPr>
        <w:br/>
      </w:r>
      <w:r>
        <w:rPr>
          <w:rFonts w:hint="eastAsia"/>
        </w:rPr>
        <w:t>　　7.2 水系钠离子电池产业链分析-上游</w:t>
      </w:r>
      <w:r>
        <w:rPr>
          <w:rFonts w:hint="eastAsia"/>
        </w:rPr>
        <w:br/>
      </w:r>
      <w:r>
        <w:rPr>
          <w:rFonts w:hint="eastAsia"/>
        </w:rPr>
        <w:t>　　7.3 水系钠离子电池产业链分析-中游</w:t>
      </w:r>
      <w:r>
        <w:rPr>
          <w:rFonts w:hint="eastAsia"/>
        </w:rPr>
        <w:br/>
      </w:r>
      <w:r>
        <w:rPr>
          <w:rFonts w:hint="eastAsia"/>
        </w:rPr>
        <w:t>　　7.4 水系钠离子电池产业链分析-下游</w:t>
      </w:r>
      <w:r>
        <w:rPr>
          <w:rFonts w:hint="eastAsia"/>
        </w:rPr>
        <w:br/>
      </w:r>
      <w:r>
        <w:rPr>
          <w:rFonts w:hint="eastAsia"/>
        </w:rPr>
        <w:t>　　7.5 水系钠离子电池行业采购模式</w:t>
      </w:r>
      <w:r>
        <w:rPr>
          <w:rFonts w:hint="eastAsia"/>
        </w:rPr>
        <w:br/>
      </w:r>
      <w:r>
        <w:rPr>
          <w:rFonts w:hint="eastAsia"/>
        </w:rPr>
        <w:t>　　7.6 水系钠离子电池行业生产模式</w:t>
      </w:r>
      <w:r>
        <w:rPr>
          <w:rFonts w:hint="eastAsia"/>
        </w:rPr>
        <w:br/>
      </w:r>
      <w:r>
        <w:rPr>
          <w:rFonts w:hint="eastAsia"/>
        </w:rPr>
        <w:t>　　7.7 水系钠离子电池行业销售模式及销售渠道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中国本土水系钠离子电池产能、产量分析</w:t>
      </w:r>
      <w:r>
        <w:rPr>
          <w:rFonts w:hint="eastAsia"/>
        </w:rPr>
        <w:br/>
      </w:r>
      <w:r>
        <w:rPr>
          <w:rFonts w:hint="eastAsia"/>
        </w:rPr>
        <w:t>　　8.1 中国水系钠离子电池供需现状及预测（2021-2032）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中国水系钠离子电池产能、产量、产能利用率及发展趋势（2021-2032）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中国水系钠离子电池产量、市场需求量及发展趋势（2021-2032）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中国水系钠离子电池进出口分析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中国市场水系钠离子电池主要进口来源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中国市场水系钠离子电池主要出口目的地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不同产品类型水系钠离子电池市场规模2021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不同应用水系钠离子电池市场规模2021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中国市场主要厂商水系钠离子电池销量（2021-2026）&amp;（千件）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中国市场主要厂商水系钠离子电池销量市场份额（2021-2026）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中国市场主要厂商水系钠离子电池收入（2021-2026）&amp;（万元）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中国市场主要厂商水系钠离子电池收入份额（2021-2026）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2025年中国主要生产商水系钠离子电池收入排名（万元）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中国市场主要厂商水系钠离子电池价格（2021-2026）&amp;（元/件）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中国市场主要厂商水系钠离子电池总部及产地分布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中国市场主要厂商成立时间及水系钠离子电池商业化日期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中国市场主要厂商水系钠离子电池产品类型及应用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2025年中国市场水系钠离子电池主要厂商市场地位（第一梯队、第二梯队和第三梯队）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水系钠离子电池市场投资、并购等现状分析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水系钠离子电池生产基地、总部、竞争对手及市场地位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水系钠离子电池产品规格、参数及市场应用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水系钠离子电池销量（千件）、收入（万元）、价格（元/件）及毛利率（2021-2026）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中国市场不同产品类型水系钠离子电池销量（2021-2026）&amp;（千件）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中国市场不同产品类型水系钠离子电池销量市场份额（2021-2026）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中国市场不同产品类型水系钠离子电池销量预测（2027-2032）&amp;（千件）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中国市场不同产品类型水系钠离子电池销量市场份额预测（2027-2032）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中国市场不同产品类型水系钠离子电池规模（2021-2026）&amp;（万元）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中国市场不同产品类型水系钠离子电池规模市场份额（2021-2026）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中国市场不同产品类型水系钠离子电池规模预测（2027-2032）&amp;（万元）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中国市场不同产品类型水系钠离子电池规模市场份额预测（2027-2032）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中国市场不同应用水系钠离子电池销量（2021-2026）&amp;（千件）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中国市场不同应用水系钠离子电池销量市场份额（2021-2026）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中国市场不同应用水系钠离子电池销量预测（2027-2032）&amp;（千件）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中国市场不同应用水系钠离子电池销量市场份额预测（2027-2032）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中国市场不同应用水系钠离子电池规模（2021-2026）&amp;（万元）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中国市场不同应用水系钠离子电池规模市场份额（2021-2026）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中国市场不同应用水系钠离子电池规模预测（2027-2032）&amp;（万元）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中国市场不同应用水系钠离子电池规模市场份额预测（2027-2032）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水系钠离子电池行业发展分析---发展趋势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水系钠离子电池行业发展分析---厂商壁垒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水系钠离子电池行业发展分析---驱动因素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水系钠离子电池行业发展分析---制约因素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水系钠离子电池行业相关重点政策一览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水系钠离子电池行业供应链分析</w:t>
      </w:r>
      <w:r>
        <w:rPr>
          <w:rFonts w:hint="eastAsia"/>
        </w:rPr>
        <w:br/>
      </w:r>
      <w:r>
        <w:rPr>
          <w:rFonts w:hint="eastAsia"/>
        </w:rPr>
        <w:t>　　表 106： 水系钠离子电池上游原料供应商</w:t>
      </w:r>
      <w:r>
        <w:rPr>
          <w:rFonts w:hint="eastAsia"/>
        </w:rPr>
        <w:br/>
      </w:r>
      <w:r>
        <w:rPr>
          <w:rFonts w:hint="eastAsia"/>
        </w:rPr>
        <w:t>　　表 107： 水系钠离子电池行业主要下游客户</w:t>
      </w:r>
      <w:r>
        <w:rPr>
          <w:rFonts w:hint="eastAsia"/>
        </w:rPr>
        <w:br/>
      </w:r>
      <w:r>
        <w:rPr>
          <w:rFonts w:hint="eastAsia"/>
        </w:rPr>
        <w:t>　　表 108： 水系钠离子电池典型经销商</w:t>
      </w:r>
      <w:r>
        <w:rPr>
          <w:rFonts w:hint="eastAsia"/>
        </w:rPr>
        <w:br/>
      </w:r>
      <w:r>
        <w:rPr>
          <w:rFonts w:hint="eastAsia"/>
        </w:rPr>
        <w:t>　　表 109： 中国水系钠离子电池产量、销量、进口量及出口量（2021-2026）&amp;（千件）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中国水系钠离子电池产量、销量、进口量及出口量预测（2027-2032）&amp;（千件）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中国市场水系钠离子电池主要进口来源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中国市场水系钠离子电池主要出口目的地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水系钠离子电池产品图片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中国不同产品类型水系钠离子电池市场规模市场份额2025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层状氧化物产品图片</w:t>
      </w:r>
      <w:r>
        <w:rPr>
          <w:rFonts w:hint="eastAsia"/>
        </w:rPr>
        <w:br/>
      </w:r>
      <w:r>
        <w:rPr>
          <w:rFonts w:hint="eastAsia"/>
        </w:rPr>
        <w:t>　　图 4： 聚阴离子材料产品图片</w:t>
      </w:r>
      <w:r>
        <w:rPr>
          <w:rFonts w:hint="eastAsia"/>
        </w:rPr>
        <w:br/>
      </w:r>
      <w:r>
        <w:rPr>
          <w:rFonts w:hint="eastAsia"/>
        </w:rPr>
        <w:t>　　图 5： 普鲁士蓝类材料产品图片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中国不同应用水系钠离子电池市场份额2025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可再生能源</w:t>
      </w:r>
      <w:r>
        <w:rPr>
          <w:rFonts w:hint="eastAsia"/>
        </w:rPr>
        <w:br/>
      </w:r>
      <w:r>
        <w:rPr>
          <w:rFonts w:hint="eastAsia"/>
        </w:rPr>
        <w:t>　　图 8： 电信塔</w:t>
      </w:r>
      <w:r>
        <w:rPr>
          <w:rFonts w:hint="eastAsia"/>
        </w:rPr>
        <w:br/>
      </w:r>
      <w:r>
        <w:rPr>
          <w:rFonts w:hint="eastAsia"/>
        </w:rPr>
        <w:t>　　图 9： 油井泵</w:t>
      </w:r>
      <w:r>
        <w:rPr>
          <w:rFonts w:hint="eastAsia"/>
        </w:rPr>
        <w:br/>
      </w:r>
      <w:r>
        <w:rPr>
          <w:rFonts w:hint="eastAsia"/>
        </w:rPr>
        <w:t>　　图 10： 农业灌溉泵</w:t>
      </w:r>
      <w:r>
        <w:rPr>
          <w:rFonts w:hint="eastAsia"/>
        </w:rPr>
        <w:br/>
      </w:r>
      <w:r>
        <w:rPr>
          <w:rFonts w:hint="eastAsia"/>
        </w:rPr>
        <w:t>　　图 11： 温室灌溉或照明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中国市场水系钠离子电池市场规模，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中国市场水系钠离子电池收入及增长率（2021-2032）&amp;（万元）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中国市场水系钠离子电池销量及增长率（2021-2032）&amp;（千件）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2025年中国市场主要厂商水系钠离子电池销量市场份额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2025年中国市场主要厂商水系钠离子电池收入市场份额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2025年中国市场前五大厂商水系钠离子电池市场份额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2025年中国市场水系钠离子电池第一梯队、第二梯队和第三梯队厂商（品牌）及市场份额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中国市场不同产品类型水系钠离子电池价格走势（2021-2032）&amp;（元/件）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中国市场不同应用水系钠离子电池价格走势（2021-2032）&amp;（元/件）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水系钠离子电池中国企业SWOT分析</w:t>
      </w:r>
      <w:r>
        <w:rPr>
          <w:rFonts w:hint="eastAsia"/>
        </w:rPr>
        <w:br/>
      </w:r>
      <w:r>
        <w:rPr>
          <w:rFonts w:hint="eastAsia"/>
        </w:rPr>
        <w:t>　　图 23： 水系钠离子电池产业链</w:t>
      </w:r>
      <w:r>
        <w:rPr>
          <w:rFonts w:hint="eastAsia"/>
        </w:rPr>
        <w:br/>
      </w:r>
      <w:r>
        <w:rPr>
          <w:rFonts w:hint="eastAsia"/>
        </w:rPr>
        <w:t>　　图 24： 水系钠离子电池行业采购模式分析</w:t>
      </w:r>
      <w:r>
        <w:rPr>
          <w:rFonts w:hint="eastAsia"/>
        </w:rPr>
        <w:br/>
      </w:r>
      <w:r>
        <w:rPr>
          <w:rFonts w:hint="eastAsia"/>
        </w:rPr>
        <w:t>　　图 25： 水系钠离子电池行业生产模式分析</w:t>
      </w:r>
      <w:r>
        <w:rPr>
          <w:rFonts w:hint="eastAsia"/>
        </w:rPr>
        <w:br/>
      </w:r>
      <w:r>
        <w:rPr>
          <w:rFonts w:hint="eastAsia"/>
        </w:rPr>
        <w:t>　　图 26： 水系钠离子电池行业销售模式分析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中国水系钠离子电池产能、产量、产能利用率及发展趋势（2021-2032）&amp;（千件）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中国水系钠离子电池产量、市场需求量及发展趋势（2021-2032）&amp;（千件）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d5953509c4f38" w:history="1">
        <w:r>
          <w:rPr>
            <w:rStyle w:val="Hyperlink"/>
          </w:rPr>
          <w:t>2026-2032年中国水系钠离子电池行业研究及市场前景分析报告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d5953509c4f38" w:history="1">
        <w:r>
          <w:rPr>
            <w:rStyle w:val="Hyperlink"/>
          </w:rPr>
          <w:t>https://www.20087.com/7/67/ShuiXiNaLiZiDianChiDeFaZhanQianJing.html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系电池的发展前景、水系钠离子电池的发展前景、铁锂满电是3.65还是3.75、水系钠离子电池安全性能好、水系电池、水系钠离子电池负极材料、钴酸锂和三元锂电池对比、水系钠离子电池英文、钠离子电池四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190f050604872" w:history="1">
      <w:r>
        <w:rPr>
          <w:rStyle w:val="Hyperlink"/>
        </w:rPr>
        <w:t>2026-2032年中国水系钠离子电池行业研究及市场前景分析报告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uiXiNaLiZiDianChiDeFaZhanQianJing.html" TargetMode="External" Id="Rcc6d5953509c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uiXiNaLiZiDianChiDeFaZhanQianJing.html" TargetMode="External" Id="R365190f05060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2026-02-04T08:29:19Z</dcterms:created>
  <dcterms:modified xsi:type="dcterms:W3CDTF">2026-02-04T09:29:19Z</dcterms:modified>
  <dc:subject>2026-2032年中国水系钠离子电池行业研究及市场前景分析报告</dc:subject>
  <dc:title>2026-2032年中国水系钠离子电池行业研究及市场前景分析报告</dc:title>
  <cp:keywords>2026-2032年中国水系钠离子电池行业研究及市场前景分析报告</cp:keywords>
  <dc:description>2026-2032年中国水系钠离子电池行业研究及市场前景分析报告</dc:description>
</cp:coreProperties>
</file>