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841574c547fe" w:history="1">
              <w:r>
                <w:rPr>
                  <w:rStyle w:val="Hyperlink"/>
                </w:rPr>
                <w:t>2025-2031年中国石油天然气行业分析与前景趋势报告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841574c547fe" w:history="1">
              <w:r>
                <w:rPr>
                  <w:rStyle w:val="Hyperlink"/>
                </w:rPr>
                <w:t>2025-2031年中国石油天然气行业分析与前景趋势报告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7841574c547fe" w:history="1">
                <w:r>
                  <w:rPr>
                    <w:rStyle w:val="Hyperlink"/>
                  </w:rPr>
                  <w:t>https://www.20087.com/7/37/ShiYouTianRanQiFaZhanXianZhuangQianJing.html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结构中的主导能源，近年来面临着能源转型和气候变化带来的挑战。随着可再生能源的崛起，石油天然气行业正积极寻求转型，包括提高能源效率、减少温室气体排放和开发低碳技术。同时，页岩油气革命和深海勘探技术的进步，为石油天然气行业提供了新的增长点，但同时也增加了开采的复杂性和成本。</w:t>
      </w:r>
      <w:r>
        <w:rPr>
          <w:rFonts w:hint="eastAsia"/>
        </w:rPr>
        <w:br/>
      </w:r>
      <w:r>
        <w:rPr>
          <w:rFonts w:hint="eastAsia"/>
        </w:rPr>
        <w:t>　　未来，石油天然气行业将更加注重低碳化和多元化。低碳化体现在开发和应用碳捕获、利用和封存(CCUS)技术，以及推动天然气作为过渡能源的角色，减少燃煤发电和工业过程中的碳排放。多元化则指向石油天然气公司向可再生能源和清洁能源领域转型，如风能、太阳能和氢能，以及在电力、供暖和交通运输部门的综合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841574c547fe" w:history="1">
        <w:r>
          <w:rPr>
            <w:rStyle w:val="Hyperlink"/>
          </w:rPr>
          <w:t>2025-2031年中国石油天然气行业分析与前景趋势报告</w:t>
        </w:r>
      </w:hyperlink>
      <w:r>
        <w:rPr>
          <w:rFonts w:hint="eastAsia"/>
        </w:rPr>
        <w:t>》系统分析了石油天然气行业的市场需求、市场规模及价格动态，全面梳理了石油天然气产业链结构，并对石油天然气细分市场进行了深入探究。报告基于详实数据，科学预测了石油天然气市场前景与发展趋势，重点剖析了品牌竞争格局、市场集中度及重点企业的市场地位。通过SWOT分析，报告识别了行业面临的机遇与风险，并提出了针对性发展策略与建议，为石油天然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石油天然气行业界定</w:t>
      </w:r>
      <w:r>
        <w:rPr>
          <w:rFonts w:hint="eastAsia"/>
        </w:rPr>
        <w:br/>
      </w:r>
      <w:r>
        <w:rPr>
          <w:rFonts w:hint="eastAsia"/>
        </w:rPr>
        <w:t>　　第一节 石油天然气行业定义</w:t>
      </w:r>
      <w:r>
        <w:rPr>
          <w:rFonts w:hint="eastAsia"/>
        </w:rPr>
        <w:br/>
      </w:r>
      <w:r>
        <w:rPr>
          <w:rFonts w:hint="eastAsia"/>
        </w:rPr>
        <w:t>　　第二节 石油天然气行业特点分析</w:t>
      </w:r>
      <w:r>
        <w:rPr>
          <w:rFonts w:hint="eastAsia"/>
        </w:rPr>
        <w:br/>
      </w:r>
      <w:r>
        <w:rPr>
          <w:rFonts w:hint="eastAsia"/>
        </w:rPr>
        <w:t>　　第三节 石油天然气产业链分析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2024-2025年全球石油天然气行业发展概况</w:t>
      </w:r>
      <w:r>
        <w:rPr>
          <w:rFonts w:hint="eastAsia"/>
        </w:rPr>
        <w:br/>
      </w:r>
      <w:r>
        <w:rPr>
          <w:rFonts w:hint="eastAsia"/>
        </w:rPr>
        <w:t>　　第二节 全球石油天然气行业发展走势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二、全球石油天然气行业市场分布情况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三、全球石油天然气行业发展趋势分析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全球石油天然气行业重点国家和区域分析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石油天然气行业经济环境分析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石油天然气行业政策环境分析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一、石油天然气行业政策影响分析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二、相关石油天然气行业标准分析</w:t>
      </w:r>
      <w:r>
        <w:rPr>
          <w:rFonts w:hint="eastAsia"/>
        </w:rPr>
        <w:br/>
      </w:r>
      <w:r>
        <w:rPr>
          <w:rFonts w:hint="eastAsia"/>
        </w:rPr>
        <w:t>　　第三节 石油天然气行业社会环境分析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2024-2025年中国石油天然气发展现状调研</w:t>
      </w:r>
      <w:r>
        <w:rPr>
          <w:rFonts w:hint="eastAsia"/>
        </w:rPr>
        <w:br/>
      </w:r>
      <w:r>
        <w:rPr>
          <w:rFonts w:hint="eastAsia"/>
        </w:rPr>
        <w:t>　　第一节 中国石油天然气市场现状分析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中国石油天然气行业产量情况分析及预测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一、石油天然气总体产能规模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三、2019-2024年中国石油天然气产量统计</w:t>
      </w:r>
      <w:r>
        <w:rPr>
          <w:rFonts w:hint="eastAsia"/>
        </w:rPr>
        <w:br/>
      </w:r>
      <w:r>
        <w:rPr>
          <w:rFonts w:hint="eastAsia"/>
        </w:rPr>
        <w:t>　　　　二、石油天然气生产区域分布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中国石油天然气市场需求分析及预测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石油天然气细分市场深度分析</w:t>
      </w:r>
      <w:r>
        <w:rPr>
          <w:rFonts w:hint="eastAsia"/>
        </w:rPr>
        <w:br/>
      </w:r>
      <w:r>
        <w:rPr>
          <w:rFonts w:hint="eastAsia"/>
        </w:rPr>
        <w:t>　　第一节 石油天然气细分市场（一）发展研究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石油天然气细分市场（二）发展研究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影响石油天然气行业进出口变化的主要原因分析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2019-2024年中国石油天然气行业区域市场分析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重点地区石油天然气行业调研分析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五、重点地区（五）石油天然气市场分析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石油天然气行业集中度分析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三、石油天然气区域集中度分析</w:t>
      </w:r>
      <w:r>
        <w:rPr>
          <w:rFonts w:hint="eastAsia"/>
        </w:rPr>
        <w:br/>
      </w:r>
      <w:r>
        <w:rPr>
          <w:rFonts w:hint="eastAsia"/>
        </w:rPr>
        <w:t>　　第二节 石油天然气行业主要企业竞争力分析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二、2024-2025年中外石油天然气产品竞争分析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2025年石油天然气企业管理策略建议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四、提高石油天然气企业竞争力的策略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一、石油天然气实施品牌战略的意义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四、石油天然气品牌战略管理的策略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2025-2031年中国石油天然气行业前景与风险预测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2025年中国石油天然气市场前景分析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石油天然气行业研究结论</w:t>
      </w:r>
      <w:r>
        <w:rPr>
          <w:rFonts w:hint="eastAsia"/>
        </w:rPr>
        <w:br/>
      </w:r>
      <w:r>
        <w:rPr>
          <w:rFonts w:hint="eastAsia"/>
        </w:rPr>
        <w:t>　　第二节 石油天然气行业投资价值评估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中.智.林.石油天然气行业投资建议</w:t>
      </w:r>
      <w:r>
        <w:rPr>
          <w:rFonts w:hint="eastAsia"/>
        </w:rPr>
        <w:br/>
      </w:r>
      <w:r>
        <w:rPr>
          <w:rFonts w:hint="eastAsia"/>
        </w:rPr>
        <w:t>　　　　一、石油天然气行业投资策略建议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二、石油天然气行业投资方向建议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三、石油天然气行业投资方式建议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2025-2031年中国石油天然气市场需求预测</w:t>
      </w:r>
      <w:r>
        <w:rPr>
          <w:rFonts w:hint="eastAsia"/>
        </w:rPr>
        <w:br/>
      </w:r>
      <w:r>
        <w:rPr>
          <w:rFonts w:hint="eastAsia"/>
        </w:rPr>
        <w:t>　　图表 2025年石油天然气发展趋势预测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841574c547fe" w:history="1">
        <w:r>
          <w:rPr>
            <w:rStyle w:val="Hyperlink"/>
          </w:rPr>
          <w:t>2025-2031年中国石油天然气行业分析与前景趋势报告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7841574c547fe" w:history="1">
        <w:r>
          <w:rPr>
            <w:rStyle w:val="Hyperlink"/>
          </w:rPr>
          <w:t>https://www.20087.com/7/37/ShiYouTianRanQiFaZhanXianZhuangQianJing.html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c297761140f1" w:history="1">
      <w:r>
        <w:rPr>
          <w:rStyle w:val="Hyperlink"/>
        </w:rPr>
        <w:t>2025-2031年中国石油天然气行业分析与前景趋势报告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YouTianRanQiFaZhanXianZhuangQianJing.html" TargetMode="External" Id="Rb877841574c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YouTianRanQiFaZhanXianZhuangQianJing.html" TargetMode="External" Id="R6691c297761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2024-10-22T02:13:00Z</dcterms:created>
  <dcterms:modified xsi:type="dcterms:W3CDTF">2024-10-22T03:13:00Z</dcterms:modified>
  <dc:subject>2025-2031年中国石油天然气行业分析与前景趋势报告</dc:subject>
  <dc:title>2025-2031年中国石油天然气行业分析与前景趋势报告</dc:title>
  <cp:keywords>2025-2031年中国石油天然气行业分析与前景趋势报告</cp:keywords>
  <dc:description>2025-2031年中国石油天然气行业分析与前景趋势报告</dc:description>
</cp:coreProperties>
</file>