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74d93ba404905" w:history="1">
              <w:r>
                <w:rPr>
                  <w:rStyle w:val="Hyperlink"/>
                </w:rPr>
                <w:t>全球与中国金属钠市场现状调研及发展前景分析报告（2026-2031年）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74d93ba404905" w:history="1">
              <w:r>
                <w:rPr>
                  <w:rStyle w:val="Hyperlink"/>
                </w:rPr>
                <w:t>全球与中国金属钠市场现状调研及发展前景分析报告（2026-2031年）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74d93ba404905" w:history="1">
                <w:r>
                  <w:rPr>
                    <w:rStyle w:val="Hyperlink"/>
                  </w:rPr>
                  <w:t>https://www.20087.com/7/57/JinShuNaFaZhanQianJingFenXi.html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基础化工与新能源领域的关键原料，在有机合成、染料制造及钠硫电池等应用中具有不可替代性。工业级金属钠通常以煤油或石蜡油密封储存，通过电解熔融氯化钠制得，对生产环境的干燥度与操作安全性要求极高。近年来，随着钠离子电池技术兴起，金属钠在储能产业链中的战略地位显著提升。然而，金属钠化学性质极其活泼，遇水剧烈反应释放氢气并可能引发燃烧爆炸，运输、储存与使用环节需严格遵循危险品管理规范；全球产能集中度高，供应链韧性面临地缘政治与能源价格波动挑战。</w:t>
      </w:r>
      <w:r>
        <w:rPr>
          <w:rFonts w:hint="eastAsia"/>
        </w:rPr>
        <w:br/>
      </w:r>
      <w:r>
        <w:rPr>
          <w:rFonts w:hint="eastAsia"/>
        </w:rPr>
        <w:t>　　金属钠的未来发展将紧密围绕新型储能技术、绿色制备工艺与本质安全设计展开。钠离子电池规模化将推动高纯钠需求增长，倒逼电解工艺向低能耗、模块化方向升级。惰性气氛封装与固态钠复合材料（如钠-碳微球）将降低储运风险。在循环经济方面，废旧钠电池中金属钠的高效回收技术将成为产业闭环关键。长远看，金属钠将从“高危化工原料”转型为清洁能源基础设施的战略物资，在保障能源安全与推动电化学储能多元化进程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74d93ba404905" w:history="1">
        <w:r>
          <w:rPr>
            <w:rStyle w:val="Hyperlink"/>
          </w:rPr>
          <w:t>全球与中国金属钠市场现状调研及发展前景分析报告（2026-2031年）</w:t>
        </w:r>
      </w:hyperlink>
      <w:r>
        <w:rPr>
          <w:rFonts w:hint="eastAsia"/>
        </w:rPr>
        <w:t>》基于国家统计局、相关行业协会的详实数据，系统分析金属钠行业的市场规模、技术现状及竞争格局，梳理金属钠产业链结构和供需变化。报告结合宏观经济环境，研判金属钠行业发展趋势与前景，评估不同细分领域的发展潜力；通过分析金属钠重点企业的市场表现，揭示行业集中度变化与竞争态势，并客观识别金属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产品分类，按交付形态</w:t>
      </w:r>
      <w:r>
        <w:rPr>
          <w:rFonts w:hint="eastAsia"/>
        </w:rPr>
        <w:br/>
      </w:r>
      <w:r>
        <w:rPr>
          <w:rFonts w:hint="eastAsia"/>
        </w:rPr>
        <w:t>　　　　1.3.1 按交付形态细分，全球金属钠市场规模2020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固态块/锭/条</w:t>
      </w:r>
      <w:r>
        <w:rPr>
          <w:rFonts w:hint="eastAsia"/>
        </w:rPr>
        <w:br/>
      </w:r>
      <w:r>
        <w:rPr>
          <w:rFonts w:hint="eastAsia"/>
        </w:rPr>
        <w:t>　　　　1.3.3 熔融/液态</w:t>
      </w:r>
      <w:r>
        <w:rPr>
          <w:rFonts w:hint="eastAsia"/>
        </w:rPr>
        <w:br/>
      </w:r>
      <w:r>
        <w:rPr>
          <w:rFonts w:hint="eastAsia"/>
        </w:rPr>
        <w:t>　　　　1.3.4 油下封存固体</w:t>
      </w:r>
      <w:r>
        <w:rPr>
          <w:rFonts w:hint="eastAsia"/>
        </w:rPr>
        <w:br/>
      </w:r>
      <w:r>
        <w:rPr>
          <w:rFonts w:hint="eastAsia"/>
        </w:rPr>
        <w:t>　　1.4 产品分类，按纯度等级</w:t>
      </w:r>
      <w:r>
        <w:rPr>
          <w:rFonts w:hint="eastAsia"/>
        </w:rPr>
        <w:br/>
      </w:r>
      <w:r>
        <w:rPr>
          <w:rFonts w:hint="eastAsia"/>
        </w:rPr>
        <w:t>　　　　1.4.1 按纯度等级细分，全球金属钠市场规模2020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技术级</w:t>
      </w:r>
      <w:r>
        <w:rPr>
          <w:rFonts w:hint="eastAsia"/>
        </w:rPr>
        <w:br/>
      </w:r>
      <w:r>
        <w:rPr>
          <w:rFonts w:hint="eastAsia"/>
        </w:rPr>
        <w:t>　　　　1.4.3 高纯级</w:t>
      </w:r>
      <w:r>
        <w:rPr>
          <w:rFonts w:hint="eastAsia"/>
        </w:rPr>
        <w:br/>
      </w:r>
      <w:r>
        <w:rPr>
          <w:rFonts w:hint="eastAsia"/>
        </w:rPr>
        <w:t>　　　　1.4.4 超高纯级</w:t>
      </w:r>
      <w:r>
        <w:rPr>
          <w:rFonts w:hint="eastAsia"/>
        </w:rPr>
        <w:br/>
      </w:r>
      <w:r>
        <w:rPr>
          <w:rFonts w:hint="eastAsia"/>
        </w:rPr>
        <w:t>　　1.5 产品分类，按生产路线</w:t>
      </w:r>
      <w:r>
        <w:rPr>
          <w:rFonts w:hint="eastAsia"/>
        </w:rPr>
        <w:br/>
      </w:r>
      <w:r>
        <w:rPr>
          <w:rFonts w:hint="eastAsia"/>
        </w:rPr>
        <w:t>　　　　1.5.1 按生产路线细分，全球金属钠市场规模2020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Downs 电解</w:t>
      </w:r>
      <w:r>
        <w:rPr>
          <w:rFonts w:hint="eastAsia"/>
        </w:rPr>
        <w:br/>
      </w:r>
      <w:r>
        <w:rPr>
          <w:rFonts w:hint="eastAsia"/>
        </w:rPr>
        <w:t>　　　　1.5.3 Castner 电解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靛蓝与还原染料</w:t>
      </w:r>
      <w:r>
        <w:rPr>
          <w:rFonts w:hint="eastAsia"/>
        </w:rPr>
        <w:br/>
      </w:r>
      <w:r>
        <w:rPr>
          <w:rFonts w:hint="eastAsia"/>
        </w:rPr>
        <w:t>　　　　1.6.3 醇盐与还原试剂</w:t>
      </w:r>
      <w:r>
        <w:rPr>
          <w:rFonts w:hint="eastAsia"/>
        </w:rPr>
        <w:br/>
      </w:r>
      <w:r>
        <w:rPr>
          <w:rFonts w:hint="eastAsia"/>
        </w:rPr>
        <w:t>　　　　1.6.4 冶金与精炼</w:t>
      </w:r>
      <w:r>
        <w:rPr>
          <w:rFonts w:hint="eastAsia"/>
        </w:rPr>
        <w:br/>
      </w:r>
      <w:r>
        <w:rPr>
          <w:rFonts w:hint="eastAsia"/>
        </w:rPr>
        <w:t>　　　　1.6.5 换热与核冷却</w:t>
      </w:r>
      <w:r>
        <w:rPr>
          <w:rFonts w:hint="eastAsia"/>
        </w:rPr>
        <w:br/>
      </w:r>
      <w:r>
        <w:rPr>
          <w:rFonts w:hint="eastAsia"/>
        </w:rPr>
        <w:t>　　　　1.6.6 电子</w:t>
      </w:r>
      <w:r>
        <w:rPr>
          <w:rFonts w:hint="eastAsia"/>
        </w:rPr>
        <w:br/>
      </w:r>
      <w:r>
        <w:rPr>
          <w:rFonts w:hint="eastAsia"/>
        </w:rPr>
        <w:t>　　　　1.6.7 农药与医药中间体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金属钠行业发展总体概况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金属钠行业发展主要特点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金属钠行业发展影响因素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金属钠有利因素</w:t>
      </w:r>
      <w:r>
        <w:rPr>
          <w:rFonts w:hint="eastAsia"/>
        </w:rPr>
        <w:br/>
      </w:r>
      <w:r>
        <w:rPr>
          <w:rFonts w:hint="eastAsia"/>
        </w:rPr>
        <w:t>　　　　1.7.3 .2 金属钠不利因素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全球主要厂商成立时间及金属钠商业化日期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全球主要厂商金属钠产品类型及应用</w:t>
      </w:r>
      <w:r>
        <w:rPr>
          <w:rFonts w:hint="eastAsia"/>
        </w:rPr>
        <w:br/>
      </w:r>
      <w:r>
        <w:rPr>
          <w:rFonts w:hint="eastAsia"/>
        </w:rPr>
        <w:t>　　2.9 金属钠行业集中度、竞争程度分析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全球金属钠总体规模分析</w:t>
      </w:r>
      <w:r>
        <w:rPr>
          <w:rFonts w:hint="eastAsia"/>
        </w:rPr>
        <w:br/>
      </w:r>
      <w:r>
        <w:rPr>
          <w:rFonts w:hint="eastAsia"/>
        </w:rPr>
        <w:t>　　3.1 全球金属钠供需现状及预测（2020-2031）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中国市场金属钠进出口（2020-2031）</w:t>
      </w:r>
      <w:r>
        <w:rPr>
          <w:rFonts w:hint="eastAsia"/>
        </w:rPr>
        <w:br/>
      </w:r>
      <w:r>
        <w:rPr>
          <w:rFonts w:hint="eastAsia"/>
        </w:rPr>
        <w:t>　　3.4 全球金属钠销量及销售额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全球主要地区金属钠销量分析：2020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北美市场金属钠销量、收入及增长率（2020-2031）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不同交付形态金属钠分析</w:t>
      </w:r>
      <w:r>
        <w:rPr>
          <w:rFonts w:hint="eastAsia"/>
        </w:rPr>
        <w:br/>
      </w:r>
      <w:r>
        <w:rPr>
          <w:rFonts w:hint="eastAsia"/>
        </w:rPr>
        <w:t>　　6.1 全球不同交付形态金属钠销量（2020-2031）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全球不同交付形态金属钠销量及市场份额（2020-2025）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全球不同交付形态金属钠销量预测（2026-2031）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全球不同交付形态金属钠收入（2020-2031）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全球不同交付形态金属钠收入及市场份额（2020-2025）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全球不同交付形态金属钠收入预测（2026-2031）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全球不同交付形态金属钠价格走势（2020-2031）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中国不同交付形态金属钠销量（2020-2031）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中国不同交付形态金属钠销量预测（2026-2031）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中国不同交付形态金属钠销量及市场份额（2020-2025）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中国不同交付形态金属钠收入（2020-2031）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中国不同交付形态金属钠收入及市场份额（2020-2025）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中国不同交付形态金属钠收入预测（2026-2031）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不同应用金属钠分析</w:t>
      </w:r>
      <w:r>
        <w:rPr>
          <w:rFonts w:hint="eastAsia"/>
        </w:rPr>
        <w:br/>
      </w:r>
      <w:r>
        <w:rPr>
          <w:rFonts w:hint="eastAsia"/>
        </w:rPr>
        <w:t>　　7.1 全球不同应用金属钠销量（2020-2031）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中国不同应用金属钠收入（2020-2031）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金属钠行业发展趋势</w:t>
      </w:r>
      <w:r>
        <w:rPr>
          <w:rFonts w:hint="eastAsia"/>
        </w:rPr>
        <w:br/>
      </w:r>
      <w:r>
        <w:rPr>
          <w:rFonts w:hint="eastAsia"/>
        </w:rPr>
        <w:t>　　8.2 金属钠行业主要驱动因素</w:t>
      </w:r>
      <w:r>
        <w:rPr>
          <w:rFonts w:hint="eastAsia"/>
        </w:rPr>
        <w:br/>
      </w:r>
      <w:r>
        <w:rPr>
          <w:rFonts w:hint="eastAsia"/>
        </w:rPr>
        <w:t>　　8.3 金属钠中国企业SWOT分析</w:t>
      </w:r>
      <w:r>
        <w:rPr>
          <w:rFonts w:hint="eastAsia"/>
        </w:rPr>
        <w:br/>
      </w:r>
      <w:r>
        <w:rPr>
          <w:rFonts w:hint="eastAsia"/>
        </w:rPr>
        <w:t>　　8.4 中国金属钠行业政策环境分析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金属钠行业产业链简介</w:t>
      </w:r>
      <w:r>
        <w:rPr>
          <w:rFonts w:hint="eastAsia"/>
        </w:rPr>
        <w:br/>
      </w:r>
      <w:r>
        <w:rPr>
          <w:rFonts w:hint="eastAsia"/>
        </w:rPr>
        <w:t>　　　　9.1.1 金属钠行业供应链分析</w:t>
      </w:r>
      <w:r>
        <w:rPr>
          <w:rFonts w:hint="eastAsia"/>
        </w:rPr>
        <w:br/>
      </w:r>
      <w:r>
        <w:rPr>
          <w:rFonts w:hint="eastAsia"/>
        </w:rPr>
        <w:t>　　　　9.1.2 金属钠主要原料及供应情况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金属钠行业采购模式</w:t>
      </w:r>
      <w:r>
        <w:rPr>
          <w:rFonts w:hint="eastAsia"/>
        </w:rPr>
        <w:br/>
      </w:r>
      <w:r>
        <w:rPr>
          <w:rFonts w:hint="eastAsia"/>
        </w:rPr>
        <w:t>　　9.3 金属钠行业生产模式</w:t>
      </w:r>
      <w:r>
        <w:rPr>
          <w:rFonts w:hint="eastAsia"/>
        </w:rPr>
        <w:br/>
      </w:r>
      <w:r>
        <w:rPr>
          <w:rFonts w:hint="eastAsia"/>
        </w:rPr>
        <w:t>　　9.4 金属钠行业销售模式及销售渠道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按交付形态细分，全球金属钠市场规模2020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按纯度等级细分，全球金属钠市场规模2020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按生产路线细分，全球金属钠市场规模2020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金属钠行业发展主要特点</w:t>
      </w:r>
      <w:r>
        <w:rPr>
          <w:rFonts w:hint="eastAsia"/>
        </w:rPr>
        <w:br/>
      </w:r>
      <w:r>
        <w:rPr>
          <w:rFonts w:hint="eastAsia"/>
        </w:rPr>
        <w:t>　　表 6： 金属钠行业发展有利因素分析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进入金属钠行业壁垒</w:t>
      </w:r>
      <w:r>
        <w:rPr>
          <w:rFonts w:hint="eastAsia"/>
        </w:rPr>
        <w:br/>
      </w:r>
      <w:r>
        <w:rPr>
          <w:rFonts w:hint="eastAsia"/>
        </w:rPr>
        <w:t>　　表 9： 金属钠主要企业在国际市场占有率（按销量，2022-2025）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2024年金属钠主要企业在国际市场排名（按销量）&amp;（吨）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金属钠主要企业在国际市场占有率（按收入，2022-2025）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2024年金属钠主要企业在国际市场排名（按收入）&amp;（万元）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金属钠主要企业在中国市场占有率（按销量，2022-2025）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2024年金属钠主要企业在中国市场排名（按销量）&amp;（吨）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金属钠主要企业在中国市场占有率（按收入，2022-2025）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2024年金属钠主要企业在中国市场排名（按收入）&amp;（万元）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全球主要厂商金属钠产品类型及应用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2024年全球金属钠主要厂商市场地位（第一梯队、第二梯队和第三梯队）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全球主要地区金属钠产量（2026-2031）&amp;（吨）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全球主要地区金属钠产量市场份额（2020-2025）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全球主要地区金属钠产量（2026-2031）&amp;（吨）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33： 中国市场金属钠产量、销量、进出口（2020-2025年）&amp;（吨）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中国市场金属钠产量、销量、进出口预测（2026-2031）&amp;（吨）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全球主要地区金属钠销售收入增速：（2020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全球主要地区金属钠收入（2026-2031）&amp;（万元）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全球主要地区金属钠收入市场份额（2026-2031）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全球主要地区金属钠销量（吨）：2020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全球主要地区金属钠销量（2020-2025）&amp;（吨）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全球主要地区金属钠销量（2026-2031）&amp;（吨）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全球主要地区金属钠销量份额（2026-2031）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金属钠生产基地、销售区域、竞争对手及市场地位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全球不同交付形态金属钠销量（2020-2025年）&amp;（吨）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61： 全球不同交付形态金属钠销量市场份额（2020-2025）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全球不同交付形态金属钠销量预测（2026-2031）&amp;（吨）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全球市场不同交付形态金属钠销量市场份额预测（2026-2031）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全球不同交付形态金属钠收入（2020-2025年）&amp;（万元）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全球不同交付形态金属钠收入市场份额（2020-2025）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全球不同交付形态金属钠收入预测（2026-2031）&amp;（万元）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全球不同交付形态金属钠收入市场份额预测（2026-2031）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中国不同交付形态金属钠销量预测（2026-2031）&amp;（吨）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全球市场不同交付形态金属钠销量市场份额预测（2026-2031）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中国不同交付形态金属钠销量（2020-2025年）&amp;（吨）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71： 中国不同交付形态金属钠销量市场份额（2020-2025）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中国不同交付形态金属钠收入（2020-2025年）&amp;（万元）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中国不同交付形态金属钠收入市场份额（2020-2025）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中国不同交付形态金属钠收入预测（2026-2031）&amp;（万元）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中国不同交付形态金属钠收入市场份额预测（2026-2031）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全球不同应用金属钠销量（2020-2025年）&amp;（吨）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全球不同应用金属钠销量预测（2026-2031）&amp;（吨）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全球市场不同应用金属钠销量市场份额预测（2026-2031）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全球不同应用金属钠收入（2020-2025年）&amp;（万元）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全球不同应用金属钠收入市场份额（2020-2025）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全球不同应用金属钠收入预测（2026-2031）&amp;（万元）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全球不同应用金属钠收入市场份额预测（2026-2031）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中国不同应用金属钠销量（2020-2025年）&amp;（吨）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中国不同应用金属钠销量市场份额（2020-2025）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中国不同应用金属钠销量预测（2026-2031）&amp;（吨）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中国市场不同应用金属钠销量市场份额预测（2026-2031）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中国不同应用金属钠收入（2020-2025年）&amp;（万元）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中国不同应用金属钠收入市场份额（2020-2025）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中国不同应用金属钠收入预测（2026-2031）&amp;（万元）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中国不同应用金属钠收入市场份额预测（2026-2031）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金属钠行业发展趋势</w:t>
      </w:r>
      <w:r>
        <w:rPr>
          <w:rFonts w:hint="eastAsia"/>
        </w:rPr>
        <w:br/>
      </w:r>
      <w:r>
        <w:rPr>
          <w:rFonts w:hint="eastAsia"/>
        </w:rPr>
        <w:t>　　表 93： 金属钠行业主要驱动因素</w:t>
      </w:r>
      <w:r>
        <w:rPr>
          <w:rFonts w:hint="eastAsia"/>
        </w:rPr>
        <w:br/>
      </w:r>
      <w:r>
        <w:rPr>
          <w:rFonts w:hint="eastAsia"/>
        </w:rPr>
        <w:t>　　表 94： 金属钠行业供应链分析</w:t>
      </w:r>
      <w:r>
        <w:rPr>
          <w:rFonts w:hint="eastAsia"/>
        </w:rPr>
        <w:br/>
      </w:r>
      <w:r>
        <w:rPr>
          <w:rFonts w:hint="eastAsia"/>
        </w:rPr>
        <w:t>　　表 95： 金属钠上游原料供应商</w:t>
      </w:r>
      <w:r>
        <w:rPr>
          <w:rFonts w:hint="eastAsia"/>
        </w:rPr>
        <w:br/>
      </w:r>
      <w:r>
        <w:rPr>
          <w:rFonts w:hint="eastAsia"/>
        </w:rPr>
        <w:t>　　表 96： 金属钠主要地区不同应用客户分析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金属钠典型经销商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金属钠产品图片</w:t>
      </w:r>
      <w:r>
        <w:rPr>
          <w:rFonts w:hint="eastAsia"/>
        </w:rPr>
        <w:br/>
      </w:r>
      <w:r>
        <w:rPr>
          <w:rFonts w:hint="eastAsia"/>
        </w:rPr>
        <w:t>　　图 2： 全球不同交付形态金属钠销售额2020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全球不同交付形态金属钠市场份额2024 &amp; 2031</w:t>
      </w:r>
      <w:r>
        <w:rPr>
          <w:rFonts w:hint="eastAsia"/>
        </w:rPr>
        <w:br/>
      </w:r>
      <w:r>
        <w:rPr>
          <w:rFonts w:hint="eastAsia"/>
        </w:rPr>
        <w:t>　　图 4： 固态块/锭/条产品图片</w:t>
      </w:r>
      <w:r>
        <w:rPr>
          <w:rFonts w:hint="eastAsia"/>
        </w:rPr>
        <w:br/>
      </w:r>
      <w:r>
        <w:rPr>
          <w:rFonts w:hint="eastAsia"/>
        </w:rPr>
        <w:t>　　图 5： 熔融/液态产品图片</w:t>
      </w:r>
      <w:r>
        <w:rPr>
          <w:rFonts w:hint="eastAsia"/>
        </w:rPr>
        <w:br/>
      </w:r>
      <w:r>
        <w:rPr>
          <w:rFonts w:hint="eastAsia"/>
        </w:rPr>
        <w:t>　　图 6： 油下封存固体产品图片</w:t>
      </w:r>
      <w:r>
        <w:rPr>
          <w:rFonts w:hint="eastAsia"/>
        </w:rPr>
        <w:br/>
      </w:r>
      <w:r>
        <w:rPr>
          <w:rFonts w:hint="eastAsia"/>
        </w:rPr>
        <w:t>　　图 7： 全球不同纯度等级金属钠销售额2020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全球不同纯度等级金属钠市场份额2024 &amp; 2031</w:t>
      </w:r>
      <w:r>
        <w:rPr>
          <w:rFonts w:hint="eastAsia"/>
        </w:rPr>
        <w:br/>
      </w:r>
      <w:r>
        <w:rPr>
          <w:rFonts w:hint="eastAsia"/>
        </w:rPr>
        <w:t>　　图 9： 技术级产品图片</w:t>
      </w:r>
      <w:r>
        <w:rPr>
          <w:rFonts w:hint="eastAsia"/>
        </w:rPr>
        <w:br/>
      </w:r>
      <w:r>
        <w:rPr>
          <w:rFonts w:hint="eastAsia"/>
        </w:rPr>
        <w:t>　　图 10： 高纯级产品图片</w:t>
      </w:r>
      <w:r>
        <w:rPr>
          <w:rFonts w:hint="eastAsia"/>
        </w:rPr>
        <w:br/>
      </w:r>
      <w:r>
        <w:rPr>
          <w:rFonts w:hint="eastAsia"/>
        </w:rPr>
        <w:t>　　图 11： 超高纯级产品图片</w:t>
      </w:r>
      <w:r>
        <w:rPr>
          <w:rFonts w:hint="eastAsia"/>
        </w:rPr>
        <w:br/>
      </w:r>
      <w:r>
        <w:rPr>
          <w:rFonts w:hint="eastAsia"/>
        </w:rPr>
        <w:t>　　图 12： 全球不同生产路线金属钠销售额2020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13： 全球不同生产路线金属钠市场份额2024 &amp; 2031</w:t>
      </w:r>
      <w:r>
        <w:rPr>
          <w:rFonts w:hint="eastAsia"/>
        </w:rPr>
        <w:br/>
      </w:r>
      <w:r>
        <w:rPr>
          <w:rFonts w:hint="eastAsia"/>
        </w:rPr>
        <w:t>　　图 14： Downs 电解产品图片</w:t>
      </w:r>
      <w:r>
        <w:rPr>
          <w:rFonts w:hint="eastAsia"/>
        </w:rPr>
        <w:br/>
      </w:r>
      <w:r>
        <w:rPr>
          <w:rFonts w:hint="eastAsia"/>
        </w:rPr>
        <w:t>　　图 15： Castner 电解产品图片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全球不同应用金属钠市场份额2024 &amp; 2031</w:t>
      </w:r>
      <w:r>
        <w:rPr>
          <w:rFonts w:hint="eastAsia"/>
        </w:rPr>
        <w:br/>
      </w:r>
      <w:r>
        <w:rPr>
          <w:rFonts w:hint="eastAsia"/>
        </w:rPr>
        <w:t>　　图 18： 靛蓝与还原染料</w:t>
      </w:r>
      <w:r>
        <w:rPr>
          <w:rFonts w:hint="eastAsia"/>
        </w:rPr>
        <w:br/>
      </w:r>
      <w:r>
        <w:rPr>
          <w:rFonts w:hint="eastAsia"/>
        </w:rPr>
        <w:t>　　图 19： 醇盐与还原试剂</w:t>
      </w:r>
      <w:r>
        <w:rPr>
          <w:rFonts w:hint="eastAsia"/>
        </w:rPr>
        <w:br/>
      </w:r>
      <w:r>
        <w:rPr>
          <w:rFonts w:hint="eastAsia"/>
        </w:rPr>
        <w:t>　　图 20： 冶金与精炼</w:t>
      </w:r>
      <w:r>
        <w:rPr>
          <w:rFonts w:hint="eastAsia"/>
        </w:rPr>
        <w:br/>
      </w:r>
      <w:r>
        <w:rPr>
          <w:rFonts w:hint="eastAsia"/>
        </w:rPr>
        <w:t>　　图 21： 换热与核冷却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农药与医药中间体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2024年全球前五大生产商金属钠市场份额</w:t>
      </w:r>
      <w:r>
        <w:rPr>
          <w:rFonts w:hint="eastAsia"/>
        </w:rPr>
        <w:br/>
      </w:r>
      <w:r>
        <w:rPr>
          <w:rFonts w:hint="eastAsia"/>
        </w:rPr>
        <w:t>　　图 26： 2024年全球金属钠第一梯队、第二梯队和第三梯队厂商及市场份额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全球金属钠产能、产量、产能利用率及发展趋势（2020-2031）&amp;（吨）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全球金属钠产量、需求量及发展趋势（2020-2031）&amp;（吨）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全球主要地区金属钠产量市场份额（2020-2031）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中国金属钠产能、产量、产能利用率及发展趋势（2020-2031）&amp;（吨）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中国金属钠产量、市场需求量及发展趋势（2020-2031）&amp;（吨）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32： 全球金属钠市场销售额及增长率：（2020-2031）&amp;（万元）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全球市场金属钠市场规模：2020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34： 全球市场金属钠销量及增长率（2020-2031）&amp;（吨）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全球市场金属钠价格趋势（2020-2031）&amp;（元/吨）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全球主要地区金属钠销售收入（2020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全球主要地区金属钠销售收入市场份额（2020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北美市场金属钠销量及增长率（2020-2031）&amp;（吨）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中国市场金属钠收入及增长率（2020-2031）&amp;（万元）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日本市场金属钠收入及增长率（2020-2031）&amp;（万元）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印度市场金属钠销量及增长率（2020-2031）&amp;（吨）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49： 印度市场金属钠收入及增长率（2020-2031）&amp;（万元）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全球不同交付形态金属钠价格走势（2020-2031）&amp;（元/吨）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全球不同应用金属钠价格走势（2020-2031）&amp;（元/吨）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52： 金属钠中国企业SWOT分析</w:t>
      </w:r>
      <w:r>
        <w:rPr>
          <w:rFonts w:hint="eastAsia"/>
        </w:rPr>
        <w:br/>
      </w:r>
      <w:r>
        <w:rPr>
          <w:rFonts w:hint="eastAsia"/>
        </w:rPr>
        <w:t>　　图 53： 金属钠产业链</w:t>
      </w:r>
      <w:r>
        <w:rPr>
          <w:rFonts w:hint="eastAsia"/>
        </w:rPr>
        <w:br/>
      </w:r>
      <w:r>
        <w:rPr>
          <w:rFonts w:hint="eastAsia"/>
        </w:rPr>
        <w:t>　　图 54： 金属钠行业采购模式分析</w:t>
      </w:r>
      <w:r>
        <w:rPr>
          <w:rFonts w:hint="eastAsia"/>
        </w:rPr>
        <w:br/>
      </w:r>
      <w:r>
        <w:rPr>
          <w:rFonts w:hint="eastAsia"/>
        </w:rPr>
        <w:t>　　图 55： 金属钠行业生产模式</w:t>
      </w:r>
      <w:r>
        <w:rPr>
          <w:rFonts w:hint="eastAsia"/>
        </w:rPr>
        <w:br/>
      </w:r>
      <w:r>
        <w:rPr>
          <w:rFonts w:hint="eastAsia"/>
        </w:rPr>
        <w:t>　　图 56： 金属钠行业销售模式分析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74d93ba404905" w:history="1">
        <w:r>
          <w:rPr>
            <w:rStyle w:val="Hyperlink"/>
          </w:rPr>
          <w:t>全球与中国金属钠市场现状调研及发展前景分析报告（2026-2031年）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74d93ba404905" w:history="1">
        <w:r>
          <w:rPr>
            <w:rStyle w:val="Hyperlink"/>
          </w:rPr>
          <w:t>https://www.20087.com/7/57/JinShuNaFaZhanQianJingFenXi.html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270ba69544d5" w:history="1">
      <w:r>
        <w:rPr>
          <w:rStyle w:val="Hyperlink"/>
        </w:rPr>
        <w:t>全球与中国金属钠市场现状调研及发展前景分析报告（2026-2031年）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nShuNaFaZhanQianJingFenXi.html" TargetMode="External" Id="Rf8c74d93ba40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nShuNaFaZhanQianJingFenXi.html" TargetMode="External" Id="Raba7270ba69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2025-11-14T02:26:07Z</dcterms:created>
  <dcterms:modified xsi:type="dcterms:W3CDTF">2025-11-14T03:26:07Z</dcterms:modified>
  <dc:subject>全球与中国金属钠市场现状调研及发展前景分析报告（2026-2031年）</dc:subject>
  <dc:title>全球与中国金属钠市场现状调研及发展前景分析报告（2026-2031年）</dc:title>
  <cp:keywords>全球与中国金属钠市场现状调研及发展前景分析报告（2026-2031年）</cp:keywords>
  <dc:description>全球与中国金属钠市场现状调研及发展前景分析报告（2026-2031年）</dc:description>
</cp:coreProperties>
</file>