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9f6c6c19543f2" w:history="1">
              <w:r>
                <w:rPr>
                  <w:rStyle w:val="Hyperlink"/>
                </w:rPr>
                <w:t>2026-2032年全球与中国锅炉行业现状分析及发展前景研究报告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9f6c6c19543f2" w:history="1">
              <w:r>
                <w:rPr>
                  <w:rStyle w:val="Hyperlink"/>
                </w:rPr>
                <w:t>2026-2032年全球与中国锅炉行业现状分析及发展前景研究报告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9f6c6c19543f2" w:history="1">
                <w:r>
                  <w:rPr>
                    <w:rStyle w:val="Hyperlink"/>
                  </w:rPr>
                  <w:t>https://www.20087.com/7/77/GuoLuHangYeQianJingQuShi.html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将燃料化学能转化为热能、产生蒸汽或热水的核心热工设备，广泛应用于电力、化工、纺织及区域供暖等领域。当前锅炉技术按燃料类型分为燃煤、燃气、生物质及电锅炉，其中燃气锅炉因清洁高效成为城市替代燃煤主力；循环流化床（CFB）锅炉则适用于劣质煤与废弃物协同燃烧。现代锅炉普遍集成低氮燃烧器、烟气再循环（FGR）及余热回收装置，以满足超低排放要求；DCS控制系统实现燃烧优化与负荷自动调节。然而，传统锅炉仍面临热效率瓶颈、启停响应慢及对水质硬度敏感等问题，尤其在分布式能源场景中灵活性不足。</w:t>
      </w:r>
      <w:r>
        <w:rPr>
          <w:rFonts w:hint="eastAsia"/>
        </w:rPr>
        <w:br/>
      </w:r>
      <w:r>
        <w:rPr>
          <w:rFonts w:hint="eastAsia"/>
        </w:rPr>
        <w:t>　　未来，锅炉将深度融合可再生能源耦合、智能燃烧与氢能适应性改造。生物质耦合燃煤锅炉与太阳能辅助加热系统可降低化石燃料依赖；全氧燃烧与碳捕集接口设计为CCUS-ready（碳捕集就绪）提供硬件基础。在控制层面，AI燃烧优化算法基于烟气成分与负荷预测动态调整空燃比，提升效率并抑制NOx生成。面向氢能经济，掺氢燃烧锅炉及纯氢锅炉示范项目正验证材料兼容性与火焰稳定性。此外，模块化小型锅炉支持快速部署与多能互补。在全球能源系统去中心化与深度脱碳战略驱动下，锅炉将从单一热源设备升级为灵活、清洁、可调度的综合能源转换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9f6c6c19543f2" w:history="1">
        <w:r>
          <w:rPr>
            <w:rStyle w:val="Hyperlink"/>
          </w:rPr>
          <w:t>2026-2032年全球与中国锅炉行业现状分析及发展前景研究报告</w:t>
        </w:r>
      </w:hyperlink>
      <w:r>
        <w:rPr>
          <w:rFonts w:hint="eastAsia"/>
        </w:rPr>
        <w:t>》系统梳理了锅炉产业链的整体结构，详细解读了锅炉市场规模、需求动态及价格波动的影响因素。报告基于锅炉行业现状，结合技术发展与应用趋势，对锅炉市场前景和未来发展方向进行了预测。同时，报告重点分析了行业重点企业的竞争策略、市场集中度及品牌表现，并对锅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1.3.2 200MW以下</w:t>
      </w:r>
      <w:r>
        <w:rPr>
          <w:rFonts w:hint="eastAsia"/>
        </w:rPr>
        <w:br/>
      </w:r>
      <w:r>
        <w:rPr>
          <w:rFonts w:hint="eastAsia"/>
        </w:rPr>
        <w:t>　　　　1.3.3 200MW-500MW</w:t>
      </w:r>
      <w:r>
        <w:rPr>
          <w:rFonts w:hint="eastAsia"/>
        </w:rPr>
        <w:br/>
      </w:r>
      <w:r>
        <w:rPr>
          <w:rFonts w:hint="eastAsia"/>
        </w:rPr>
        <w:t>　　　　1.3.4 500MW以上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锅炉有利因素</w:t>
      </w:r>
      <w:r>
        <w:rPr>
          <w:rFonts w:hint="eastAsia"/>
        </w:rPr>
        <w:br/>
      </w:r>
      <w:r>
        <w:rPr>
          <w:rFonts w:hint="eastAsia"/>
        </w:rPr>
        <w:t>　　　　1.5.3 .2 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全球主要厂商锅炉产品类型及应用</w:t>
      </w:r>
      <w:r>
        <w:rPr>
          <w:rFonts w:hint="eastAsia"/>
        </w:rPr>
        <w:br/>
      </w:r>
      <w:r>
        <w:rPr>
          <w:rFonts w:hint="eastAsia"/>
        </w:rPr>
        <w:t>　　2.9 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全球锅炉总体规模分析</w:t>
      </w:r>
      <w:r>
        <w:rPr>
          <w:rFonts w:hint="eastAsia"/>
        </w:rPr>
        <w:br/>
      </w:r>
      <w:r>
        <w:rPr>
          <w:rFonts w:hint="eastAsia"/>
        </w:rPr>
        <w:t>　　3.1 全球锅炉供需现状及预测（2021-2032）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中国市场锅炉进出口（2021-2032）</w:t>
      </w:r>
      <w:r>
        <w:rPr>
          <w:rFonts w:hint="eastAsia"/>
        </w:rPr>
        <w:br/>
      </w:r>
      <w:r>
        <w:rPr>
          <w:rFonts w:hint="eastAsia"/>
        </w:rPr>
        <w:t>　　3.4 全球锅炉销量及销售额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不同产品类型锅炉分析</w:t>
      </w:r>
      <w:r>
        <w:rPr>
          <w:rFonts w:hint="eastAsia"/>
        </w:rPr>
        <w:br/>
      </w:r>
      <w:r>
        <w:rPr>
          <w:rFonts w:hint="eastAsia"/>
        </w:rPr>
        <w:t>　　6.1 全球不同产品类型锅炉销量（2021-2032）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不同应用锅炉分析</w:t>
      </w:r>
      <w:r>
        <w:rPr>
          <w:rFonts w:hint="eastAsia"/>
        </w:rPr>
        <w:br/>
      </w:r>
      <w:r>
        <w:rPr>
          <w:rFonts w:hint="eastAsia"/>
        </w:rPr>
        <w:t>　　7.1 全球不同应用锅炉销量（2021-2032）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锅炉行业发展趋势</w:t>
      </w:r>
      <w:r>
        <w:rPr>
          <w:rFonts w:hint="eastAsia"/>
        </w:rPr>
        <w:br/>
      </w:r>
      <w:r>
        <w:rPr>
          <w:rFonts w:hint="eastAsia"/>
        </w:rPr>
        <w:t>　　8.2 锅炉行业主要驱动因素</w:t>
      </w:r>
      <w:r>
        <w:rPr>
          <w:rFonts w:hint="eastAsia"/>
        </w:rPr>
        <w:br/>
      </w:r>
      <w:r>
        <w:rPr>
          <w:rFonts w:hint="eastAsia"/>
        </w:rPr>
        <w:t>　　8.3 锅炉中国企业SWOT分析</w:t>
      </w:r>
      <w:r>
        <w:rPr>
          <w:rFonts w:hint="eastAsia"/>
        </w:rPr>
        <w:br/>
      </w:r>
      <w:r>
        <w:rPr>
          <w:rFonts w:hint="eastAsia"/>
        </w:rPr>
        <w:t>　　8.4 中国锅炉行业政策环境分析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锅炉行业产业链简介</w:t>
      </w:r>
      <w:r>
        <w:rPr>
          <w:rFonts w:hint="eastAsia"/>
        </w:rPr>
        <w:br/>
      </w:r>
      <w:r>
        <w:rPr>
          <w:rFonts w:hint="eastAsia"/>
        </w:rPr>
        <w:t>　　　　9.1.1 锅炉行业供应链分析</w:t>
      </w:r>
      <w:r>
        <w:rPr>
          <w:rFonts w:hint="eastAsia"/>
        </w:rPr>
        <w:br/>
      </w:r>
      <w:r>
        <w:rPr>
          <w:rFonts w:hint="eastAsia"/>
        </w:rPr>
        <w:t>　　　　9.1.2 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锅炉行业采购模式</w:t>
      </w:r>
      <w:r>
        <w:rPr>
          <w:rFonts w:hint="eastAsia"/>
        </w:rPr>
        <w:br/>
      </w:r>
      <w:r>
        <w:rPr>
          <w:rFonts w:hint="eastAsia"/>
        </w:rPr>
        <w:t>　　9.3 锅炉行业生产模式</w:t>
      </w:r>
      <w:r>
        <w:rPr>
          <w:rFonts w:hint="eastAsia"/>
        </w:rPr>
        <w:br/>
      </w:r>
      <w:r>
        <w:rPr>
          <w:rFonts w:hint="eastAsia"/>
        </w:rPr>
        <w:t>　　9.4 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锅炉行业发展主要特点</w:t>
      </w:r>
      <w:r>
        <w:rPr>
          <w:rFonts w:hint="eastAsia"/>
        </w:rPr>
        <w:br/>
      </w:r>
      <w:r>
        <w:rPr>
          <w:rFonts w:hint="eastAsia"/>
        </w:rPr>
        <w:t>　　表 4： 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进入锅炉行业壁垒</w:t>
      </w:r>
      <w:r>
        <w:rPr>
          <w:rFonts w:hint="eastAsia"/>
        </w:rPr>
        <w:br/>
      </w:r>
      <w:r>
        <w:rPr>
          <w:rFonts w:hint="eastAsia"/>
        </w:rPr>
        <w:t>　　表 7： 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2025年锅炉主要企业在国际市场排名（按销量）&amp;（兆瓦）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全球市场主要企业锅炉销量（2023-2026）&amp;（兆瓦）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全球市场主要企业锅炉销售价格（2023-2026）&amp;（K US$/MW）</w:t>
      </w:r>
      <w:r>
        <w:rPr>
          <w:rFonts w:hint="eastAsia"/>
        </w:rPr>
        <w:br/>
      </w:r>
      <w:r>
        <w:rPr>
          <w:rFonts w:hint="eastAsia"/>
        </w:rPr>
        <w:t>　　表 14： 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2025年锅炉主要企业在中国市场排名（按销量）&amp;（兆瓦）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中国市场主要企业锅炉销量（2023-2026）&amp;（兆瓦）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全球主要厂商锅炉产品类型及应用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全球主要地区锅炉产量增速（CAGR）：（2021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全球主要地区锅炉产量（2021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全球主要地区锅炉产量（2021-2026）&amp;（兆瓦）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全球主要地区锅炉产量（2027-2032）&amp;（兆瓦）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中国市场锅炉产量、销量、进出口（2021-2026）&amp;（兆瓦）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中国市场锅炉产量、销量、进出口预测（2027-2032）&amp;（兆瓦）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全球主要地区锅炉销量（兆瓦）：2021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全球主要地区锅炉销量（2027-2032）&amp;（兆瓦）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全球主要地区锅炉销量份额（2027-2032）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锅炉销量（兆瓦）、收入（万元）、价格（K US$/MW）及毛利率（2021-2026）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99： 全球不同产品类型锅炉销量市场份额（2021-2026）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全球不同产品类型锅炉销量预测（2027-2032）&amp;（兆瓦）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107： 中国不同产品类型锅炉销量市场份额（2021-2026）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中国不同产品类型锅炉销量预测（2027-2032）&amp;（兆瓦）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115： 全球不同应用锅炉销量市场份额（2021-2026）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全球不同应用锅炉销量预测（2027-2032）&amp;（兆瓦）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117： 全球市场不同应用锅炉销量市场份额预测（2027-2032）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中国不同应用锅炉销量（2021-2026）&amp;（兆瓦）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123： 中国不同应用锅炉销量市场份额（2021-2026）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中国不同应用锅炉销量预测（2027-2032）&amp;（兆瓦）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125： 中国市场不同应用锅炉销量市场份额预测（2027-2032）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锅炉行业发展趋势</w:t>
      </w:r>
      <w:r>
        <w:rPr>
          <w:rFonts w:hint="eastAsia"/>
        </w:rPr>
        <w:br/>
      </w:r>
      <w:r>
        <w:rPr>
          <w:rFonts w:hint="eastAsia"/>
        </w:rPr>
        <w:t>　　表 131： 锅炉行业主要驱动因素</w:t>
      </w:r>
      <w:r>
        <w:rPr>
          <w:rFonts w:hint="eastAsia"/>
        </w:rPr>
        <w:br/>
      </w:r>
      <w:r>
        <w:rPr>
          <w:rFonts w:hint="eastAsia"/>
        </w:rPr>
        <w:t>　　表 132： 锅炉行业供应链分析</w:t>
      </w:r>
      <w:r>
        <w:rPr>
          <w:rFonts w:hint="eastAsia"/>
        </w:rPr>
        <w:br/>
      </w:r>
      <w:r>
        <w:rPr>
          <w:rFonts w:hint="eastAsia"/>
        </w:rPr>
        <w:t>　　表 133： 锅炉上游原料供应商</w:t>
      </w:r>
      <w:r>
        <w:rPr>
          <w:rFonts w:hint="eastAsia"/>
        </w:rPr>
        <w:br/>
      </w:r>
      <w:r>
        <w:rPr>
          <w:rFonts w:hint="eastAsia"/>
        </w:rPr>
        <w:t>　　表 134： 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锅炉典型经销商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200MW以下产品图片</w:t>
      </w:r>
      <w:r>
        <w:rPr>
          <w:rFonts w:hint="eastAsia"/>
        </w:rPr>
        <w:br/>
      </w:r>
      <w:r>
        <w:rPr>
          <w:rFonts w:hint="eastAsia"/>
        </w:rPr>
        <w:t>　　图 5： 200MW-500MW产品图片</w:t>
      </w:r>
      <w:r>
        <w:rPr>
          <w:rFonts w:hint="eastAsia"/>
        </w:rPr>
        <w:br/>
      </w:r>
      <w:r>
        <w:rPr>
          <w:rFonts w:hint="eastAsia"/>
        </w:rPr>
        <w:t>　　图 6： 500MW以上产品图片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全球不同应用锅炉市场份额2025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2025年全球前五大生产商锅炉市场份额</w:t>
      </w:r>
      <w:r>
        <w:rPr>
          <w:rFonts w:hint="eastAsia"/>
        </w:rPr>
        <w:br/>
      </w:r>
      <w:r>
        <w:rPr>
          <w:rFonts w:hint="eastAsia"/>
        </w:rPr>
        <w:t>　　图 14： 2025年全球锅炉第一梯队、第二梯队和第三梯队厂商及市场份额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全球锅炉产能、产量、产能利用率及发展趋势（2021-2032）&amp;（兆瓦）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全球锅炉产量、需求量及发展趋势（2021-2032）&amp;（兆瓦）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全球主要地区锅炉产量市场份额（2021-2032）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中国锅炉产能、产量、产能利用率及发展趋势（2021-2032）&amp;（兆瓦）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中国锅炉产量、市场需求量及发展趋势（2021-2032）&amp;（兆瓦）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全球锅炉市场销售额及增长率：（2021-2032）&amp;（万元）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23： 全球市场锅炉价格趋势（2021-2032）&amp;（K US$/MW）</w:t>
      </w:r>
      <w:r>
        <w:rPr>
          <w:rFonts w:hint="eastAsia"/>
        </w:rPr>
        <w:br/>
      </w:r>
      <w:r>
        <w:rPr>
          <w:rFonts w:hint="eastAsia"/>
        </w:rPr>
        <w:t>　　图 24： 全球主要地区锅炉销售收入（2021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北美市场锅炉收入及增长率（2021-2032）&amp;（万元）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欧洲市场锅炉收入及增长率（2021-2032）&amp;（万元）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中国市场锅炉收入及增长率（2021-2032）&amp;（万元）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日本市场锅炉收入及增长率（2021-2032）&amp;（万元）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东南亚市场锅炉收入及增长率（2021-2032）&amp;（万元）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印度市场锅炉收入及增长率（2021-2032）&amp;（万元）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南美市场锅炉收入及增长率（2021-2032）&amp;（万元）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中东市场锅炉销量及增长率（2021-2032）&amp;（兆瓦）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中东市场锅炉收入及增长率（2021-2032）&amp;（万元）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全球不同产品类型锅炉价格走势（2021-2032）&amp;（K US$/MW）</w:t>
      </w:r>
      <w:r>
        <w:rPr>
          <w:rFonts w:hint="eastAsia"/>
        </w:rPr>
        <w:br/>
      </w:r>
      <w:r>
        <w:rPr>
          <w:rFonts w:hint="eastAsia"/>
        </w:rPr>
        <w:t>　　图 43： 全球不同应用锅炉价格走势（2021-2032）&amp;（K US$/MW）</w:t>
      </w:r>
      <w:r>
        <w:rPr>
          <w:rFonts w:hint="eastAsia"/>
        </w:rPr>
        <w:br/>
      </w:r>
      <w:r>
        <w:rPr>
          <w:rFonts w:hint="eastAsia"/>
        </w:rPr>
        <w:t>　　图 44： 锅炉中国企业SWOT分析</w:t>
      </w:r>
      <w:r>
        <w:rPr>
          <w:rFonts w:hint="eastAsia"/>
        </w:rPr>
        <w:br/>
      </w:r>
      <w:r>
        <w:rPr>
          <w:rFonts w:hint="eastAsia"/>
        </w:rPr>
        <w:t>　　图 45： 锅炉产业链</w:t>
      </w:r>
      <w:r>
        <w:rPr>
          <w:rFonts w:hint="eastAsia"/>
        </w:rPr>
        <w:br/>
      </w:r>
      <w:r>
        <w:rPr>
          <w:rFonts w:hint="eastAsia"/>
        </w:rPr>
        <w:t>　　图 46： 锅炉行业采购模式分析</w:t>
      </w:r>
      <w:r>
        <w:rPr>
          <w:rFonts w:hint="eastAsia"/>
        </w:rPr>
        <w:br/>
      </w:r>
      <w:r>
        <w:rPr>
          <w:rFonts w:hint="eastAsia"/>
        </w:rPr>
        <w:t>　　图 47： 锅炉行业生产模式</w:t>
      </w:r>
      <w:r>
        <w:rPr>
          <w:rFonts w:hint="eastAsia"/>
        </w:rPr>
        <w:br/>
      </w:r>
      <w:r>
        <w:rPr>
          <w:rFonts w:hint="eastAsia"/>
        </w:rPr>
        <w:t>　　图 48： 锅炉行业销售模式分析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9f6c6c19543f2" w:history="1">
        <w:r>
          <w:rPr>
            <w:rStyle w:val="Hyperlink"/>
          </w:rPr>
          <w:t>2026-2032年全球与中国锅炉行业现状分析及发展前景研究报告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9f6c6c19543f2" w:history="1">
        <w:r>
          <w:rPr>
            <w:rStyle w:val="Hyperlink"/>
          </w:rPr>
          <w:t>https://www.20087.com/7/77/GuoLuHangYeQianJingQuShi.html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bc7d424b04685" w:history="1">
      <w:r>
        <w:rPr>
          <w:rStyle w:val="Hyperlink"/>
        </w:rPr>
        <w:t>2026-2032年全球与中国锅炉行业现状分析及发展前景研究报告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uoLuHangYeQianJingQuShi.html" TargetMode="External" Id="R5969f6c6c195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uoLuHangYeQianJingQuShi.html" TargetMode="External" Id="Rbf0bc7d424b0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2025-12-31T00:45:12Z</dcterms:created>
  <dcterms:modified xsi:type="dcterms:W3CDTF">2025-12-31T01:45:12Z</dcterms:modified>
  <dc:subject>2026-2032年全球与中国锅炉行业现状分析及发展前景研究报告</dc:subject>
  <dc:title>2026-2032年全球与中国锅炉行业现状分析及发展前景研究报告</dc:title>
  <cp:keywords>2026-2032年全球与中国锅炉行业现状分析及发展前景研究报告</cp:keywords>
  <dc:description>2026-2032年全球与中国锅炉行业现状分析及发展前景研究报告</dc:description>
</cp:coreProperties>
</file>