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29afeea8d4827" w:history="1">
              <w:r>
                <w:rPr>
                  <w:rStyle w:val="Hyperlink"/>
                </w:rPr>
                <w:t>2026-2032年中国镍钛合金板行业现状及发展前景分析报告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29afeea8d4827" w:history="1">
              <w:r>
                <w:rPr>
                  <w:rStyle w:val="Hyperlink"/>
                </w:rPr>
                <w:t>2026-2032年中国镍钛合金板行业现状及发展前景分析报告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29afeea8d4827" w:history="1">
                <w:r>
                  <w:rPr>
                    <w:rStyle w:val="Hyperlink"/>
                  </w:rPr>
                  <w:t>https://www.20087.com/7/07/NieTaiHeJinBanDeQianJingQuShi.html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合金板是一种由近等原子比镍与钛组成的形状记忆合金板材，具备超弹性、形状记忆效应及优异生物相容性，广泛应用于医疗器械（如血管支架、骨科植入物）、航空航天作动器及微机电系统。当前医用级产品需严格控制氧含量、相变温度窗口及表面钝化层质量；加工工艺涉及真空熔炼、热轧、冷轧及多道次退火，以获得均匀织构与稳定力学性能。在微创介入治疗普及背景下，镍钛合金板因可自膨胀、抗疲劳特性成为不可替代材料。然而，镍离子潜在致敏性限制部分人群使用；高成本与难加工性制约大规模应用。</w:t>
      </w:r>
      <w:r>
        <w:rPr>
          <w:rFonts w:hint="eastAsia"/>
        </w:rPr>
        <w:br/>
      </w:r>
      <w:r>
        <w:rPr>
          <w:rFonts w:hint="eastAsia"/>
        </w:rPr>
        <w:t>　　未来，镍钛合金板将向成分优化、功能梯度与智能制造演进。添加铜、铪等元素拓宽相变温度调控范围；激光增材制造实现局部性能定制（如刚度渐变）。在医疗领域，纳米多孔表面促进内皮细胞生长；可降解涂层控制镍释放速率。更关键的是，在柔性机器人与4D打印结构中，镍钛合金板将作为主动变形元件实现复杂形变编程。长远看，镍钛合金板将从特种功能材料升级为支撑精准医疗、智能结构与先进制造的多学科交叉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29afeea8d4827" w:history="1">
        <w:r>
          <w:rPr>
            <w:rStyle w:val="Hyperlink"/>
          </w:rPr>
          <w:t>2026-2032年中国镍钛合金板行业现状及发展前景分析报告</w:t>
        </w:r>
      </w:hyperlink>
      <w:r>
        <w:rPr>
          <w:rFonts w:hint="eastAsia"/>
        </w:rPr>
        <w:t>》系统梳理了镍钛合金板产业链的整体结构，详细解读了镍钛合金板市场规模、需求动态及价格波动的影响因素。报告基于镍钛合金板行业现状，结合技术发展与应用趋势，对镍钛合金板市场前景和未来发展方向进行了预测。同时，报告重点分析了行业重点企业的竞争策略、市场集中度及品牌表现，并对镍钛合金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镍钛合金板市场概述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按照不同产品类型，镍钛合金板主要可以分为如下几个类别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中国不同产品类型镍钛合金板增长趋势2021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厚度1mm以下</w:t>
      </w:r>
      <w:r>
        <w:rPr>
          <w:rFonts w:hint="eastAsia"/>
        </w:rPr>
        <w:br/>
      </w:r>
      <w:r>
        <w:rPr>
          <w:rFonts w:hint="eastAsia"/>
        </w:rPr>
        <w:t>　　　　1.2.3 1-5mm</w:t>
      </w:r>
      <w:r>
        <w:rPr>
          <w:rFonts w:hint="eastAsia"/>
        </w:rPr>
        <w:br/>
      </w:r>
      <w:r>
        <w:rPr>
          <w:rFonts w:hint="eastAsia"/>
        </w:rPr>
        <w:t>　　　　1.2.4 5-10mm</w:t>
      </w:r>
      <w:r>
        <w:rPr>
          <w:rFonts w:hint="eastAsia"/>
        </w:rPr>
        <w:br/>
      </w:r>
      <w:r>
        <w:rPr>
          <w:rFonts w:hint="eastAsia"/>
        </w:rPr>
        <w:t>　　　　1.2.5 10mm以上</w:t>
      </w:r>
      <w:r>
        <w:rPr>
          <w:rFonts w:hint="eastAsia"/>
        </w:rPr>
        <w:br/>
      </w:r>
      <w:r>
        <w:rPr>
          <w:rFonts w:hint="eastAsia"/>
        </w:rPr>
        <w:t>　　1.3 从不同应用，镍钛合金板主要包括如下几个方面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中国不同应用镍钛合金板增长趋势2021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航空航天与国防工业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消费品（眼镜架，钓鱼线等）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中国镍钛合金板发展现状及未来趋势（2021-2032）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中国市场镍钛合金板收入及增长率（2021-2032）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中国市场镍钛合金板销量及增长率（2021-2032）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中国市场主要镍钛合金板厂商分析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中国市场主要厂商镍钛合金板销量及市场占有率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中国市场主要厂商镍钛合金板销量（2021-2026）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中国市场主要厂商镍钛合金板销量市场份额（2021-2026）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中国市场主要厂商镍钛合金板收入及市场占有率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中国市场主要厂商镍钛合金板收入（2021-2026）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中国市场主要厂商镍钛合金板收入市场份额（2021-2026）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2025年中国市场主要厂商镍钛合金板收入排名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中国市场主要厂商镍钛合金板价格（2021-2026）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中国市场主要厂商镍钛合金板总部及产地分布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中国市场主要厂商成立时间及镍钛合金板商业化日期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中国市场主要厂商镍钛合金板产品类型及应用</w:t>
      </w:r>
      <w:r>
        <w:rPr>
          <w:rFonts w:hint="eastAsia"/>
        </w:rPr>
        <w:br/>
      </w:r>
      <w:r>
        <w:rPr>
          <w:rFonts w:hint="eastAsia"/>
        </w:rPr>
        <w:t>　　2.7 镍钛合金板行业集中度、竞争程度分析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镍钛合金板行业集中度分析：2025年中国Top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中国市场镍钛合金板第一梯队、第二梯队和第三梯队厂商（品牌）及2025年市场份额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重点企业（11）在中国市场镍钛合金板销量、收入、价格及毛利率（2021-2026）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不同产品类型镍钛合金板分析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中国市场不同产品类型镍钛合金板销量（2021-2032）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中国市场不同产品类型镍钛合金板销量及市场份额（2021-2026）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中国市场不同产品类型镍钛合金板销量预测（2027-2032）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中国市场不同产品类型镍钛合金板规模（2021-2032）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中国市场不同产品类型镍钛合金板规模及市场份额（2021-2026）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中国市场不同产品类型镍钛合金板规模预测（2027-2032）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中国市场不同产品类型镍钛合金板价格走势（2021-2032）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不同应用镍钛合金板分析</w:t>
      </w:r>
      <w:r>
        <w:rPr>
          <w:rFonts w:hint="eastAsia"/>
        </w:rPr>
        <w:br/>
      </w:r>
      <w:r>
        <w:rPr>
          <w:rFonts w:hint="eastAsia"/>
        </w:rPr>
        <w:t>　　5.1 中国市场不同应用镍钛合金板销量（2021-2032）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中国市场不同应用镍钛合金板销量及市场份额（2021-2026）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中国市场不同应用镍钛合金板销量预测（2027-2032）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中国市场不同应用镍钛合金板规模（2021-2032）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中国市场不同应用镍钛合金板规模及市场份额（2021-2026）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中国市场不同应用镍钛合金板规模预测（2027-2032）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中国市场不同应用镍钛合金板价格走势（2021-2032）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镍钛合金板行业发展分析---发展趋势</w:t>
      </w:r>
      <w:r>
        <w:rPr>
          <w:rFonts w:hint="eastAsia"/>
        </w:rPr>
        <w:br/>
      </w:r>
      <w:r>
        <w:rPr>
          <w:rFonts w:hint="eastAsia"/>
        </w:rPr>
        <w:t>　　6.2 镍钛合金板行业发展分析---厂商壁垒</w:t>
      </w:r>
      <w:r>
        <w:rPr>
          <w:rFonts w:hint="eastAsia"/>
        </w:rPr>
        <w:br/>
      </w:r>
      <w:r>
        <w:rPr>
          <w:rFonts w:hint="eastAsia"/>
        </w:rPr>
        <w:t>　　6.3 镍钛合金板行业发展分析---驱动因素</w:t>
      </w:r>
      <w:r>
        <w:rPr>
          <w:rFonts w:hint="eastAsia"/>
        </w:rPr>
        <w:br/>
      </w:r>
      <w:r>
        <w:rPr>
          <w:rFonts w:hint="eastAsia"/>
        </w:rPr>
        <w:t>　　6.4 镍钛合金板行业发展分析---制约因素</w:t>
      </w:r>
      <w:r>
        <w:rPr>
          <w:rFonts w:hint="eastAsia"/>
        </w:rPr>
        <w:br/>
      </w:r>
      <w:r>
        <w:rPr>
          <w:rFonts w:hint="eastAsia"/>
        </w:rPr>
        <w:t>　　6.5 镍钛合金板中国企业SWOT分析</w:t>
      </w:r>
      <w:r>
        <w:rPr>
          <w:rFonts w:hint="eastAsia"/>
        </w:rPr>
        <w:br/>
      </w:r>
      <w:r>
        <w:rPr>
          <w:rFonts w:hint="eastAsia"/>
        </w:rPr>
        <w:t>　　6.6 镍钛合金板行业发展分析---行业政策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镍钛合金板行业产业链简介</w:t>
      </w:r>
      <w:r>
        <w:rPr>
          <w:rFonts w:hint="eastAsia"/>
        </w:rPr>
        <w:br/>
      </w:r>
      <w:r>
        <w:rPr>
          <w:rFonts w:hint="eastAsia"/>
        </w:rPr>
        <w:t>　　7.2 镍钛合金板产业链分析-上游</w:t>
      </w:r>
      <w:r>
        <w:rPr>
          <w:rFonts w:hint="eastAsia"/>
        </w:rPr>
        <w:br/>
      </w:r>
      <w:r>
        <w:rPr>
          <w:rFonts w:hint="eastAsia"/>
        </w:rPr>
        <w:t>　　7.3 镍钛合金板产业链分析-中游</w:t>
      </w:r>
      <w:r>
        <w:rPr>
          <w:rFonts w:hint="eastAsia"/>
        </w:rPr>
        <w:br/>
      </w:r>
      <w:r>
        <w:rPr>
          <w:rFonts w:hint="eastAsia"/>
        </w:rPr>
        <w:t>　　7.4 镍钛合金板产业链分析-下游</w:t>
      </w:r>
      <w:r>
        <w:rPr>
          <w:rFonts w:hint="eastAsia"/>
        </w:rPr>
        <w:br/>
      </w:r>
      <w:r>
        <w:rPr>
          <w:rFonts w:hint="eastAsia"/>
        </w:rPr>
        <w:t>　　7.5 镍钛合金板行业采购模式</w:t>
      </w:r>
      <w:r>
        <w:rPr>
          <w:rFonts w:hint="eastAsia"/>
        </w:rPr>
        <w:br/>
      </w:r>
      <w:r>
        <w:rPr>
          <w:rFonts w:hint="eastAsia"/>
        </w:rPr>
        <w:t>　　7.6 镍钛合金板行业生产模式</w:t>
      </w:r>
      <w:r>
        <w:rPr>
          <w:rFonts w:hint="eastAsia"/>
        </w:rPr>
        <w:br/>
      </w:r>
      <w:r>
        <w:rPr>
          <w:rFonts w:hint="eastAsia"/>
        </w:rPr>
        <w:t>　　7.7 镍钛合金板行业销售模式及销售渠道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中国本土镍钛合金板产能、产量分析</w:t>
      </w:r>
      <w:r>
        <w:rPr>
          <w:rFonts w:hint="eastAsia"/>
        </w:rPr>
        <w:br/>
      </w:r>
      <w:r>
        <w:rPr>
          <w:rFonts w:hint="eastAsia"/>
        </w:rPr>
        <w:t>　　8.1 中国镍钛合金板供需现状及预测（2021-2032）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中国镍钛合金板产能、产量、产能利用率及发展趋势（2021-2032）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中国镍钛合金板产量、市场需求量及发展趋势（2021-2032）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中国镍钛合金板进出口分析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中国市场镍钛合金板主要进口来源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中国市场镍钛合金板主要出口目的地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不同产品类型镍钛合金板市场规模2021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不同应用镍钛合金板市场规模2021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中国市场主要厂商镍钛合金板销量（2021-2026）&amp;（吨）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中国市场主要厂商镍钛合金板销量市场份额（2021-2026）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中国市场主要厂商镍钛合金板收入（2021-2026）&amp;（万元）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中国市场主要厂商镍钛合金板收入份额（2021-2026）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2025年中国主要生产商镍钛合金板收入排名（万元）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中国市场主要厂商镍钛合金板价格（2021-2026）&amp;（元/吨）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中国市场主要厂商镍钛合金板总部及产地分布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中国市场主要厂商成立时间及镍钛合金板商业化日期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中国市场主要厂商镍钛合金板产品类型及应用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2025年中国市场镍钛合金板主要厂商市场地位（第一梯队、第二梯队和第三梯队）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镍钛合金板市场投资、并购等现状分析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镍钛合金板生产基地、总部、竞争对手及市场地位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镍钛合金板产品规格、参数及市场应用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镍钛合金板销量（吨）、收入（万元）、价格（元/吨）及毛利率（2021-2026）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中国市场不同产品类型镍钛合金板销量（2021-2026）&amp;（吨）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中国市场不同产品类型镍钛合金板销量市场份额（2021-2026）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中国市场不同产品类型镍钛合金板销量预测（2027-2032）&amp;（吨）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中国市场不同产品类型镍钛合金板销量市场份额预测（2027-2032）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中国市场不同产品类型镍钛合金板规模（2021-2026）&amp;（万元）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中国市场不同产品类型镍钛合金板规模市场份额（2021-2026）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中国市场不同产品类型镍钛合金板规模预测（2027-2032）&amp;（万元）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中国市场不同产品类型镍钛合金板规模市场份额预测（2027-2032）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中国市场不同应用镍钛合金板销量（2021-2026）&amp;（吨）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中国市场不同应用镍钛合金板销量市场份额（2021-2026）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中国市场不同应用镍钛合金板销量预测（2027-2032）&amp;（吨）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中国市场不同应用镍钛合金板销量市场份额预测（2027-2032）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中国市场不同应用镍钛合金板规模（2021-2026）&amp;（万元）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中国市场不同应用镍钛合金板规模市场份额（2021-2026）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中国市场不同应用镍钛合金板规模预测（2027-2032）&amp;（万元）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中国市场不同应用镍钛合金板规模市场份额预测（2027-2032）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镍钛合金板行业发展分析---发展趋势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镍钛合金板行业发展分析---厂商壁垒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镍钛合金板行业发展分析---驱动因素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镍钛合金板行业发展分析---制约因素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镍钛合金板行业相关重点政策一览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镍钛合金板行业供应链分析</w:t>
      </w:r>
      <w:r>
        <w:rPr>
          <w:rFonts w:hint="eastAsia"/>
        </w:rPr>
        <w:br/>
      </w:r>
      <w:r>
        <w:rPr>
          <w:rFonts w:hint="eastAsia"/>
        </w:rPr>
        <w:t>　　表 91： 镍钛合金板上游原料供应商</w:t>
      </w:r>
      <w:r>
        <w:rPr>
          <w:rFonts w:hint="eastAsia"/>
        </w:rPr>
        <w:br/>
      </w:r>
      <w:r>
        <w:rPr>
          <w:rFonts w:hint="eastAsia"/>
        </w:rPr>
        <w:t>　　表 92： 镍钛合金板行业主要下游客户</w:t>
      </w:r>
      <w:r>
        <w:rPr>
          <w:rFonts w:hint="eastAsia"/>
        </w:rPr>
        <w:br/>
      </w:r>
      <w:r>
        <w:rPr>
          <w:rFonts w:hint="eastAsia"/>
        </w:rPr>
        <w:t>　　表 93： 镍钛合金板典型经销商</w:t>
      </w:r>
      <w:r>
        <w:rPr>
          <w:rFonts w:hint="eastAsia"/>
        </w:rPr>
        <w:br/>
      </w:r>
      <w:r>
        <w:rPr>
          <w:rFonts w:hint="eastAsia"/>
        </w:rPr>
        <w:t>　　表 94： 中国镍钛合金板产量、销量、进口量及出口量（2021-2026）&amp;（吨）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中国镍钛合金板产量、销量、进口量及出口量预测（2027-2032）&amp;（吨）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中国市场镍钛合金板主要进口来源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中国市场镍钛合金板主要出口目的地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镍钛合金板产品图片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中国不同产品类型镍钛合金板市场规模市场份额2025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厚度1mm以下产品图片</w:t>
      </w:r>
      <w:r>
        <w:rPr>
          <w:rFonts w:hint="eastAsia"/>
        </w:rPr>
        <w:br/>
      </w:r>
      <w:r>
        <w:rPr>
          <w:rFonts w:hint="eastAsia"/>
        </w:rPr>
        <w:t>　　图 4： 1-5mm产品图片</w:t>
      </w:r>
      <w:r>
        <w:rPr>
          <w:rFonts w:hint="eastAsia"/>
        </w:rPr>
        <w:br/>
      </w:r>
      <w:r>
        <w:rPr>
          <w:rFonts w:hint="eastAsia"/>
        </w:rPr>
        <w:t>　　图 5： 5-10mm产品图片</w:t>
      </w:r>
      <w:r>
        <w:rPr>
          <w:rFonts w:hint="eastAsia"/>
        </w:rPr>
        <w:br/>
      </w:r>
      <w:r>
        <w:rPr>
          <w:rFonts w:hint="eastAsia"/>
        </w:rPr>
        <w:t>　　图 6： 10mm以上产品图片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中国不同应用镍钛合金板市场份额2025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航空航天与国防工业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消费品（眼镜架，钓鱼线等）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中国市场镍钛合金板市场规模，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中国市场镍钛合金板收入及增长率（2021-2032）&amp;（万元）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中国市场镍钛合金板销量及增长率（2021-2032）&amp;（吨）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2025年中国市场主要厂商镍钛合金板销量市场份额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2025年中国市场主要厂商镍钛合金板收入市场份额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2025年中国市场前五大厂商镍钛合金板市场份额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2025年中国市场镍钛合金板第一梯队、第二梯队和第三梯队厂商（品牌）及市场份额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中国市场不同产品类型镍钛合金板价格走势（2021-2032）&amp;（元/吨）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中国市场不同应用镍钛合金板价格走势（2021-2032）&amp;（元/吨）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镍钛合金板中国企业SWOT分析</w:t>
      </w:r>
      <w:r>
        <w:rPr>
          <w:rFonts w:hint="eastAsia"/>
        </w:rPr>
        <w:br/>
      </w:r>
      <w:r>
        <w:rPr>
          <w:rFonts w:hint="eastAsia"/>
        </w:rPr>
        <w:t>　　图 23： 镍钛合金板产业链</w:t>
      </w:r>
      <w:r>
        <w:rPr>
          <w:rFonts w:hint="eastAsia"/>
        </w:rPr>
        <w:br/>
      </w:r>
      <w:r>
        <w:rPr>
          <w:rFonts w:hint="eastAsia"/>
        </w:rPr>
        <w:t>　　图 24： 镍钛合金板行业采购模式分析</w:t>
      </w:r>
      <w:r>
        <w:rPr>
          <w:rFonts w:hint="eastAsia"/>
        </w:rPr>
        <w:br/>
      </w:r>
      <w:r>
        <w:rPr>
          <w:rFonts w:hint="eastAsia"/>
        </w:rPr>
        <w:t>　　图 25： 镍钛合金板行业生产模式分析</w:t>
      </w:r>
      <w:r>
        <w:rPr>
          <w:rFonts w:hint="eastAsia"/>
        </w:rPr>
        <w:br/>
      </w:r>
      <w:r>
        <w:rPr>
          <w:rFonts w:hint="eastAsia"/>
        </w:rPr>
        <w:t>　　图 26： 镍钛合金板行业销售模式分析</w:t>
      </w:r>
      <w:r>
        <w:rPr>
          <w:rFonts w:hint="eastAsia"/>
        </w:rPr>
        <w:br/>
      </w:r>
      <w:r>
        <w:rPr>
          <w:rFonts w:hint="eastAsia"/>
        </w:rPr>
        <w:t>　　图 27： 中国镍钛合金板产能、产量、产能利用率及发展趋势（2021-2032）&amp;（吨）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中国镍钛合金板产量、市场需求量及发展趋势（2021-2032）&amp;（吨）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29afeea8d4827" w:history="1">
        <w:r>
          <w:rPr>
            <w:rStyle w:val="Hyperlink"/>
          </w:rPr>
          <w:t>2026-2032年中国镍钛合金板行业现状及发展前景分析报告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29afeea8d4827" w:history="1">
        <w:r>
          <w:rPr>
            <w:rStyle w:val="Hyperlink"/>
          </w:rPr>
          <w:t>https://www.20087.com/7/07/NieTaiHeJinBanDeQianJingQuShi.html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钛合金是一种什么材料、镍钛合金板材冲压方法、钛合金板多少钱一平方、镍钛合金板价格、纯钛板和钛合金板材区别、镍钛合金板20um厚、镍钛合金怎么读、镍钛合金板和钼板多少度热轧复合材料、镍钛合金有没有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b94beb8184a81" w:history="1">
      <w:r>
        <w:rPr>
          <w:rStyle w:val="Hyperlink"/>
        </w:rPr>
        <w:t>2026-2032年中国镍钛合金板行业现状及发展前景分析报告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ieTaiHeJinBanDeQianJingQuShi.html" TargetMode="External" Id="R1c929afeea8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ieTaiHeJinBanDeQianJingQuShi.html" TargetMode="External" Id="Raefb94beb818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2026-01-01T07:56:06Z</dcterms:created>
  <dcterms:modified xsi:type="dcterms:W3CDTF">2026-01-01T08:56:06Z</dcterms:modified>
  <dc:subject>2026-2032年中国镍钛合金板行业现状及发展前景分析报告</dc:subject>
  <dc:title>2026-2032年中国镍钛合金板行业现状及发展前景分析报告</dc:title>
  <cp:keywords>2026-2032年中国镍钛合金板行业现状及发展前景分析报告</cp:keywords>
  <dc:description>2026-2032年中国镍钛合金板行业现状及发展前景分析报告</dc:description>
</cp:coreProperties>
</file>