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41ae741e0f453c" w:history="1">
              <w:r>
                <w:rPr>
                  <w:rStyle w:val="Hyperlink"/>
                </w:rPr>
                <w:t>2024-2030年中国三级螺纹钢市场调查研究及发展趋势分析报告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41ae741e0f453c" w:history="1">
              <w:r>
                <w:rPr>
                  <w:rStyle w:val="Hyperlink"/>
                </w:rPr>
                <w:t>2024-2030年中国三级螺纹钢市场调查研究及发展趋势分析报告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41ae741e0f453c" w:history="1">
                <w:r>
                  <w:rPr>
                    <w:rStyle w:val="Hyperlink"/>
                  </w:rPr>
                  <w:t>https://www.20087.com/8/27/SanJiLuoWenGangDeXianZhuangHeFaZ.html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级螺纹钢是一种高强度建筑钢材，具有较高的抗拉强度和较好的焊接性能。近年来，随着建筑业的发展和对建筑材料质量要求的提高，三级螺纹钢的应用越来越广泛。在国内外市场上，三级螺纹钢的生产工艺不断改进，以满足不同工程项目的特定需求。同时，随着环保政策的收紧，钢铁行业也在积极采取措施减少生产过程中的碳排放，提高资源利用率。</w:t>
      </w:r>
      <w:r>
        <w:rPr>
          <w:rFonts w:hint="eastAsia"/>
        </w:rPr>
        <w:br/>
      </w:r>
      <w:r>
        <w:rPr>
          <w:rFonts w:hint="eastAsia"/>
        </w:rPr>
        <w:t>　　未来，三级螺纹钢的发展将更加注重技术创新和环保。一方面，通过引入更先进的生产技术，如连续轧制工艺，可以进一步提高螺纹钢的力学性能和表面质量。另一方面，随着绿色建筑概念的普及，采用低碳生产技术的三级螺纹钢将更受欢迎，这包括提高废钢的回收利用率和优化生产工艺以减少能耗。此外，随着高性能建筑结构的需求增加，三级螺纹钢将向着更高强度、更耐腐蚀的方向发展。</w:t>
      </w:r>
      <w:r>
        <w:rPr>
          <w:rFonts w:hint="eastAsia"/>
        </w:rPr>
        <w:br/>
      </w:r>
      <w:r>
        <w:rPr>
          <w:rFonts w:hint="eastAsia"/>
        </w:rPr>
        <w:t>　　《</w:t>
      </w:r>
      <w:hyperlink r:id="R5841ae741e0f453c" w:history="1">
        <w:r>
          <w:rPr>
            <w:rStyle w:val="Hyperlink"/>
          </w:rPr>
          <w:t>2024-2030年中国三级螺纹钢市场调查研究及发展趋势分析报告</w:t>
        </w:r>
      </w:hyperlink>
      <w:r>
        <w:rPr>
          <w:rFonts w:hint="eastAsia"/>
        </w:rPr>
        <w:t>》依托详实的数据支撑，全面剖析了三级螺纹钢行业的市场规模、需求动态与价格走势。三级螺纹钢报告深入挖掘产业链上下游关联，评估当前市场现状，并对未来三级螺纹钢市场前景作出科学预测。通过对三级螺纹钢细分市场的划分和重点企业的剖析，揭示了行业竞争格局、品牌影响力和市场集中度。此外，三级螺纹钢报告还为投资者提供了关于三级螺纹钢行业未来发展趋势的权威预测，以及潜在风险和应对策略，旨在助力各方做出明智的投资与经营决策。</w:t>
      </w:r>
      <w:r>
        <w:rPr>
          <w:rFonts w:hint="eastAsia"/>
        </w:rPr>
        <w:br/>
      </w:r>
      <w:r>
        <w:rPr>
          <w:rFonts w:hint="eastAsia"/>
        </w:rPr>
        <w:br/>
      </w:r>
      <w:r>
        <w:rPr>
          <w:rFonts w:hint="eastAsia"/>
        </w:rPr>
        <w:t>第一章 三级螺纹钢产业概述</w:t>
      </w:r>
      <w:r>
        <w:rPr>
          <w:rFonts w:hint="eastAsia"/>
        </w:rPr>
        <w:br/>
      </w:r>
      <w:r>
        <w:rPr>
          <w:rFonts w:hint="eastAsia"/>
        </w:rPr>
        <w:t>　　　　一、三级螺纹钢定义</w:t>
      </w:r>
      <w:r>
        <w:rPr>
          <w:rFonts w:hint="eastAsia"/>
        </w:rPr>
        <w:br/>
      </w:r>
      <w:r>
        <w:rPr>
          <w:rFonts w:hint="eastAsia"/>
        </w:rPr>
        <w:t>　　　　二、三级螺纹钢分类</w:t>
      </w:r>
      <w:r>
        <w:rPr>
          <w:rFonts w:hint="eastAsia"/>
        </w:rPr>
        <w:br/>
      </w:r>
      <w:r>
        <w:rPr>
          <w:rFonts w:hint="eastAsia"/>
        </w:rPr>
        <w:t>　　　　三、三级螺纹钢用途</w:t>
      </w:r>
      <w:r>
        <w:rPr>
          <w:rFonts w:hint="eastAsia"/>
        </w:rPr>
        <w:br/>
      </w:r>
      <w:r>
        <w:rPr>
          <w:rFonts w:hint="eastAsia"/>
        </w:rPr>
        <w:t>　　　　四、三级螺纹钢经营模式</w:t>
      </w:r>
      <w:r>
        <w:rPr>
          <w:rFonts w:hint="eastAsia"/>
        </w:rPr>
        <w:br/>
      </w:r>
      <w:r>
        <w:rPr>
          <w:rFonts w:hint="eastAsia"/>
        </w:rPr>
        <w:br/>
      </w:r>
      <w:r>
        <w:rPr>
          <w:rFonts w:hint="eastAsia"/>
        </w:rPr>
        <w:t>第二章 全球及中国三级螺纹钢市场分析</w:t>
      </w:r>
      <w:r>
        <w:rPr>
          <w:rFonts w:hint="eastAsia"/>
        </w:rPr>
        <w:br/>
      </w:r>
      <w:r>
        <w:rPr>
          <w:rFonts w:hint="eastAsia"/>
        </w:rPr>
        <w:t>　　第一节 三级螺纹钢行业国际市场分析</w:t>
      </w:r>
      <w:r>
        <w:rPr>
          <w:rFonts w:hint="eastAsia"/>
        </w:rPr>
        <w:br/>
      </w:r>
      <w:r>
        <w:rPr>
          <w:rFonts w:hint="eastAsia"/>
        </w:rPr>
        <w:t>　　　　一、三级螺纹钢重点生产企业</w:t>
      </w:r>
      <w:r>
        <w:rPr>
          <w:rFonts w:hint="eastAsia"/>
        </w:rPr>
        <w:br/>
      </w:r>
      <w:r>
        <w:rPr>
          <w:rFonts w:hint="eastAsia"/>
        </w:rPr>
        <w:t>　　　　二、三级螺纹钢产品技术动态</w:t>
      </w:r>
      <w:r>
        <w:rPr>
          <w:rFonts w:hint="eastAsia"/>
        </w:rPr>
        <w:br/>
      </w:r>
      <w:r>
        <w:rPr>
          <w:rFonts w:hint="eastAsia"/>
        </w:rPr>
        <w:t>　　　　三、三级螺纹钢竞争格局分析</w:t>
      </w:r>
      <w:r>
        <w:rPr>
          <w:rFonts w:hint="eastAsia"/>
        </w:rPr>
        <w:br/>
      </w:r>
      <w:r>
        <w:rPr>
          <w:rFonts w:hint="eastAsia"/>
        </w:rPr>
        <w:t>　　　　四、三级螺纹钢国际市场前景</w:t>
      </w:r>
      <w:r>
        <w:rPr>
          <w:rFonts w:hint="eastAsia"/>
        </w:rPr>
        <w:br/>
      </w:r>
      <w:r>
        <w:rPr>
          <w:rFonts w:hint="eastAsia"/>
        </w:rPr>
        <w:t>　　第二节 三级螺纹钢行业国内市场分析</w:t>
      </w:r>
      <w:r>
        <w:rPr>
          <w:rFonts w:hint="eastAsia"/>
        </w:rPr>
        <w:br/>
      </w:r>
      <w:r>
        <w:rPr>
          <w:rFonts w:hint="eastAsia"/>
        </w:rPr>
        <w:t>　　　　一、三级螺纹钢国内市场现状</w:t>
      </w:r>
      <w:r>
        <w:rPr>
          <w:rFonts w:hint="eastAsia"/>
        </w:rPr>
        <w:br/>
      </w:r>
      <w:r>
        <w:rPr>
          <w:rFonts w:hint="eastAsia"/>
        </w:rPr>
        <w:t>　　　　二、三级螺纹钢产品技术动态</w:t>
      </w:r>
      <w:r>
        <w:rPr>
          <w:rFonts w:hint="eastAsia"/>
        </w:rPr>
        <w:br/>
      </w:r>
      <w:r>
        <w:rPr>
          <w:rFonts w:hint="eastAsia"/>
        </w:rPr>
        <w:t>　　　　三、三级螺纹钢竞争格局分析</w:t>
      </w:r>
      <w:r>
        <w:rPr>
          <w:rFonts w:hint="eastAsia"/>
        </w:rPr>
        <w:br/>
      </w:r>
      <w:r>
        <w:rPr>
          <w:rFonts w:hint="eastAsia"/>
        </w:rPr>
        <w:t>　　　　四、三级螺纹钢国内需求现状</w:t>
      </w:r>
      <w:r>
        <w:rPr>
          <w:rFonts w:hint="eastAsia"/>
        </w:rPr>
        <w:br/>
      </w:r>
      <w:r>
        <w:rPr>
          <w:rFonts w:hint="eastAsia"/>
        </w:rPr>
        <w:t>　　　　五、三级螺纹钢国内市场趋势</w:t>
      </w:r>
      <w:r>
        <w:rPr>
          <w:rFonts w:hint="eastAsia"/>
        </w:rPr>
        <w:br/>
      </w:r>
      <w:r>
        <w:rPr>
          <w:rFonts w:hint="eastAsia"/>
        </w:rPr>
        <w:t>　　第三节 三级螺纹钢国内外市场对比分析</w:t>
      </w:r>
      <w:r>
        <w:rPr>
          <w:rFonts w:hint="eastAsia"/>
        </w:rPr>
        <w:br/>
      </w:r>
      <w:r>
        <w:rPr>
          <w:rFonts w:hint="eastAsia"/>
        </w:rPr>
        <w:br/>
      </w:r>
      <w:r>
        <w:rPr>
          <w:rFonts w:hint="eastAsia"/>
        </w:rPr>
        <w:t>第三章 2024年三级螺纹钢市场环境分析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三级螺纹钢行业相关政策分析</w:t>
      </w:r>
      <w:r>
        <w:rPr>
          <w:rFonts w:hint="eastAsia"/>
        </w:rPr>
        <w:br/>
      </w:r>
      <w:r>
        <w:rPr>
          <w:rFonts w:hint="eastAsia"/>
        </w:rPr>
        <w:t>　　　　一、三级螺纹钢行业监管体制</w:t>
      </w:r>
      <w:r>
        <w:rPr>
          <w:rFonts w:hint="eastAsia"/>
        </w:rPr>
        <w:br/>
      </w:r>
      <w:r>
        <w:rPr>
          <w:rFonts w:hint="eastAsia"/>
        </w:rPr>
        <w:t>　　　　二、三级螺纹钢行业政策分析</w:t>
      </w:r>
      <w:r>
        <w:rPr>
          <w:rFonts w:hint="eastAsia"/>
        </w:rPr>
        <w:br/>
      </w:r>
      <w:r>
        <w:rPr>
          <w:rFonts w:hint="eastAsia"/>
        </w:rPr>
        <w:t>　　　　三、三级螺纹钢相关标准分析</w:t>
      </w:r>
      <w:r>
        <w:rPr>
          <w:rFonts w:hint="eastAsia"/>
        </w:rPr>
        <w:br/>
      </w:r>
      <w:r>
        <w:rPr>
          <w:rFonts w:hint="eastAsia"/>
        </w:rPr>
        <w:t>　　　　四、三级螺纹钢产业政策趋势</w:t>
      </w:r>
      <w:r>
        <w:rPr>
          <w:rFonts w:hint="eastAsia"/>
        </w:rPr>
        <w:br/>
      </w:r>
      <w:r>
        <w:rPr>
          <w:rFonts w:hint="eastAsia"/>
        </w:rPr>
        <w:br/>
      </w:r>
      <w:r>
        <w:rPr>
          <w:rFonts w:hint="eastAsia"/>
        </w:rPr>
        <w:t>第五章 三级螺纹钢技术工艺及成本结构</w:t>
      </w:r>
      <w:r>
        <w:rPr>
          <w:rFonts w:hint="eastAsia"/>
        </w:rPr>
        <w:br/>
      </w:r>
      <w:r>
        <w:rPr>
          <w:rFonts w:hint="eastAsia"/>
        </w:rPr>
        <w:t>　　　　一、三级螺纹钢产品技术</w:t>
      </w:r>
      <w:r>
        <w:rPr>
          <w:rFonts w:hint="eastAsia"/>
        </w:rPr>
        <w:br/>
      </w:r>
      <w:r>
        <w:rPr>
          <w:rFonts w:hint="eastAsia"/>
        </w:rPr>
        <w:t>　　　　二、三级螺纹钢技术工艺分析</w:t>
      </w:r>
      <w:r>
        <w:rPr>
          <w:rFonts w:hint="eastAsia"/>
        </w:rPr>
        <w:br/>
      </w:r>
      <w:r>
        <w:rPr>
          <w:rFonts w:hint="eastAsia"/>
        </w:rPr>
        <w:t>　　　　三、三级螺纹钢成本结构分析</w:t>
      </w:r>
      <w:r>
        <w:rPr>
          <w:rFonts w:hint="eastAsia"/>
        </w:rPr>
        <w:br/>
      </w:r>
      <w:r>
        <w:rPr>
          <w:rFonts w:hint="eastAsia"/>
        </w:rPr>
        <w:t>　　　　四、三级螺纹钢技术发展趋势</w:t>
      </w:r>
      <w:r>
        <w:rPr>
          <w:rFonts w:hint="eastAsia"/>
        </w:rPr>
        <w:br/>
      </w:r>
      <w:r>
        <w:rPr>
          <w:rFonts w:hint="eastAsia"/>
        </w:rPr>
        <w:br/>
      </w:r>
      <w:r>
        <w:rPr>
          <w:rFonts w:hint="eastAsia"/>
        </w:rPr>
        <w:t>第六章 2018-2023年三级螺纹钢所属行业市场供需分析</w:t>
      </w:r>
      <w:r>
        <w:rPr>
          <w:rFonts w:hint="eastAsia"/>
        </w:rPr>
        <w:br/>
      </w:r>
      <w:r>
        <w:rPr>
          <w:rFonts w:hint="eastAsia"/>
        </w:rPr>
        <w:t>　　　　一、2018-2023年三级螺纹钢产能产量统计</w:t>
      </w:r>
      <w:r>
        <w:rPr>
          <w:rFonts w:hint="eastAsia"/>
        </w:rPr>
        <w:br/>
      </w:r>
      <w:r>
        <w:rPr>
          <w:rFonts w:hint="eastAsia"/>
        </w:rPr>
        <w:t>　　　　二、2018-2023年三级螺纹钢产量及市场份额（企业细分）</w:t>
      </w:r>
      <w:r>
        <w:rPr>
          <w:rFonts w:hint="eastAsia"/>
        </w:rPr>
        <w:br/>
      </w:r>
      <w:r>
        <w:rPr>
          <w:rFonts w:hint="eastAsia"/>
        </w:rPr>
        <w:t>　　　　三、2018-2023年三级螺纹钢产值及市场份额（企业细分）</w:t>
      </w:r>
      <w:r>
        <w:rPr>
          <w:rFonts w:hint="eastAsia"/>
        </w:rPr>
        <w:br/>
      </w:r>
      <w:r>
        <w:rPr>
          <w:rFonts w:hint="eastAsia"/>
        </w:rPr>
        <w:t>　　　　四、2018-2023年三级螺纹钢需求情况分析</w:t>
      </w:r>
      <w:r>
        <w:rPr>
          <w:rFonts w:hint="eastAsia"/>
        </w:rPr>
        <w:br/>
      </w:r>
      <w:r>
        <w:rPr>
          <w:rFonts w:hint="eastAsia"/>
        </w:rPr>
        <w:t>　　　　五、2018-2023年三级螺纹钢需求市场份额（应用领域细分）</w:t>
      </w:r>
      <w:r>
        <w:rPr>
          <w:rFonts w:hint="eastAsia"/>
        </w:rPr>
        <w:br/>
      </w:r>
      <w:r>
        <w:rPr>
          <w:rFonts w:hint="eastAsia"/>
        </w:rPr>
        <w:t>　　　　六、2018-2023年三级螺纹钢平均价格、毛利率分析</w:t>
      </w:r>
      <w:r>
        <w:rPr>
          <w:rFonts w:hint="eastAsia"/>
        </w:rPr>
        <w:br/>
      </w:r>
      <w:r>
        <w:rPr>
          <w:rFonts w:hint="eastAsia"/>
        </w:rPr>
        <w:t>　　　　根据国家统计局数据，份粗钢累计产量同比增长5.70%达83172.80万吨，超过的82269.80万吨的历史峰值。从单月数据来看，3月至10月产量创历史同期新高；11月、12月采暖季限产正式开始，单月粗钢产量分别下滑至6615.10、6704.70万吨。</w:t>
      </w:r>
      <w:r>
        <w:rPr>
          <w:rFonts w:hint="eastAsia"/>
        </w:rPr>
        <w:br/>
      </w:r>
      <w:r>
        <w:rPr>
          <w:rFonts w:hint="eastAsia"/>
        </w:rPr>
        <w:t>　　　　2017年主要钢材产品均价全面大幅上涨</w:t>
      </w:r>
      <w:r>
        <w:rPr>
          <w:rFonts w:hint="eastAsia"/>
        </w:rPr>
        <w:br/>
      </w:r>
      <w:r>
        <w:rPr>
          <w:rFonts w:hint="eastAsia"/>
        </w:rPr>
        <w:t>　　　　分季度看，主要钢材产品均价变化情况（单位：元/吨）</w:t>
      </w:r>
      <w:r>
        <w:rPr>
          <w:rFonts w:hint="eastAsia"/>
        </w:rPr>
        <w:br/>
      </w:r>
      <w:r>
        <w:rPr>
          <w:rFonts w:hint="eastAsia"/>
        </w:rPr>
        <w:t>　　　　七、2018-2023年三级螺纹钢进口、出口情况分析</w:t>
      </w:r>
      <w:r>
        <w:rPr>
          <w:rFonts w:hint="eastAsia"/>
        </w:rPr>
        <w:br/>
      </w:r>
      <w:r>
        <w:rPr>
          <w:rFonts w:hint="eastAsia"/>
        </w:rPr>
        <w:br/>
      </w:r>
      <w:r>
        <w:rPr>
          <w:rFonts w:hint="eastAsia"/>
        </w:rPr>
        <w:t>第七章 2024-2030年三级螺纹钢所属行业市场供需前景预测</w:t>
      </w:r>
      <w:r>
        <w:rPr>
          <w:rFonts w:hint="eastAsia"/>
        </w:rPr>
        <w:br/>
      </w:r>
      <w:r>
        <w:rPr>
          <w:rFonts w:hint="eastAsia"/>
        </w:rPr>
        <w:t>　　　　一、2024-2030年三级螺纹钢产量预测</w:t>
      </w:r>
      <w:r>
        <w:rPr>
          <w:rFonts w:hint="eastAsia"/>
        </w:rPr>
        <w:br/>
      </w:r>
      <w:r>
        <w:rPr>
          <w:rFonts w:hint="eastAsia"/>
        </w:rPr>
        <w:t>　　　　二、2024-2030年三级螺纹钢需求预测</w:t>
      </w:r>
      <w:r>
        <w:rPr>
          <w:rFonts w:hint="eastAsia"/>
        </w:rPr>
        <w:br/>
      </w:r>
      <w:r>
        <w:rPr>
          <w:rFonts w:hint="eastAsia"/>
        </w:rPr>
        <w:t>　　　　三、2024-2030年三级螺纹钢价格预测</w:t>
      </w:r>
      <w:r>
        <w:rPr>
          <w:rFonts w:hint="eastAsia"/>
        </w:rPr>
        <w:br/>
      </w:r>
      <w:r>
        <w:rPr>
          <w:rFonts w:hint="eastAsia"/>
        </w:rPr>
        <w:t>　　　　四、2024-2030年三级螺纹钢出口预测</w:t>
      </w:r>
      <w:r>
        <w:rPr>
          <w:rFonts w:hint="eastAsia"/>
        </w:rPr>
        <w:br/>
      </w:r>
      <w:r>
        <w:rPr>
          <w:rFonts w:hint="eastAsia"/>
        </w:rPr>
        <w:t>　　　　五、2024-2030年三级螺纹钢市场前景</w:t>
      </w:r>
      <w:r>
        <w:rPr>
          <w:rFonts w:hint="eastAsia"/>
        </w:rPr>
        <w:br/>
      </w:r>
      <w:r>
        <w:rPr>
          <w:rFonts w:hint="eastAsia"/>
        </w:rPr>
        <w:br/>
      </w:r>
      <w:r>
        <w:rPr>
          <w:rFonts w:hint="eastAsia"/>
        </w:rPr>
        <w:t>第八章 三级螺纹钢市场波特五力竞争分析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三级螺纹钢标杆企业研究分析</w:t>
      </w:r>
      <w:r>
        <w:rPr>
          <w:rFonts w:hint="eastAsia"/>
        </w:rPr>
        <w:br/>
      </w:r>
      <w:r>
        <w:rPr>
          <w:rFonts w:hint="eastAsia"/>
        </w:rPr>
        <w:t>　　第一节 宝山钢铁股份有限公司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第二节 北京首钢股份有限公司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第三节 武汉钢铁股份有限公司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第四节 唐山钢铁股份有限公司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第五节 鞍钢股份有限公司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t>　　第六节 马鞍山钢铁股份有限公司</w:t>
      </w:r>
      <w:r>
        <w:rPr>
          <w:rFonts w:hint="eastAsia"/>
        </w:rPr>
        <w:br/>
      </w:r>
      <w:r>
        <w:rPr>
          <w:rFonts w:hint="eastAsia"/>
        </w:rPr>
        <w:t>　　　　一、企业基本情况</w:t>
      </w:r>
      <w:r>
        <w:rPr>
          <w:rFonts w:hint="eastAsia"/>
        </w:rPr>
        <w:br/>
      </w:r>
      <w:r>
        <w:rPr>
          <w:rFonts w:hint="eastAsia"/>
        </w:rPr>
        <w:t>　　　　二、企业产品</w:t>
      </w:r>
      <w:r>
        <w:rPr>
          <w:rFonts w:hint="eastAsia"/>
        </w:rPr>
        <w:br/>
      </w:r>
      <w:r>
        <w:rPr>
          <w:rFonts w:hint="eastAsia"/>
        </w:rPr>
        <w:t>　　　　三、企业经营情况</w:t>
      </w:r>
      <w:r>
        <w:rPr>
          <w:rFonts w:hint="eastAsia"/>
        </w:rPr>
        <w:br/>
      </w:r>
      <w:r>
        <w:rPr>
          <w:rFonts w:hint="eastAsia"/>
        </w:rPr>
        <w:t>　　　　四、企业联系方式</w:t>
      </w:r>
      <w:r>
        <w:rPr>
          <w:rFonts w:hint="eastAsia"/>
        </w:rPr>
        <w:br/>
      </w:r>
      <w:r>
        <w:rPr>
          <w:rFonts w:hint="eastAsia"/>
        </w:rPr>
        <w:br/>
      </w:r>
      <w:r>
        <w:rPr>
          <w:rFonts w:hint="eastAsia"/>
        </w:rPr>
        <w:t>第十章 三级螺纹钢产业链及供应商联系方式</w:t>
      </w:r>
      <w:r>
        <w:rPr>
          <w:rFonts w:hint="eastAsia"/>
        </w:rPr>
        <w:br/>
      </w:r>
      <w:r>
        <w:rPr>
          <w:rFonts w:hint="eastAsia"/>
        </w:rPr>
        <w:t>　　第一节 三级螺纹钢产业链分析</w:t>
      </w:r>
      <w:r>
        <w:rPr>
          <w:rFonts w:hint="eastAsia"/>
        </w:rPr>
        <w:br/>
      </w:r>
      <w:r>
        <w:rPr>
          <w:rFonts w:hint="eastAsia"/>
        </w:rPr>
        <w:t>　　　　一、三级螺纹钢供应链关系分析</w:t>
      </w:r>
      <w:r>
        <w:rPr>
          <w:rFonts w:hint="eastAsia"/>
        </w:rPr>
        <w:br/>
      </w:r>
      <w:r>
        <w:rPr>
          <w:rFonts w:hint="eastAsia"/>
        </w:rPr>
        <w:t>　　　　二、三级螺纹钢原料及价格分析</w:t>
      </w:r>
      <w:r>
        <w:rPr>
          <w:rFonts w:hint="eastAsia"/>
        </w:rPr>
        <w:br/>
      </w:r>
      <w:r>
        <w:rPr>
          <w:rFonts w:hint="eastAsia"/>
        </w:rPr>
        <w:t>　　　　三、三级螺纹钢需求及应用领域</w:t>
      </w:r>
      <w:r>
        <w:rPr>
          <w:rFonts w:hint="eastAsia"/>
        </w:rPr>
        <w:br/>
      </w:r>
      <w:r>
        <w:rPr>
          <w:rFonts w:hint="eastAsia"/>
        </w:rPr>
        <w:t>　　第二节 [中智⋅林]三级螺纹钢产业链供应商联系方式</w:t>
      </w:r>
      <w:r>
        <w:rPr>
          <w:rFonts w:hint="eastAsia"/>
        </w:rPr>
        <w:br/>
      </w:r>
      <w:r>
        <w:rPr>
          <w:rFonts w:hint="eastAsia"/>
        </w:rPr>
        <w:t>　　　　一、三级螺纹钢原料供应商及联系方式</w:t>
      </w:r>
      <w:r>
        <w:rPr>
          <w:rFonts w:hint="eastAsia"/>
        </w:rPr>
        <w:br/>
      </w:r>
      <w:r>
        <w:rPr>
          <w:rFonts w:hint="eastAsia"/>
        </w:rPr>
        <w:t>　　　　二、三级螺纹钢主要供应商及联系方式</w:t>
      </w:r>
      <w:r>
        <w:rPr>
          <w:rFonts w:hint="eastAsia"/>
        </w:rPr>
        <w:br/>
      </w:r>
      <w:r>
        <w:rPr>
          <w:rFonts w:hint="eastAsia"/>
        </w:rPr>
        <w:t>　　　　三、三级螺纹钢客户买家及联系方式</w:t>
      </w:r>
      <w:r>
        <w:rPr>
          <w:rFonts w:hint="eastAsia"/>
        </w:rPr>
        <w:br/>
      </w:r>
      <w:r>
        <w:rPr>
          <w:rFonts w:hint="eastAsia"/>
        </w:rPr>
        <w:br/>
      </w:r>
      <w:r>
        <w:rPr>
          <w:rFonts w:hint="eastAsia"/>
        </w:rPr>
        <w:t>第十一章 三级螺纹钢营销模式及渠道分析</w:t>
      </w:r>
      <w:r>
        <w:rPr>
          <w:rFonts w:hint="eastAsia"/>
        </w:rPr>
        <w:br/>
      </w:r>
      <w:r>
        <w:rPr>
          <w:rFonts w:hint="eastAsia"/>
        </w:rPr>
        <w:t>　　　　一、三级螺纹钢直销模式分析</w:t>
      </w:r>
      <w:r>
        <w:rPr>
          <w:rFonts w:hint="eastAsia"/>
        </w:rPr>
        <w:br/>
      </w:r>
      <w:r>
        <w:rPr>
          <w:rFonts w:hint="eastAsia"/>
        </w:rPr>
        <w:t>　　　　二、三级螺纹钢代理销售模式</w:t>
      </w:r>
      <w:r>
        <w:rPr>
          <w:rFonts w:hint="eastAsia"/>
        </w:rPr>
        <w:br/>
      </w:r>
      <w:r>
        <w:rPr>
          <w:rFonts w:hint="eastAsia"/>
        </w:rPr>
        <w:t>　　　　三、三级螺纹钢网络销售模式</w:t>
      </w:r>
      <w:r>
        <w:rPr>
          <w:rFonts w:hint="eastAsia"/>
        </w:rPr>
        <w:br/>
      </w:r>
      <w:r>
        <w:rPr>
          <w:rFonts w:hint="eastAsia"/>
        </w:rPr>
        <w:br/>
      </w:r>
      <w:r>
        <w:rPr>
          <w:rFonts w:hint="eastAsia"/>
        </w:rPr>
        <w:t>第十二章 三级螺纹钢行业投资策略及建议</w:t>
      </w:r>
      <w:r>
        <w:rPr>
          <w:rFonts w:hint="eastAsia"/>
        </w:rPr>
        <w:br/>
      </w:r>
      <w:r>
        <w:rPr>
          <w:rFonts w:hint="eastAsia"/>
        </w:rPr>
        <w:t>　　　　一、三级螺纹钢行业投资环境</w:t>
      </w:r>
      <w:r>
        <w:rPr>
          <w:rFonts w:hint="eastAsia"/>
        </w:rPr>
        <w:br/>
      </w:r>
      <w:r>
        <w:rPr>
          <w:rFonts w:hint="eastAsia"/>
        </w:rPr>
        <w:t>　　　　二、三级螺纹钢行业投资壁垒</w:t>
      </w:r>
      <w:r>
        <w:rPr>
          <w:rFonts w:hint="eastAsia"/>
        </w:rPr>
        <w:br/>
      </w:r>
      <w:r>
        <w:rPr>
          <w:rFonts w:hint="eastAsia"/>
        </w:rPr>
        <w:t>　　　　三、三级螺纹钢行业投资风险</w:t>
      </w:r>
      <w:r>
        <w:rPr>
          <w:rFonts w:hint="eastAsia"/>
        </w:rPr>
        <w:br/>
      </w:r>
      <w:r>
        <w:rPr>
          <w:rFonts w:hint="eastAsia"/>
        </w:rPr>
        <w:t>　　　　四、三级螺纹钢项目投资策略</w:t>
      </w:r>
      <w:r>
        <w:rPr>
          <w:rFonts w:hint="eastAsia"/>
        </w:rPr>
        <w:br/>
      </w:r>
      <w:r>
        <w:rPr>
          <w:rFonts w:hint="eastAsia"/>
        </w:rPr>
        <w:br/>
      </w:r>
      <w:r>
        <w:rPr>
          <w:rFonts w:hint="eastAsia"/>
        </w:rPr>
        <w:t>图表目录</w:t>
      </w:r>
      <w:r>
        <w:rPr>
          <w:rFonts w:hint="eastAsia"/>
        </w:rPr>
        <w:br/>
      </w:r>
      <w:r>
        <w:rPr>
          <w:rFonts w:hint="eastAsia"/>
        </w:rPr>
        <w:t>　　图表 三级螺纹钢产品图片</w:t>
      </w:r>
      <w:r>
        <w:rPr>
          <w:rFonts w:hint="eastAsia"/>
        </w:rPr>
        <w:br/>
      </w:r>
      <w:r>
        <w:rPr>
          <w:rFonts w:hint="eastAsia"/>
        </w:rPr>
        <w:t>　　图表 三级螺纹钢产品分类</w:t>
      </w:r>
      <w:r>
        <w:rPr>
          <w:rFonts w:hint="eastAsia"/>
        </w:rPr>
        <w:br/>
      </w:r>
      <w:r>
        <w:rPr>
          <w:rFonts w:hint="eastAsia"/>
        </w:rPr>
        <w:t>　　图表 三级螺纹钢产品应用领域</w:t>
      </w:r>
      <w:r>
        <w:rPr>
          <w:rFonts w:hint="eastAsia"/>
        </w:rPr>
        <w:br/>
      </w:r>
      <w:r>
        <w:rPr>
          <w:rFonts w:hint="eastAsia"/>
        </w:rPr>
        <w:t>　　图表 三级螺纹钢产业链示意图</w:t>
      </w:r>
      <w:r>
        <w:rPr>
          <w:rFonts w:hint="eastAsia"/>
        </w:rPr>
        <w:br/>
      </w:r>
      <w:r>
        <w:rPr>
          <w:rFonts w:hint="eastAsia"/>
        </w:rPr>
        <w:t>　　图表 2018-2023年中国三级螺纹钢产量变化趋势图</w:t>
      </w:r>
      <w:r>
        <w:rPr>
          <w:rFonts w:hint="eastAsia"/>
        </w:rPr>
        <w:br/>
      </w:r>
      <w:r>
        <w:rPr>
          <w:rFonts w:hint="eastAsia"/>
        </w:rPr>
        <w:t>　　图表 2024年中国三级螺纹钢主要企业产能产量统计</w:t>
      </w:r>
      <w:r>
        <w:rPr>
          <w:rFonts w:hint="eastAsia"/>
        </w:rPr>
        <w:br/>
      </w:r>
      <w:r>
        <w:rPr>
          <w:rFonts w:hint="eastAsia"/>
        </w:rPr>
        <w:t>　　图表 2018-2023年中国三级螺纹钢需求量变化趋势图</w:t>
      </w:r>
      <w:r>
        <w:rPr>
          <w:rFonts w:hint="eastAsia"/>
        </w:rPr>
        <w:br/>
      </w:r>
      <w:r>
        <w:rPr>
          <w:rFonts w:hint="eastAsia"/>
        </w:rPr>
        <w:t>　　图表 2024-2030年中国三级螺纹钢产量预测趋势图</w:t>
      </w:r>
      <w:r>
        <w:rPr>
          <w:rFonts w:hint="eastAsia"/>
        </w:rPr>
        <w:br/>
      </w:r>
      <w:r>
        <w:rPr>
          <w:rFonts w:hint="eastAsia"/>
        </w:rPr>
        <w:t>　　图表 2024-2030年中国三级螺纹钢需求量与趋势图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41ae741e0f453c" w:history="1">
        <w:r>
          <w:rPr>
            <w:rStyle w:val="Hyperlink"/>
          </w:rPr>
          <w:t>2024-2030年中国三级螺纹钢市场调查研究及发展趋势分析报告</w:t>
        </w:r>
      </w:hyperlink>
      <w:r>
        <w:rPr>
          <w:color w:val="C00000"/>
        </w:rPr>
        <w:t>》，报告编号：</w:t>
      </w:r>
      <w:r>
        <w:rPr>
          <w:rFonts w:hint="eastAsia"/>
          <w:color w:val="C00000"/>
        </w:rPr>
        <w:t>2233278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41ae741e0f453c" w:history="1">
        <w:r>
          <w:rPr>
            <w:rStyle w:val="Hyperlink"/>
          </w:rPr>
          <w:t>https://www.20087.com/8/27/SanJiLuoWenGangDeXianZhuangHeFaZ.html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a6a904f48a4da7" w:history="1">
      <w:r>
        <w:rPr>
          <w:rStyle w:val="Hyperlink"/>
        </w:rPr>
        <w:t>2024-2030年中国三级螺纹钢市场调查研究及发展趋势分析报告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SanJiLuoWenGangDeXianZhuangHeFaZ.html" TargetMode="External" Id="R5841ae741e0f453c" /></Relationships>
</file>

<file path=word/_rels/header2.xml.rels>&#65279;<?xml version="1.0" encoding="utf-8"?><Relationships xmlns="http://schemas.openxmlformats.org/package/2006/relationships"><Relationship Type="http://schemas.openxmlformats.org/officeDocument/2006/relationships/hyperlink" Target="https://www.20087.com/8/27/SanJiLuoWenGangDeXianZhuangHeFaZ.html" TargetMode="External" Id="R67a6a904f48a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2023-09-22T05:53:00Z</dcterms:created>
  <dcterms:modified xsi:type="dcterms:W3CDTF">2023-09-22T06:53:00Z</dcterms:modified>
  <dc:subject>2024-2030年中国三级螺纹钢市场调查研究及发展趋势分析报告</dc:subject>
  <dc:title>2024-2030年中国三级螺纹钢市场调查研究及发展趋势分析报告</dc:title>
  <cp:keywords>2024-2030年中国三级螺纹钢市场调查研究及发展趋势分析报告</cp:keywords>
  <dc:description>2024-2030年中国三级螺纹钢市场调查研究及发展趋势分析报告</dc:description>
</cp:coreProperties>
</file>