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2e5ba8b0a43f6" w:history="1">
              <w:r>
                <w:rPr>
                  <w:rStyle w:val="Hyperlink"/>
                </w:rPr>
                <w:t>中国木炭行业现状研究分析及市场前景预测报告（2025年）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2e5ba8b0a43f6" w:history="1">
              <w:r>
                <w:rPr>
                  <w:rStyle w:val="Hyperlink"/>
                </w:rPr>
                <w:t>中国木炭行业现状研究分析及市场前景预测报告（2025年）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2e5ba8b0a43f6" w:history="1">
                <w:r>
                  <w:rPr>
                    <w:rStyle w:val="Hyperlink"/>
                  </w:rPr>
                  <w:t>https://www.20087.com/M_NengYuanKuangChan/78/MuTanShiChangXuQiuFenXiYuCe.html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产品是指通过高温炭化木材制成的燃料，广泛应用于烧烤、取暖和工业用途。近年来，随着环保意识的增强和健康生活方式的普及，木炭产品的市场需求持续增长。木炭产品的种类和生产工艺不断丰富，包括机制木炭和果木炭等。同时，木炭产品在环保和资源循环利用方面的应用也在逐步拓展，显示出其在绿色能源中的潜力。</w:t>
      </w:r>
      <w:r>
        <w:rPr>
          <w:rFonts w:hint="eastAsia"/>
        </w:rPr>
        <w:br/>
      </w:r>
      <w:r>
        <w:rPr>
          <w:rFonts w:hint="eastAsia"/>
        </w:rPr>
        <w:t>　　未来，木炭产品的市场需求预计将继续增长。随着环保法规的进一步严格和替代能源技术的发展，木炭在环保烧烤和绿色取暖领域的应用将进一步增加。此外，木炭在土壤改良和水质净化等环保领域的应用也将逐步增加。生产技术的进步将进一步推动木炭产品的绿色化生产和高效利用，降低其对环境的影响。木炭产品在烧烤、取暖和工业用途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木炭产业相关概述</w:t>
      </w:r>
      <w:r>
        <w:rPr>
          <w:rFonts w:hint="eastAsia"/>
        </w:rPr>
        <w:br/>
      </w:r>
      <w:r>
        <w:rPr>
          <w:rFonts w:hint="eastAsia"/>
        </w:rPr>
        <w:t>　　第一节 木炭产业阐述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二、物化性质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t>　　　　四、制备原料</w:t>
      </w:r>
      <w:r>
        <w:rPr>
          <w:rFonts w:hint="eastAsia"/>
        </w:rPr>
        <w:br/>
      </w:r>
      <w:r>
        <w:rPr>
          <w:rFonts w:hint="eastAsia"/>
        </w:rPr>
        <w:t>　　第二节 木炭产品分类</w:t>
      </w:r>
      <w:r>
        <w:rPr>
          <w:rFonts w:hint="eastAsia"/>
        </w:rPr>
        <w:br/>
      </w:r>
      <w:r>
        <w:rPr>
          <w:rFonts w:hint="eastAsia"/>
        </w:rPr>
        <w:t>　　　　一、白炭</w:t>
      </w:r>
      <w:r>
        <w:rPr>
          <w:rFonts w:hint="eastAsia"/>
        </w:rPr>
        <w:br/>
      </w:r>
      <w:r>
        <w:rPr>
          <w:rFonts w:hint="eastAsia"/>
        </w:rPr>
        <w:t>　　　　二、黑炭</w:t>
      </w:r>
      <w:r>
        <w:rPr>
          <w:rFonts w:hint="eastAsia"/>
        </w:rPr>
        <w:br/>
      </w:r>
      <w:r>
        <w:rPr>
          <w:rFonts w:hint="eastAsia"/>
        </w:rPr>
        <w:t>　　　　三、活性炭</w:t>
      </w:r>
      <w:r>
        <w:rPr>
          <w:rFonts w:hint="eastAsia"/>
        </w:rPr>
        <w:br/>
      </w:r>
      <w:r>
        <w:rPr>
          <w:rFonts w:hint="eastAsia"/>
        </w:rPr>
        <w:t>　　　　四、机制炭</w:t>
      </w:r>
      <w:r>
        <w:rPr>
          <w:rFonts w:hint="eastAsia"/>
        </w:rPr>
        <w:br/>
      </w:r>
      <w:r>
        <w:rPr>
          <w:rFonts w:hint="eastAsia"/>
        </w:rPr>
        <w:t>　　　　五、机制炭与黑炭、白炭的比较</w:t>
      </w:r>
      <w:r>
        <w:rPr>
          <w:rFonts w:hint="eastAsia"/>
        </w:rPr>
        <w:br/>
      </w:r>
      <w:r>
        <w:rPr>
          <w:rFonts w:hint="eastAsia"/>
        </w:rPr>
        <w:t>　　　　六、机制炭与活性炭的比较</w:t>
      </w:r>
      <w:r>
        <w:rPr>
          <w:rFonts w:hint="eastAsia"/>
        </w:rPr>
        <w:br/>
      </w:r>
      <w:r>
        <w:rPr>
          <w:rFonts w:hint="eastAsia"/>
        </w:rPr>
        <w:t>　　第三节 木炭的用途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世界木炭产品市场运行态势分析</w:t>
      </w:r>
      <w:r>
        <w:rPr>
          <w:rFonts w:hint="eastAsia"/>
        </w:rPr>
        <w:br/>
      </w:r>
      <w:r>
        <w:rPr>
          <w:rFonts w:hint="eastAsia"/>
        </w:rPr>
        <w:t>　　第一节 世界木炭产品发展状况综述</w:t>
      </w:r>
      <w:r>
        <w:rPr>
          <w:rFonts w:hint="eastAsia"/>
        </w:rPr>
        <w:br/>
      </w:r>
      <w:r>
        <w:rPr>
          <w:rFonts w:hint="eastAsia"/>
        </w:rPr>
        <w:t>　　　　一、国外木炭工业概况</w:t>
      </w:r>
      <w:r>
        <w:rPr>
          <w:rFonts w:hint="eastAsia"/>
        </w:rPr>
        <w:br/>
      </w:r>
      <w:r>
        <w:rPr>
          <w:rFonts w:hint="eastAsia"/>
        </w:rPr>
        <w:t>　　　　二、国外木炭生产技术和应用动态</w:t>
      </w:r>
      <w:r>
        <w:rPr>
          <w:rFonts w:hint="eastAsia"/>
        </w:rPr>
        <w:br/>
      </w:r>
      <w:r>
        <w:rPr>
          <w:rFonts w:hint="eastAsia"/>
        </w:rPr>
        <w:t>　　　　三、机制木炭国外需求大</w:t>
      </w:r>
      <w:r>
        <w:rPr>
          <w:rFonts w:hint="eastAsia"/>
        </w:rPr>
        <w:br/>
      </w:r>
      <w:r>
        <w:rPr>
          <w:rFonts w:hint="eastAsia"/>
        </w:rPr>
        <w:t>　　第二节 世界主要国家木炭产品市场分析</w:t>
      </w:r>
      <w:r>
        <w:rPr>
          <w:rFonts w:hint="eastAsia"/>
        </w:rPr>
        <w:br/>
      </w:r>
      <w:r>
        <w:rPr>
          <w:rFonts w:hint="eastAsia"/>
        </w:rPr>
        <w:t>　　　　一、美国木炭产业分析</w:t>
      </w:r>
      <w:r>
        <w:rPr>
          <w:rFonts w:hint="eastAsia"/>
        </w:rPr>
        <w:br/>
      </w:r>
      <w:r>
        <w:rPr>
          <w:rFonts w:hint="eastAsia"/>
        </w:rPr>
        <w:t>　　　　二、德国木炭进口量分析</w:t>
      </w:r>
      <w:r>
        <w:rPr>
          <w:rFonts w:hint="eastAsia"/>
        </w:rPr>
        <w:br/>
      </w:r>
      <w:r>
        <w:rPr>
          <w:rFonts w:hint="eastAsia"/>
        </w:rPr>
        <w:t>　　　　三、日本的木炭生产与利用</w:t>
      </w:r>
      <w:r>
        <w:rPr>
          <w:rFonts w:hint="eastAsia"/>
        </w:rPr>
        <w:br/>
      </w:r>
      <w:r>
        <w:rPr>
          <w:rFonts w:hint="eastAsia"/>
        </w:rPr>
        <w:t>　　第三节 2025-2031年世界木炭产品发展趋势分析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中国木炭产业运行环境分析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中国木炭产业政策环境分析</w:t>
      </w:r>
      <w:r>
        <w:rPr>
          <w:rFonts w:hint="eastAsia"/>
        </w:rPr>
        <w:br/>
      </w:r>
      <w:r>
        <w:rPr>
          <w:rFonts w:hint="eastAsia"/>
        </w:rPr>
        <w:t>　　　　一、木炭产业政策分析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中国木炭产业社会环境分析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中国木炭行业运行态势分析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中国木炭产品运行概述</w:t>
      </w:r>
      <w:r>
        <w:rPr>
          <w:rFonts w:hint="eastAsia"/>
        </w:rPr>
        <w:br/>
      </w:r>
      <w:r>
        <w:rPr>
          <w:rFonts w:hint="eastAsia"/>
        </w:rPr>
        <w:t>　　　　一、木炭产业发展回顾</w:t>
      </w:r>
      <w:r>
        <w:rPr>
          <w:rFonts w:hint="eastAsia"/>
        </w:rPr>
        <w:br/>
      </w:r>
      <w:r>
        <w:rPr>
          <w:rFonts w:hint="eastAsia"/>
        </w:rPr>
        <w:t>　　　　二、木炭行业生产技术分析</w:t>
      </w:r>
      <w:r>
        <w:rPr>
          <w:rFonts w:hint="eastAsia"/>
        </w:rPr>
        <w:br/>
      </w:r>
      <w:r>
        <w:rPr>
          <w:rFonts w:hint="eastAsia"/>
        </w:rPr>
        <w:t>　　　　三、木炭价格分析</w:t>
      </w:r>
      <w:r>
        <w:rPr>
          <w:rFonts w:hint="eastAsia"/>
        </w:rPr>
        <w:br/>
      </w:r>
      <w:r>
        <w:rPr>
          <w:rFonts w:hint="eastAsia"/>
        </w:rPr>
        <w:t>　　第二节 中国木炭产品运行态势分析</w:t>
      </w:r>
      <w:r>
        <w:rPr>
          <w:rFonts w:hint="eastAsia"/>
        </w:rPr>
        <w:br/>
      </w:r>
      <w:r>
        <w:rPr>
          <w:rFonts w:hint="eastAsia"/>
        </w:rPr>
        <w:t>　　　　一、木炭市场需求量分析</w:t>
      </w:r>
      <w:r>
        <w:rPr>
          <w:rFonts w:hint="eastAsia"/>
        </w:rPr>
        <w:br/>
      </w:r>
      <w:r>
        <w:rPr>
          <w:rFonts w:hint="eastAsia"/>
        </w:rPr>
        <w:t>　　　　二、木炭产品供给分析</w:t>
      </w:r>
      <w:r>
        <w:rPr>
          <w:rFonts w:hint="eastAsia"/>
        </w:rPr>
        <w:br/>
      </w:r>
      <w:r>
        <w:rPr>
          <w:rFonts w:hint="eastAsia"/>
        </w:rPr>
        <w:t>　　　　三、木炭细分茶品市场分析</w:t>
      </w:r>
      <w:r>
        <w:rPr>
          <w:rFonts w:hint="eastAsia"/>
        </w:rPr>
        <w:br/>
      </w:r>
      <w:r>
        <w:rPr>
          <w:rFonts w:hint="eastAsia"/>
        </w:rPr>
        <w:t>　　第三节 中国木炭产品发展存在问题分析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中国木炭所属行业总体数据分析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中国木炭所属行业不同规模企业数据分析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中国木炭所属行业不同所有制企业数据分析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中国木炭产品竞争现状分析</w:t>
      </w:r>
      <w:r>
        <w:rPr>
          <w:rFonts w:hint="eastAsia"/>
        </w:rPr>
        <w:br/>
      </w:r>
      <w:r>
        <w:rPr>
          <w:rFonts w:hint="eastAsia"/>
        </w:rPr>
        <w:t>　　　　一、木炭产品竞争力分析</w:t>
      </w:r>
      <w:r>
        <w:rPr>
          <w:rFonts w:hint="eastAsia"/>
        </w:rPr>
        <w:br/>
      </w:r>
      <w:r>
        <w:rPr>
          <w:rFonts w:hint="eastAsia"/>
        </w:rPr>
        <w:t>　　　　二、木炭产品品牌竞争格局分析</w:t>
      </w:r>
      <w:r>
        <w:rPr>
          <w:rFonts w:hint="eastAsia"/>
        </w:rPr>
        <w:br/>
      </w:r>
      <w:r>
        <w:rPr>
          <w:rFonts w:hint="eastAsia"/>
        </w:rPr>
        <w:t>　　　　三、木炭产品价格竞争分析</w:t>
      </w:r>
      <w:r>
        <w:rPr>
          <w:rFonts w:hint="eastAsia"/>
        </w:rPr>
        <w:br/>
      </w:r>
      <w:r>
        <w:rPr>
          <w:rFonts w:hint="eastAsia"/>
        </w:rPr>
        <w:t>　　第二节 中国木炭产品集中度分析</w:t>
      </w:r>
      <w:r>
        <w:rPr>
          <w:rFonts w:hint="eastAsia"/>
        </w:rPr>
        <w:br/>
      </w:r>
      <w:r>
        <w:rPr>
          <w:rFonts w:hint="eastAsia"/>
        </w:rPr>
        <w:t>　　　　一、木炭市场集中度分析</w:t>
      </w:r>
      <w:r>
        <w:rPr>
          <w:rFonts w:hint="eastAsia"/>
        </w:rPr>
        <w:br/>
      </w:r>
      <w:r>
        <w:rPr>
          <w:rFonts w:hint="eastAsia"/>
        </w:rPr>
        <w:t>　　　　二、木炭区域集中度分析</w:t>
      </w:r>
      <w:r>
        <w:rPr>
          <w:rFonts w:hint="eastAsia"/>
        </w:rPr>
        <w:br/>
      </w:r>
      <w:r>
        <w:rPr>
          <w:rFonts w:hint="eastAsia"/>
        </w:rPr>
        <w:t>　　第三节 中国木炭产品提升竞争力策略分析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中国木炭行业优势企业竞争力分析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平原县新奥再生炭业有限公司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平原县东方炭业有限公司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桦甸市嘉合农副产品加工有限责任公司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安徽建宏竹木炭业有限公司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丰县富民炭业加工厂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钟祥市圣火炭业有限责任公司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上饶市精鑫炭业有限公司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杭州新安炭业有限公司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中国林业运行形势分析</w:t>
      </w:r>
      <w:r>
        <w:rPr>
          <w:rFonts w:hint="eastAsia"/>
        </w:rPr>
        <w:br/>
      </w:r>
      <w:r>
        <w:rPr>
          <w:rFonts w:hint="eastAsia"/>
        </w:rPr>
        <w:t>　　第一节 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中国林业改革分析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2025-2031年中国木炭行业发展趋势分析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一、中国木炭行业技术开发方向</w:t>
      </w:r>
      <w:r>
        <w:rPr>
          <w:rFonts w:hint="eastAsia"/>
        </w:rPr>
        <w:br/>
      </w:r>
      <w:r>
        <w:rPr>
          <w:rFonts w:hint="eastAsia"/>
        </w:rPr>
        <w:t>　　　　二、木炭行业竞争格局预测</w:t>
      </w:r>
      <w:r>
        <w:rPr>
          <w:rFonts w:hint="eastAsia"/>
        </w:rPr>
        <w:br/>
      </w:r>
      <w:r>
        <w:rPr>
          <w:rFonts w:hint="eastAsia"/>
        </w:rPr>
        <w:t>　　　　三、林产化学产品制造业预测分析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2025-2031年中国木炭行业市场预测分析</w:t>
      </w:r>
      <w:r>
        <w:rPr>
          <w:rFonts w:hint="eastAsia"/>
        </w:rPr>
        <w:br/>
      </w:r>
      <w:r>
        <w:rPr>
          <w:rFonts w:hint="eastAsia"/>
        </w:rPr>
        <w:t>　　　　一、木炭行业供给预测</w:t>
      </w:r>
      <w:r>
        <w:rPr>
          <w:rFonts w:hint="eastAsia"/>
        </w:rPr>
        <w:br/>
      </w:r>
      <w:r>
        <w:rPr>
          <w:rFonts w:hint="eastAsia"/>
        </w:rPr>
        <w:t>　　　　二、木炭行业需求预测</w:t>
      </w:r>
      <w:r>
        <w:rPr>
          <w:rFonts w:hint="eastAsia"/>
        </w:rPr>
        <w:br/>
      </w:r>
      <w:r>
        <w:rPr>
          <w:rFonts w:hint="eastAsia"/>
        </w:rPr>
        <w:t>　　　　三、木炭进出口预测分析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2025-2031年中国木炭行业盈利能力预测分析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2025-2031年中国木炭行业投资机会分析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2e5ba8b0a43f6" w:history="1">
        <w:r>
          <w:rPr>
            <w:rStyle w:val="Hyperlink"/>
          </w:rPr>
          <w:t>中国木炭行业现状研究分析及市场前景预测报告（2025年）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2e5ba8b0a43f6" w:history="1">
        <w:r>
          <w:rPr>
            <w:rStyle w:val="Hyperlink"/>
          </w:rPr>
          <w:t>https://www.20087.com/M_NengYuanKuangChan/78/MuTanShiChangXuQiuFenXiYuCe.html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热点：什么是木炭、木炭加工设备全套多少钱、木炭反应式、木炭生产机器 全套 全自动、木炭活性炭、木炭在氧气中燃烧的现象、木炭百度百科、木炭还原氧化铁、木炭在空气中燃烧的现象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c2e70e99b4c82" w:history="1">
      <w:r>
        <w:rPr>
          <w:rStyle w:val="Hyperlink"/>
        </w:rPr>
        <w:t>中国木炭行业现状研究分析及市场前景预测报告（2025年）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MuTanShiChangXuQiuFenXiYuCe.html" TargetMode="External" Id="R7b82e5ba8b0a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MuTanShiChangXuQiuFenXiYuCe.html" TargetMode="External" Id="R663c2e70e99b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2024-08-27T08:56:00Z</dcterms:created>
  <dcterms:modified xsi:type="dcterms:W3CDTF">2024-08-27T09:56:00Z</dcterms:modified>
  <dc:subject>中国木炭行业现状研究分析及市场前景预测报告（2025年）</dc:subject>
  <dc:title>中国木炭行业现状研究分析及市场前景预测报告（2025年）</dc:title>
  <cp:keywords>中国木炭行业现状研究分析及市场前景预测报告（2025年）</cp:keywords>
  <dc:description>中国木炭行业现状研究分析及市场前景预测报告（2025年）</dc:description>
</cp:coreProperties>
</file>