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3e0830e4c45a6" w:history="1">
              <w:r>
                <w:rPr>
                  <w:rStyle w:val="Hyperlink"/>
                </w:rPr>
                <w:t>2025年中国火电现状调研及发展趋势走势分析报告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3e0830e4c45a6" w:history="1">
              <w:r>
                <w:rPr>
                  <w:rStyle w:val="Hyperlink"/>
                </w:rPr>
                <w:t>2025年中国火电现状调研及发展趋势走势分析报告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3e0830e4c45a6" w:history="1">
                <w:r>
                  <w:rPr>
                    <w:rStyle w:val="Hyperlink"/>
                  </w:rPr>
                  <w:t>https://www.20087.com/M_NengYuanKuangChan/78/HuoDianFaZhanXianZhuangFenXiQianJingYuCe.html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力发电在全球电力供应中占据主导地位，但面临着日益严峻的环保压力和能源转型挑战。燃煤发电虽然仍是主要方式，但天然气发电因排放较低而逐渐增多。与此同时，超临界和超超临界技术的应用提高了火力发电的效率，减少了污染物排放。然而，随着可再生能源的崛起，火电的市场份额正逐步被压缩。</w:t>
      </w:r>
      <w:r>
        <w:rPr>
          <w:rFonts w:hint="eastAsia"/>
        </w:rPr>
        <w:br/>
      </w:r>
      <w:r>
        <w:rPr>
          <w:rFonts w:hint="eastAsia"/>
        </w:rPr>
        <w:t>　　未来，火电行业将面临进一步的结构调整和技术创新。一方面，CCUS（碳捕捉、利用与封存）技术的应用将成为降低火电碳足迹的关键，推动火电向清洁低碳方向转型。另一方面，火电与可再生能源的互补运行模式将被探索，利用火电的灵活性来平衡电网，提高整体能源系统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3e0830e4c45a6" w:history="1">
        <w:r>
          <w:rPr>
            <w:rStyle w:val="Hyperlink"/>
          </w:rPr>
          <w:t>2025年中国火电现状调研及发展趋势走势分析报告</w:t>
        </w:r>
      </w:hyperlink>
      <w:r>
        <w:rPr>
          <w:rFonts w:hint="eastAsia"/>
        </w:rPr>
        <w:t>》通过详实的数据分析，全面解析了火电行业的市场规模、需求动态及价格趋势，深入探讨了火电产业链上下游的协同关系与竞争格局变化。报告对火电细分市场进行精准划分，结合重点企业研究，揭示了品牌影响力与市场集中度的现状，为行业参与者提供了清晰的竞争态势洞察。同时，报告结合宏观经济环境、技术发展路径及消费者需求演变，科学预测了火电行业的未来发展方向，并针对潜在风险提出了切实可行的应对策略。报告为火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火电行业概述</w:t>
      </w:r>
      <w:r>
        <w:rPr>
          <w:rFonts w:hint="eastAsia"/>
        </w:rPr>
        <w:br/>
      </w:r>
      <w:r>
        <w:rPr>
          <w:rFonts w:hint="eastAsia"/>
        </w:rPr>
        <w:t>　　第一节 火电行业概述</w:t>
      </w:r>
      <w:r>
        <w:rPr>
          <w:rFonts w:hint="eastAsia"/>
        </w:rPr>
        <w:br/>
      </w:r>
      <w:r>
        <w:rPr>
          <w:rFonts w:hint="eastAsia"/>
        </w:rPr>
        <w:t>　　　　一、火电行业定义</w:t>
      </w:r>
      <w:r>
        <w:rPr>
          <w:rFonts w:hint="eastAsia"/>
        </w:rPr>
        <w:br/>
      </w:r>
      <w:r>
        <w:rPr>
          <w:rFonts w:hint="eastAsia"/>
        </w:rPr>
        <w:t>　　　　二、火电行业产品分类</w:t>
      </w:r>
      <w:r>
        <w:rPr>
          <w:rFonts w:hint="eastAsia"/>
        </w:rPr>
        <w:br/>
      </w:r>
      <w:r>
        <w:rPr>
          <w:rFonts w:hint="eastAsia"/>
        </w:rPr>
        <w:t>　　　　三、火电行业产品特性</w:t>
      </w:r>
      <w:r>
        <w:rPr>
          <w:rFonts w:hint="eastAsia"/>
        </w:rPr>
        <w:br/>
      </w:r>
      <w:r>
        <w:rPr>
          <w:rFonts w:hint="eastAsia"/>
        </w:rPr>
        <w:t>　　第二节 火电行业属性及国民经济地位分析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四、火电行业国民经济地位分析</w:t>
      </w:r>
      <w:r>
        <w:rPr>
          <w:rFonts w:hint="eastAsia"/>
        </w:rPr>
        <w:br/>
      </w:r>
      <w:r>
        <w:rPr>
          <w:rFonts w:hint="eastAsia"/>
        </w:rPr>
        <w:t>　　第三节 火电行业特征研究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一、2020-2025年火电行业规模（连续5年数据提供）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二、2020-2025年火电行业成长性分析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三、2020-2025年火电行业盈利性分析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四、2020-2025年火电行业竞争强度分析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五、2020-2025年火电行业所处的生命周期</w:t>
      </w:r>
      <w:r>
        <w:rPr>
          <w:rFonts w:hint="eastAsia"/>
        </w:rPr>
        <w:br/>
      </w:r>
      <w:r>
        <w:rPr>
          <w:rFonts w:hint="eastAsia"/>
        </w:rPr>
        <w:t>　　第四节 火电行业产业链模型分析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二、火电行业产业链模型分析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2020-2025年我国火电行业发展环境分析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2020-2025年火电行业经济环境分析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2020-2025年火电国家“十四五”产业政策环境分析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2020-2025年中国火电行业产业社会环境分析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2020-2025年火电行业消费环境分析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火电行业发展现状研究</w:t>
      </w:r>
      <w:r>
        <w:rPr>
          <w:rFonts w:hint="eastAsia"/>
        </w:rPr>
        <w:br/>
      </w:r>
      <w:r>
        <w:rPr>
          <w:rFonts w:hint="eastAsia"/>
        </w:rPr>
        <w:t>第一章 2020-2025年全球火电行业发展状况分析</w:t>
      </w:r>
      <w:r>
        <w:rPr>
          <w:rFonts w:hint="eastAsia"/>
        </w:rPr>
        <w:br/>
      </w:r>
      <w:r>
        <w:rPr>
          <w:rFonts w:hint="eastAsia"/>
        </w:rPr>
        <w:t>　　第一节 全球火电产业发展分析</w:t>
      </w:r>
      <w:r>
        <w:rPr>
          <w:rFonts w:hint="eastAsia"/>
        </w:rPr>
        <w:br/>
      </w:r>
      <w:r>
        <w:rPr>
          <w:rFonts w:hint="eastAsia"/>
        </w:rPr>
        <w:t>　　　　一、世界火电产业发展历程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三、全球火电产业的发展格局探讨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全球火电业市场发展分析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一、2025年世界火电业市场发展现状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二、2025年全球火电市场供需分析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三、2025年全球火电发电需求及成本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2025年主要国家火电业发展分析</w:t>
      </w:r>
      <w:r>
        <w:rPr>
          <w:rFonts w:hint="eastAsia"/>
        </w:rPr>
        <w:br/>
      </w:r>
      <w:r>
        <w:rPr>
          <w:rFonts w:hint="eastAsia"/>
        </w:rPr>
        <w:t>　　　　一、德国火电发展分析</w:t>
      </w:r>
      <w:r>
        <w:rPr>
          <w:rFonts w:hint="eastAsia"/>
        </w:rPr>
        <w:br/>
      </w:r>
      <w:r>
        <w:rPr>
          <w:rFonts w:hint="eastAsia"/>
        </w:rPr>
        <w:t>　　　　二、美国火电发展分析</w:t>
      </w:r>
      <w:r>
        <w:rPr>
          <w:rFonts w:hint="eastAsia"/>
        </w:rPr>
        <w:br/>
      </w:r>
      <w:r>
        <w:rPr>
          <w:rFonts w:hint="eastAsia"/>
        </w:rPr>
        <w:t>　　　　三、日本火电发展分析</w:t>
      </w:r>
      <w:r>
        <w:rPr>
          <w:rFonts w:hint="eastAsia"/>
        </w:rPr>
        <w:br/>
      </w:r>
      <w:r>
        <w:rPr>
          <w:rFonts w:hint="eastAsia"/>
        </w:rPr>
        <w:t>　　　　四、韩国火电发展分析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中国火电市场发展分析</w:t>
      </w:r>
      <w:r>
        <w:rPr>
          <w:rFonts w:hint="eastAsia"/>
        </w:rPr>
        <w:br/>
      </w:r>
      <w:r>
        <w:rPr>
          <w:rFonts w:hint="eastAsia"/>
        </w:rPr>
        <w:t>　　第一节 我国火电产业发展现状</w:t>
      </w:r>
      <w:r>
        <w:rPr>
          <w:rFonts w:hint="eastAsia"/>
        </w:rPr>
        <w:br/>
      </w:r>
      <w:r>
        <w:rPr>
          <w:rFonts w:hint="eastAsia"/>
        </w:rPr>
        <w:t>　　　　一、我国火电产业资源和规划现状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二、我国火电产业发展历程</w:t>
      </w:r>
      <w:r>
        <w:rPr>
          <w:rFonts w:hint="eastAsia"/>
        </w:rPr>
        <w:br/>
      </w:r>
      <w:r>
        <w:rPr>
          <w:rFonts w:hint="eastAsia"/>
        </w:rPr>
        <w:t>　　　　三、我国火电市场阶段性特征</w:t>
      </w:r>
      <w:r>
        <w:rPr>
          <w:rFonts w:hint="eastAsia"/>
        </w:rPr>
        <w:br/>
      </w:r>
      <w:r>
        <w:rPr>
          <w:rFonts w:hint="eastAsia"/>
        </w:rPr>
        <w:t>　　　　四、我国火电产业发展现状分析</w:t>
      </w:r>
      <w:r>
        <w:rPr>
          <w:rFonts w:hint="eastAsia"/>
        </w:rPr>
        <w:br/>
      </w:r>
      <w:r>
        <w:rPr>
          <w:rFonts w:hint="eastAsia"/>
        </w:rPr>
        <w:t>　　第二节 我国火电市场技术分析</w:t>
      </w:r>
      <w:r>
        <w:rPr>
          <w:rFonts w:hint="eastAsia"/>
        </w:rPr>
        <w:br/>
      </w:r>
      <w:r>
        <w:rPr>
          <w:rFonts w:hint="eastAsia"/>
        </w:rPr>
        <w:t>　　　　一、我国火电市场技术发展现状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二、中国火电市场技术发展趋势</w:t>
      </w:r>
      <w:r>
        <w:rPr>
          <w:rFonts w:hint="eastAsia"/>
        </w:rPr>
        <w:br/>
      </w:r>
      <w:r>
        <w:rPr>
          <w:rFonts w:hint="eastAsia"/>
        </w:rPr>
        <w:t>　　第三节 中国火电产业链剖析及其对产业的影响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2020-2025年我国火电行业发展分析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2020-2025年我国火电行业发展综述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中国火电产品供给分析</w:t>
      </w:r>
      <w:r>
        <w:rPr>
          <w:rFonts w:hint="eastAsia"/>
        </w:rPr>
        <w:br/>
      </w:r>
      <w:r>
        <w:rPr>
          <w:rFonts w:hint="eastAsia"/>
        </w:rPr>
        <w:t>　　　　一、火电行业总体产能规模</w:t>
      </w:r>
      <w:r>
        <w:rPr>
          <w:rFonts w:hint="eastAsia"/>
        </w:rPr>
        <w:br/>
      </w:r>
      <w:r>
        <w:rPr>
          <w:rFonts w:hint="eastAsia"/>
        </w:rPr>
        <w:t>　　　　二、火电行业生产区域分布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三、2020-2025年中国火电产量分析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中国火电行业市场需求分析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一、2020-2025年中国火电行业市场需求量分析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四、火电行业市场需求热点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2020-2025年中国火电产品重点在建、拟建项目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2020-2025年火电行业市场价格走势分析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一、火电行业市场价格走势影响因素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二、2020-2025年火电行业价格走势</w:t>
      </w:r>
      <w:r>
        <w:rPr>
          <w:rFonts w:hint="eastAsia"/>
        </w:rPr>
        <w:br/>
      </w:r>
      <w:r>
        <w:rPr>
          <w:rFonts w:hint="eastAsia"/>
        </w:rPr>
        <w:t>　　第六节 2020-2025年火电行业发展存在的问题及对策分析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一、火电行业存在的问题分析</w:t>
      </w:r>
      <w:r>
        <w:rPr>
          <w:rFonts w:hint="eastAsia"/>
        </w:rPr>
        <w:br/>
      </w:r>
      <w:r>
        <w:rPr>
          <w:rFonts w:hint="eastAsia"/>
        </w:rPr>
        <w:t>　　　　二、火电行业发展策略分析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2020-2025年中国火电所属行业数据监测分析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2020-2025年中国火电所属行业规模分析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2020-2025年中国火电所属行业结构分析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2020-2025年中国火电所属行业产值分析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2020-2025年中国火电所属行业成本费用分析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2020-2025年中国火电所属行业盈利能力分析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2020-2025年我国火电行业进出口市场分析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2020-2025年中国火电进口数据分析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2020-2025年中国火电出口数据分析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2020-2025年中国火电进出口产品结构分析</w:t>
      </w:r>
      <w:r>
        <w:rPr>
          <w:rFonts w:hint="eastAsia"/>
        </w:rPr>
        <w:br/>
      </w:r>
      <w:r>
        <w:rPr>
          <w:rFonts w:hint="eastAsia"/>
        </w:rPr>
        <w:t>　　　　一、火电行业进口产品结构</w:t>
      </w:r>
      <w:r>
        <w:rPr>
          <w:rFonts w:hint="eastAsia"/>
        </w:rPr>
        <w:br/>
      </w:r>
      <w:r>
        <w:rPr>
          <w:rFonts w:hint="eastAsia"/>
        </w:rPr>
        <w:t>　　　　二、火电行业出口产品结构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2020-2025年中国火电进出口平均单价分析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2020-2025年火电行业销售渠道与技术发展趋势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火电生产工艺技术发展现状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一、中国火电行业技术现状分析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三、中外火电技术差距及其主要因素分析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四、提高中国火电技术的策略</w:t>
      </w:r>
      <w:r>
        <w:rPr>
          <w:rFonts w:hint="eastAsia"/>
        </w:rPr>
        <w:br/>
      </w:r>
      <w:r>
        <w:rPr>
          <w:rFonts w:hint="eastAsia"/>
        </w:rPr>
        <w:t>　　　　五、中国火电行业技术发展趋势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中国火电区域行业市场分析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一、2020-2025年东北地区在火电行业中的地位变化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二、2020-2025年东北地区火电行业规模情况分析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三、2020-2025年东北地区火电行业企业分析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四、2020-2025年东北地区火电行业发展趋势预测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一、2020-2025年华北地区在火电行业中的地位变化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二、2020-2025年华北地区火电行业规模情况分析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三、2020-2025年华北地区火电行业企业分析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四、2020-2025年华北地区火电行业发展趋势预测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一、2020-2025年华东地区在火电行业中的地位变化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二、2020-2025年华东地区火电行业规模情况分析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三、2020-2025年华东地区火电行业企业分析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四、2020-2025年华东地区火电行业发展趋势预测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一、2020-2025年华中地区在火电行业中的地位变化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二、2020-2025年华中地区火电行业规模情况分析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三、2020-2025年华中地区火电行业企业分析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四、2020-2025年华中地区火电行业发展趋势预测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一、2020-2025年华南地区在火电行业中的地位变化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二、2020-2025年华南地区火电行业规模情况分析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三、2020-2025年华南地区火电行业企业分析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四、2020-2025年华南地区火电行业发展趋势预测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一、2020-2025年西部地区在火电行业中的地位变化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二、2020-2025年西部地区火电行业规模情况分析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三、2020-2025年西部地区火电行业企业分析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四、2020-2025年西部地区火电行业发展趋势预测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中国火电行业竞争状况分析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2020-2025年中国火电行业竞争力分析</w:t>
      </w:r>
      <w:r>
        <w:rPr>
          <w:rFonts w:hint="eastAsia"/>
        </w:rPr>
        <w:br/>
      </w:r>
      <w:r>
        <w:rPr>
          <w:rFonts w:hint="eastAsia"/>
        </w:rPr>
        <w:t>　　　　一、中国火电行业要素成本分析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2020-2025年中国火电行业市场区域格局分析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2020-2025年中国火电行业市场集中度分析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中国火电行业五力竞争分析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二、火电“波特五力模型”分析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2020-2025年中国火电行业竞争的因素分析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火电行业产业链分析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2020-2025年中国火电上游行业研究分析</w:t>
      </w:r>
      <w:r>
        <w:rPr>
          <w:rFonts w:hint="eastAsia"/>
        </w:rPr>
        <w:br/>
      </w:r>
      <w:r>
        <w:rPr>
          <w:rFonts w:hint="eastAsia"/>
        </w:rPr>
        <w:t>　　　　一、火电上游行业发展现状</w:t>
      </w:r>
      <w:r>
        <w:rPr>
          <w:rFonts w:hint="eastAsia"/>
        </w:rPr>
        <w:br/>
      </w:r>
      <w:r>
        <w:rPr>
          <w:rFonts w:hint="eastAsia"/>
        </w:rPr>
        <w:t>　　　　二、火电上游行业发展趋势预测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三、行业新动态及其对火电行业的影响分析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2020-2025年中国火电行业市场需求分析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2020-2025年中国压火电下游行业需求结构分析</w:t>
      </w:r>
      <w:r>
        <w:rPr>
          <w:rFonts w:hint="eastAsia"/>
        </w:rPr>
        <w:br/>
      </w:r>
      <w:r>
        <w:rPr>
          <w:rFonts w:hint="eastAsia"/>
        </w:rPr>
        <w:t>　　第二节 火电行业下游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火电行业企业竞争力分析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2020-2025年火电行业优势企业分析</w:t>
      </w:r>
      <w:r>
        <w:rPr>
          <w:rFonts w:hint="eastAsia"/>
        </w:rPr>
        <w:br/>
      </w:r>
      <w:r>
        <w:rPr>
          <w:rFonts w:hint="eastAsia"/>
        </w:rPr>
        <w:t>　　第一节 宁波热电经营情况分析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文山电力经营情况分析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大唐电力经营情况分析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深能源a经营情况分析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富龙热电经营情况分析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火电行业未来市场前景展望、投资策略研究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2025-2031年中国车窗控制系统产业发趋势预测分析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2025-2031年中国车窗控制系统发展趋势分析</w:t>
      </w:r>
      <w:r>
        <w:rPr>
          <w:rFonts w:hint="eastAsia"/>
        </w:rPr>
        <w:br/>
      </w:r>
      <w:r>
        <w:rPr>
          <w:rFonts w:hint="eastAsia"/>
        </w:rPr>
        <w:t>　　　　一、车窗控制系统产业技术发展方向分析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二、车窗控制系统竞争格局预测分析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2025-2031年中国车窗控制系统市场预测分析</w:t>
      </w:r>
      <w:r>
        <w:rPr>
          <w:rFonts w:hint="eastAsia"/>
        </w:rPr>
        <w:br/>
      </w:r>
      <w:r>
        <w:rPr>
          <w:rFonts w:hint="eastAsia"/>
        </w:rPr>
        <w:t>　　　　一、车窗控制系统供给预测分析</w:t>
      </w:r>
      <w:r>
        <w:rPr>
          <w:rFonts w:hint="eastAsia"/>
        </w:rPr>
        <w:br/>
      </w:r>
      <w:r>
        <w:rPr>
          <w:rFonts w:hint="eastAsia"/>
        </w:rPr>
        <w:t>　　　　二、车窗控制系统需求预测分析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2025-2031年中国车窗控制系统行业投资建议分析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二、车窗控制系统企业海外营销模式建议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2025-2031年中国车窗控制系统行业投资机会与风险分析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一、2025-2031年中国车窗控制系统行业进入壁垒分析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二、2025-2031年中国车窗控制系统行业盈利模式分析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三、2025-2031年中国车窗控制系统行业盈利因素分析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一、车窗控制系统投资潜力分析</w:t>
      </w:r>
      <w:r>
        <w:rPr>
          <w:rFonts w:hint="eastAsia"/>
        </w:rPr>
        <w:br/>
      </w:r>
      <w:r>
        <w:rPr>
          <w:rFonts w:hint="eastAsia"/>
        </w:rPr>
        <w:t>　　　　二、车窗控制系统投资吸引力分析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2025-2031年中国车窗控制系统行业投资风险分析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2025-2031年中国车窗控制系统投资价值分析</w:t>
      </w:r>
      <w:r>
        <w:rPr>
          <w:rFonts w:hint="eastAsia"/>
        </w:rPr>
        <w:br/>
      </w:r>
      <w:r>
        <w:rPr>
          <w:rFonts w:hint="eastAsia"/>
        </w:rPr>
        <w:t>　　第一节 车窗控制系统行业发展的有利因素与不利因素分析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车窗控制系统行业发展的空白点分析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中-智林-观点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火电行业产业链模型图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2020-2025年中国火电产量情况</w:t>
      </w:r>
      <w:r>
        <w:rPr>
          <w:rFonts w:hint="eastAsia"/>
        </w:rPr>
        <w:br/>
      </w:r>
      <w:r>
        <w:rPr>
          <w:rFonts w:hint="eastAsia"/>
        </w:rPr>
        <w:t>　　图表 2025年我国火电消费结构表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2020-2025年中国火电需求量情况</w:t>
      </w:r>
      <w:r>
        <w:rPr>
          <w:rFonts w:hint="eastAsia"/>
        </w:rPr>
        <w:br/>
      </w:r>
      <w:r>
        <w:rPr>
          <w:rFonts w:hint="eastAsia"/>
        </w:rPr>
        <w:t>　　图表 2020-2025年中国火电进口量情况表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2020-2025年中国火电进口量变化趋势图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2020-2025年中国火电进口金额情况表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2020-2025年中国火电进口平均价格情况表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2025年中国火电分国家进口情况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2020-2025年中国火电出口量情况表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2020-2025年中国火电出口量变化趋势图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2020-2025年中国火电出口金额情况表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2020-2025年中国火电出口平均价格情况表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2020-2025年中国火电行业产品市场价格变化趋势图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2020-2025年中国火电所属行业企业数量及其增长情况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2020-2025年中国火电所属行业亏损企业数量及亏损面情况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2020-2025年中国火电所属行业从业人数及其增长情况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2020-2025年中国火电所属行业资产规模及其增长情况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2025年中国火电所属行业不同类型企业数量情况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2025年中国火电所属行业不同类型企业企业数量结构图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2025年中国火电所属行业不同所有制企业数量情况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2025年中国火电所属行业不同所有制企业企业数量结构图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2025年中国火电所属行业不同类型企业销售收入情况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2025年中国火电所属行业不同类型企业销售收入结构图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2025年中国火电所属行业不同所有制企业销售收入情况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2025年中国火电所属行业不同所有制企业企业销售收入结构图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2020-2025年中国火电所属行业产成品及其增长情况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2020-2025年中国火电所属行业工业销售产值及其增长情况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2020-2025年中国火电所属行业出口交货值及其增长情况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2020-2025年中国火电所属行业销售成本情况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2020-2025年中国火电所属行业营业费用情况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2020-2025年中国火电所属行业利润总额及其增长情况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2020-2025年中国火电所属行业盈利能力变化趋势图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重点宁波热电主要经济指标</w:t>
      </w:r>
      <w:r>
        <w:rPr>
          <w:rFonts w:hint="eastAsia"/>
        </w:rPr>
        <w:br/>
      </w:r>
      <w:r>
        <w:rPr>
          <w:rFonts w:hint="eastAsia"/>
        </w:rPr>
        <w:t>　　图表 重点宁波热电销售收入变化趋势图</w:t>
      </w:r>
      <w:r>
        <w:rPr>
          <w:rFonts w:hint="eastAsia"/>
        </w:rPr>
        <w:br/>
      </w:r>
      <w:r>
        <w:rPr>
          <w:rFonts w:hint="eastAsia"/>
        </w:rPr>
        <w:t>　　图表 重点宁波热电盈利指标分析</w:t>
      </w:r>
      <w:r>
        <w:rPr>
          <w:rFonts w:hint="eastAsia"/>
        </w:rPr>
        <w:br/>
      </w:r>
      <w:r>
        <w:rPr>
          <w:rFonts w:hint="eastAsia"/>
        </w:rPr>
        <w:t>　　图表 重点宁波热电盈利能力分析</w:t>
      </w:r>
      <w:r>
        <w:rPr>
          <w:rFonts w:hint="eastAsia"/>
        </w:rPr>
        <w:br/>
      </w:r>
      <w:r>
        <w:rPr>
          <w:rFonts w:hint="eastAsia"/>
        </w:rPr>
        <w:t>　　图表 重点宁波热电偿债能力分析</w:t>
      </w:r>
      <w:r>
        <w:rPr>
          <w:rFonts w:hint="eastAsia"/>
        </w:rPr>
        <w:br/>
      </w:r>
      <w:r>
        <w:rPr>
          <w:rFonts w:hint="eastAsia"/>
        </w:rPr>
        <w:t>　　图表 重点宁波热电经营能力分析</w:t>
      </w:r>
      <w:r>
        <w:rPr>
          <w:rFonts w:hint="eastAsia"/>
        </w:rPr>
        <w:br/>
      </w:r>
      <w:r>
        <w:rPr>
          <w:rFonts w:hint="eastAsia"/>
        </w:rPr>
        <w:t>　　图表 重点宁波热电成长能力分析</w:t>
      </w:r>
      <w:r>
        <w:rPr>
          <w:rFonts w:hint="eastAsia"/>
        </w:rPr>
        <w:br/>
      </w:r>
      <w:r>
        <w:rPr>
          <w:rFonts w:hint="eastAsia"/>
        </w:rPr>
        <w:t>　　图表 重点文山电力主要经济指标</w:t>
      </w:r>
      <w:r>
        <w:rPr>
          <w:rFonts w:hint="eastAsia"/>
        </w:rPr>
        <w:br/>
      </w:r>
      <w:r>
        <w:rPr>
          <w:rFonts w:hint="eastAsia"/>
        </w:rPr>
        <w:t>　　图表 重点文山电力销售收入变化趋势图</w:t>
      </w:r>
      <w:r>
        <w:rPr>
          <w:rFonts w:hint="eastAsia"/>
        </w:rPr>
        <w:br/>
      </w:r>
      <w:r>
        <w:rPr>
          <w:rFonts w:hint="eastAsia"/>
        </w:rPr>
        <w:t>　　图表 重点文山电力盈利指标分析</w:t>
      </w:r>
      <w:r>
        <w:rPr>
          <w:rFonts w:hint="eastAsia"/>
        </w:rPr>
        <w:br/>
      </w:r>
      <w:r>
        <w:rPr>
          <w:rFonts w:hint="eastAsia"/>
        </w:rPr>
        <w:t>　　图表 重点文山电力盈利能力分析</w:t>
      </w:r>
      <w:r>
        <w:rPr>
          <w:rFonts w:hint="eastAsia"/>
        </w:rPr>
        <w:br/>
      </w:r>
      <w:r>
        <w:rPr>
          <w:rFonts w:hint="eastAsia"/>
        </w:rPr>
        <w:t>　　图表 重点文山电力偿债能力分析</w:t>
      </w:r>
      <w:r>
        <w:rPr>
          <w:rFonts w:hint="eastAsia"/>
        </w:rPr>
        <w:br/>
      </w:r>
      <w:r>
        <w:rPr>
          <w:rFonts w:hint="eastAsia"/>
        </w:rPr>
        <w:t>　　图表 重点文山电力经营能力分析</w:t>
      </w:r>
      <w:r>
        <w:rPr>
          <w:rFonts w:hint="eastAsia"/>
        </w:rPr>
        <w:br/>
      </w:r>
      <w:r>
        <w:rPr>
          <w:rFonts w:hint="eastAsia"/>
        </w:rPr>
        <w:t>　　图表 重点文山电力成长能力分析</w:t>
      </w:r>
      <w:r>
        <w:rPr>
          <w:rFonts w:hint="eastAsia"/>
        </w:rPr>
        <w:br/>
      </w:r>
      <w:r>
        <w:rPr>
          <w:rFonts w:hint="eastAsia"/>
        </w:rPr>
        <w:t>　　图表 重点大唐电力主要经济指标</w:t>
      </w:r>
      <w:r>
        <w:rPr>
          <w:rFonts w:hint="eastAsia"/>
        </w:rPr>
        <w:br/>
      </w:r>
      <w:r>
        <w:rPr>
          <w:rFonts w:hint="eastAsia"/>
        </w:rPr>
        <w:t>　　图表 重点大唐电力销售收入变化趋势图</w:t>
      </w:r>
      <w:r>
        <w:rPr>
          <w:rFonts w:hint="eastAsia"/>
        </w:rPr>
        <w:br/>
      </w:r>
      <w:r>
        <w:rPr>
          <w:rFonts w:hint="eastAsia"/>
        </w:rPr>
        <w:t>　　图表 重点大唐电力盈利指标分析</w:t>
      </w:r>
      <w:r>
        <w:rPr>
          <w:rFonts w:hint="eastAsia"/>
        </w:rPr>
        <w:br/>
      </w:r>
      <w:r>
        <w:rPr>
          <w:rFonts w:hint="eastAsia"/>
        </w:rPr>
        <w:t>　　图表 重点大唐电力盈利能力分析</w:t>
      </w:r>
      <w:r>
        <w:rPr>
          <w:rFonts w:hint="eastAsia"/>
        </w:rPr>
        <w:br/>
      </w:r>
      <w:r>
        <w:rPr>
          <w:rFonts w:hint="eastAsia"/>
        </w:rPr>
        <w:t>　　图表 重点大唐电力偿债能力分析</w:t>
      </w:r>
      <w:r>
        <w:rPr>
          <w:rFonts w:hint="eastAsia"/>
        </w:rPr>
        <w:br/>
      </w:r>
      <w:r>
        <w:rPr>
          <w:rFonts w:hint="eastAsia"/>
        </w:rPr>
        <w:t>　　图表 重点大唐电力经营能力分析</w:t>
      </w:r>
      <w:r>
        <w:rPr>
          <w:rFonts w:hint="eastAsia"/>
        </w:rPr>
        <w:br/>
      </w:r>
      <w:r>
        <w:rPr>
          <w:rFonts w:hint="eastAsia"/>
        </w:rPr>
        <w:t>　　图表 重点大唐电力成长能力分析</w:t>
      </w:r>
      <w:r>
        <w:rPr>
          <w:rFonts w:hint="eastAsia"/>
        </w:rPr>
        <w:br/>
      </w:r>
      <w:r>
        <w:rPr>
          <w:rFonts w:hint="eastAsia"/>
        </w:rPr>
        <w:t>　　图表 重点深能源a主要经济指标</w:t>
      </w:r>
      <w:r>
        <w:rPr>
          <w:rFonts w:hint="eastAsia"/>
        </w:rPr>
        <w:br/>
      </w:r>
      <w:r>
        <w:rPr>
          <w:rFonts w:hint="eastAsia"/>
        </w:rPr>
        <w:t>　　图表 重点深能源a销售收入变化趋势图</w:t>
      </w:r>
      <w:r>
        <w:rPr>
          <w:rFonts w:hint="eastAsia"/>
        </w:rPr>
        <w:br/>
      </w:r>
      <w:r>
        <w:rPr>
          <w:rFonts w:hint="eastAsia"/>
        </w:rPr>
        <w:t>　　图表 重点深能源a盈利指标分析</w:t>
      </w:r>
      <w:r>
        <w:rPr>
          <w:rFonts w:hint="eastAsia"/>
        </w:rPr>
        <w:br/>
      </w:r>
      <w:r>
        <w:rPr>
          <w:rFonts w:hint="eastAsia"/>
        </w:rPr>
        <w:t>　　图表 重点深能源a盈利能力分析</w:t>
      </w:r>
      <w:r>
        <w:rPr>
          <w:rFonts w:hint="eastAsia"/>
        </w:rPr>
        <w:br/>
      </w:r>
      <w:r>
        <w:rPr>
          <w:rFonts w:hint="eastAsia"/>
        </w:rPr>
        <w:t>　　图表 重点深能源a偿债能力分析</w:t>
      </w:r>
      <w:r>
        <w:rPr>
          <w:rFonts w:hint="eastAsia"/>
        </w:rPr>
        <w:br/>
      </w:r>
      <w:r>
        <w:rPr>
          <w:rFonts w:hint="eastAsia"/>
        </w:rPr>
        <w:t>　　图表 重点深能源a经营能力分析</w:t>
      </w:r>
      <w:r>
        <w:rPr>
          <w:rFonts w:hint="eastAsia"/>
        </w:rPr>
        <w:br/>
      </w:r>
      <w:r>
        <w:rPr>
          <w:rFonts w:hint="eastAsia"/>
        </w:rPr>
        <w:t>　　图表 重点深能源a成长能力分析</w:t>
      </w:r>
      <w:r>
        <w:rPr>
          <w:rFonts w:hint="eastAsia"/>
        </w:rPr>
        <w:br/>
      </w:r>
      <w:r>
        <w:rPr>
          <w:rFonts w:hint="eastAsia"/>
        </w:rPr>
        <w:t>　　图表 重点富龙热电主要经济指标</w:t>
      </w:r>
      <w:r>
        <w:rPr>
          <w:rFonts w:hint="eastAsia"/>
        </w:rPr>
        <w:br/>
      </w:r>
      <w:r>
        <w:rPr>
          <w:rFonts w:hint="eastAsia"/>
        </w:rPr>
        <w:t>　　图表 重点富龙热电销售收入变化趋势图</w:t>
      </w:r>
      <w:r>
        <w:rPr>
          <w:rFonts w:hint="eastAsia"/>
        </w:rPr>
        <w:br/>
      </w:r>
      <w:r>
        <w:rPr>
          <w:rFonts w:hint="eastAsia"/>
        </w:rPr>
        <w:t>　　图表 重点富龙热电盈利指标分析</w:t>
      </w:r>
      <w:r>
        <w:rPr>
          <w:rFonts w:hint="eastAsia"/>
        </w:rPr>
        <w:br/>
      </w:r>
      <w:r>
        <w:rPr>
          <w:rFonts w:hint="eastAsia"/>
        </w:rPr>
        <w:t>　　图表 重点富龙热电盈利能力分析</w:t>
      </w:r>
      <w:r>
        <w:rPr>
          <w:rFonts w:hint="eastAsia"/>
        </w:rPr>
        <w:br/>
      </w:r>
      <w:r>
        <w:rPr>
          <w:rFonts w:hint="eastAsia"/>
        </w:rPr>
        <w:t>　　图表 重点富龙热电偿债能力分析</w:t>
      </w:r>
      <w:r>
        <w:rPr>
          <w:rFonts w:hint="eastAsia"/>
        </w:rPr>
        <w:br/>
      </w:r>
      <w:r>
        <w:rPr>
          <w:rFonts w:hint="eastAsia"/>
        </w:rPr>
        <w:t>　　图表 重点富龙热电经营能力分析</w:t>
      </w:r>
      <w:r>
        <w:rPr>
          <w:rFonts w:hint="eastAsia"/>
        </w:rPr>
        <w:br/>
      </w:r>
      <w:r>
        <w:rPr>
          <w:rFonts w:hint="eastAsia"/>
        </w:rPr>
        <w:t>　　图表 重点富龙热电成长能力分析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2025-2031年中国火电产量预测</w:t>
      </w:r>
      <w:r>
        <w:rPr>
          <w:rFonts w:hint="eastAsia"/>
        </w:rPr>
        <w:br/>
      </w:r>
      <w:r>
        <w:rPr>
          <w:rFonts w:hint="eastAsia"/>
        </w:rPr>
        <w:t>　　图表 2025-2031年中国火电需求量预测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2025-2031年中国火电进出口量预测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2025-2031年中国火电市场价格预测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2025-2031年中国火电盈利能力预测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3e0830e4c45a6" w:history="1">
        <w:r>
          <w:rPr>
            <w:rStyle w:val="Hyperlink"/>
          </w:rPr>
          <w:t>2025年中国火电现状调研及发展趋势走势分析报告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3e0830e4c45a6" w:history="1">
        <w:r>
          <w:rPr>
            <w:rStyle w:val="Hyperlink"/>
          </w:rPr>
          <w:t>https://www.20087.com/M_NengYuanKuangChan/78/HuoDianFaZhanXianZhuangFenXiQianJingYuCe.html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热点：火电行业发展现状及发展前景、火电站是怎么发电的、我国电力资源现状、火电厂发电原理、2023年火电装机容量、火电厂是做什么的、华润电力是国企还是央企、火电集团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b8b8da3f74e89" w:history="1">
      <w:r>
        <w:rPr>
          <w:rStyle w:val="Hyperlink"/>
        </w:rPr>
        <w:t>2025年中国火电现状调研及发展趋势走势分析报告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8/HuoDianFaZhanXianZhuangFenXiQianJingYuCe.html" TargetMode="External" Id="R3ee3e0830e4c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8/HuoDianFaZhanXianZhuangFenXiQianJingYuCe.html" TargetMode="External" Id="R89db8b8da3f7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2025-02-24T07:00:00Z</dcterms:created>
  <dcterms:modified xsi:type="dcterms:W3CDTF">2025-02-24T08:00:00Z</dcterms:modified>
  <dc:subject>2025年中国火电现状调研及发展趋势走势分析报告</dc:subject>
  <dc:title>2025年中国火电现状调研及发展趋势走势分析报告</dc:title>
  <cp:keywords>2025年中国火电现状调研及发展趋势走势分析报告</cp:keywords>
  <dc:description>2025年中国火电现状调研及发展趋势走势分析报告</dc:description>
</cp:coreProperties>
</file>