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181986c694079" w:history="1">
              <w:r>
                <w:rPr>
                  <w:rStyle w:val="Hyperlink"/>
                </w:rPr>
                <w:t>2024-2030年中国电池行业现状与前景分析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181986c694079" w:history="1">
              <w:r>
                <w:rPr>
                  <w:rStyle w:val="Hyperlink"/>
                </w:rPr>
                <w:t>2024-2030年中国电池行业现状与前景分析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181986c694079" w:history="1">
                <w:r>
                  <w:rPr>
                    <w:rStyle w:val="Hyperlink"/>
                  </w:rPr>
                  <w:t>https://www.20087.com/8/27/DianChiShiChangXianZhuangHeQianJing.html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能量存储装置，在现代生活中的应用极为广泛，从移动设备到电动汽车再到储能系统。近年来，随着电动汽车和可再生能源系统的迅速发展，电池技术取得了显著进步。锂离子电池由于其高能量密度、长循环寿命和相对较低的成本而成为市场上的主流产品。同时，固态电池、钠离子电池等新型电池技术也逐渐进入商业化阶段，为未来的电池市场提供了新的可能性。</w:t>
      </w:r>
      <w:r>
        <w:rPr>
          <w:rFonts w:hint="eastAsia"/>
        </w:rPr>
        <w:br/>
      </w:r>
      <w:r>
        <w:rPr>
          <w:rFonts w:hint="eastAsia"/>
        </w:rPr>
        <w:t>　　未来，电池技术的发展将更加关注能量密度、安全性、成本和环境友好性。一方面，通过材料科学的突破和电池结构的创新，提高电池的能量密度，延长使用寿命。另一方面，为了确保电池的安全使用，将加强电池管理系统的研究，提高电池在极端条件下的稳定性和安全性。此外，随着对可持续发展的追求，可回收利用和环境友好的电池材料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2181986c694079" w:history="1">
        <w:r>
          <w:rPr>
            <w:rStyle w:val="Hyperlink"/>
          </w:rPr>
          <w:t>2024-2030年中国电池行业现状与前景分析</w:t>
        </w:r>
      </w:hyperlink>
      <w:r>
        <w:rPr>
          <w:rFonts w:hint="eastAsia"/>
        </w:rPr>
        <w:t>深入剖析了电池行业的现状、市场规模及需求，详细分析了产业链结构，并对市场价格进行了科学解读。通过对电池细分市场的调研，以及对重点企业的竞争力、市场集中度和品牌影响力进行深入研究，预测了电池行业的市场前景及发展趋势。电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电池行业概述</w:t>
      </w:r>
      <w:r>
        <w:rPr>
          <w:rFonts w:hint="eastAsia"/>
        </w:rPr>
        <w:br/>
      </w:r>
      <w:r>
        <w:rPr>
          <w:rFonts w:hint="eastAsia"/>
        </w:rPr>
        <w:t>　　第一节 电池定义与分类</w:t>
      </w:r>
      <w:r>
        <w:rPr>
          <w:rFonts w:hint="eastAsia"/>
        </w:rPr>
        <w:br/>
      </w:r>
      <w:r>
        <w:rPr>
          <w:rFonts w:hint="eastAsia"/>
        </w:rPr>
        <w:t>　　第二节 电池应用领域</w:t>
      </w:r>
      <w:r>
        <w:rPr>
          <w:rFonts w:hint="eastAsia"/>
        </w:rPr>
        <w:br/>
      </w:r>
      <w:r>
        <w:rPr>
          <w:rFonts w:hint="eastAsia"/>
        </w:rPr>
        <w:t>　　第三节 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一、电池行业赢利性评估</w:t>
      </w:r>
      <w:r>
        <w:rPr>
          <w:rFonts w:hint="eastAsia"/>
        </w:rPr>
        <w:br/>
      </w:r>
      <w:r>
        <w:rPr>
          <w:rFonts w:hint="eastAsia"/>
        </w:rPr>
        <w:t>　　　　二、电池行业成长速度分析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五、电池行业风险性评估</w:t>
      </w:r>
      <w:r>
        <w:rPr>
          <w:rFonts w:hint="eastAsia"/>
        </w:rPr>
        <w:br/>
      </w:r>
      <w:r>
        <w:rPr>
          <w:rFonts w:hint="eastAsia"/>
        </w:rPr>
        <w:t>　　　　六、电池行业周期性分析</w:t>
      </w:r>
      <w:r>
        <w:rPr>
          <w:rFonts w:hint="eastAsia"/>
        </w:rPr>
        <w:br/>
      </w:r>
      <w:r>
        <w:rPr>
          <w:rFonts w:hint="eastAsia"/>
        </w:rPr>
        <w:t>　　　　七、电池行业竞争程度指标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一、电池技术发展趋势</w:t>
      </w:r>
      <w:r>
        <w:rPr>
          <w:rFonts w:hint="eastAsia"/>
        </w:rPr>
        <w:br/>
      </w:r>
      <w:r>
        <w:rPr>
          <w:rFonts w:hint="eastAsia"/>
        </w:rPr>
        <w:t>　　　　二、电池行业发展趋势</w:t>
      </w:r>
      <w:r>
        <w:rPr>
          <w:rFonts w:hint="eastAsia"/>
        </w:rPr>
        <w:br/>
      </w:r>
      <w:r>
        <w:rPr>
          <w:rFonts w:hint="eastAsia"/>
        </w:rPr>
        <w:t>　　　　三、电池行业发展潜力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三、2024-2030年电池产量预测</w:t>
      </w:r>
      <w:r>
        <w:rPr>
          <w:rFonts w:hint="eastAsia"/>
        </w:rPr>
        <w:br/>
      </w:r>
      <w:r>
        <w:rPr>
          <w:rFonts w:hint="eastAsia"/>
        </w:rPr>
        <w:t>　　第三节 2024-2030年电池市场需求与销售分析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一、2023-2024年电池行业需求现状</w:t>
      </w:r>
      <w:r>
        <w:rPr>
          <w:rFonts w:hint="eastAsia"/>
        </w:rPr>
        <w:br/>
      </w:r>
      <w:r>
        <w:rPr>
          <w:rFonts w:hint="eastAsia"/>
        </w:rPr>
        <w:t>　　　　二、电池客户群体与需求特点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2023-2024年中国电池技术发展研究</w:t>
      </w:r>
      <w:r>
        <w:rPr>
          <w:rFonts w:hint="eastAsia"/>
        </w:rPr>
        <w:br/>
      </w:r>
      <w:r>
        <w:rPr>
          <w:rFonts w:hint="eastAsia"/>
        </w:rPr>
        <w:t>　　第一节 当前电池技术发展现状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一、2019-2024年电池进口规模分析</w:t>
      </w:r>
      <w:r>
        <w:rPr>
          <w:rFonts w:hint="eastAsia"/>
        </w:rPr>
        <w:br/>
      </w:r>
      <w:r>
        <w:rPr>
          <w:rFonts w:hint="eastAsia"/>
        </w:rPr>
        <w:t>　　　　二、电池主要进口来源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一、2019-2024年电池出口规模分析</w:t>
      </w:r>
      <w:r>
        <w:rPr>
          <w:rFonts w:hint="eastAsia"/>
        </w:rPr>
        <w:br/>
      </w:r>
      <w:r>
        <w:rPr>
          <w:rFonts w:hint="eastAsia"/>
        </w:rPr>
        <w:t>　　　　二、电池主要出口目的地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一、电池企业数量与结构</w:t>
      </w:r>
      <w:r>
        <w:rPr>
          <w:rFonts w:hint="eastAsia"/>
        </w:rPr>
        <w:br/>
      </w:r>
      <w:r>
        <w:rPr>
          <w:rFonts w:hint="eastAsia"/>
        </w:rPr>
        <w:t>　　　　二、电池从业人员规模</w:t>
      </w:r>
      <w:r>
        <w:rPr>
          <w:rFonts w:hint="eastAsia"/>
        </w:rPr>
        <w:br/>
      </w:r>
      <w:r>
        <w:rPr>
          <w:rFonts w:hint="eastAsia"/>
        </w:rPr>
        <w:t>　　　　三、电池行业资产状况</w:t>
      </w:r>
      <w:r>
        <w:rPr>
          <w:rFonts w:hint="eastAsia"/>
        </w:rPr>
        <w:br/>
      </w:r>
      <w:r>
        <w:rPr>
          <w:rFonts w:hint="eastAsia"/>
        </w:rPr>
        <w:t>　　第二节 中国电池行业财务指标总体分析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2023-2024年电池行业竞争力分析</w:t>
      </w:r>
      <w:r>
        <w:rPr>
          <w:rFonts w:hint="eastAsia"/>
        </w:rPr>
        <w:br/>
      </w:r>
      <w:r>
        <w:rPr>
          <w:rFonts w:hint="eastAsia"/>
        </w:rPr>
        <w:t>　　　　一、电池供应商议价能力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2024年中国电池企业发展策略分析</w:t>
      </w:r>
      <w:r>
        <w:rPr>
          <w:rFonts w:hint="eastAsia"/>
        </w:rPr>
        <w:br/>
      </w:r>
      <w:r>
        <w:rPr>
          <w:rFonts w:hint="eastAsia"/>
        </w:rPr>
        <w:t>　　第一节 电池市场策略分析</w:t>
      </w:r>
      <w:r>
        <w:rPr>
          <w:rFonts w:hint="eastAsia"/>
        </w:rPr>
        <w:br/>
      </w:r>
      <w:r>
        <w:rPr>
          <w:rFonts w:hint="eastAsia"/>
        </w:rPr>
        <w:t>　　　　一、电池市场定位与拓展策略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电池销售策略分析</w:t>
      </w:r>
      <w:r>
        <w:rPr>
          <w:rFonts w:hint="eastAsia"/>
        </w:rPr>
        <w:br/>
      </w:r>
      <w:r>
        <w:rPr>
          <w:rFonts w:hint="eastAsia"/>
        </w:rPr>
        <w:t>　　　　一、电池销售渠道与网络建设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提高电池企业竞争力建议</w:t>
      </w:r>
      <w:r>
        <w:rPr>
          <w:rFonts w:hint="eastAsia"/>
        </w:rPr>
        <w:br/>
      </w:r>
      <w:r>
        <w:rPr>
          <w:rFonts w:hint="eastAsia"/>
        </w:rPr>
        <w:t>　　　　一、电池技术创新与管理优化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电池品牌战略思考</w:t>
      </w:r>
      <w:r>
        <w:rPr>
          <w:rFonts w:hint="eastAsia"/>
        </w:rPr>
        <w:br/>
      </w:r>
      <w:r>
        <w:rPr>
          <w:rFonts w:hint="eastAsia"/>
        </w:rPr>
        <w:t>　　　　一、电池品牌建设与维护</w:t>
      </w:r>
      <w:r>
        <w:rPr>
          <w:rFonts w:hint="eastAsia"/>
        </w:rPr>
        <w:br/>
      </w:r>
      <w:r>
        <w:rPr>
          <w:rFonts w:hint="eastAsia"/>
        </w:rPr>
        <w:t>　　　　二、电池品牌影响力与市场竞争力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中国电池行业风险与对策</w:t>
      </w:r>
      <w:r>
        <w:rPr>
          <w:rFonts w:hint="eastAsia"/>
        </w:rPr>
        <w:br/>
      </w:r>
      <w:r>
        <w:rPr>
          <w:rFonts w:hint="eastAsia"/>
        </w:rPr>
        <w:t>　　第一节 电池行业SWOT分析</w:t>
      </w:r>
      <w:r>
        <w:rPr>
          <w:rFonts w:hint="eastAsia"/>
        </w:rPr>
        <w:br/>
      </w:r>
      <w:r>
        <w:rPr>
          <w:rFonts w:hint="eastAsia"/>
        </w:rPr>
        <w:t>　　　　一、电池行业优势分析</w:t>
      </w:r>
      <w:r>
        <w:rPr>
          <w:rFonts w:hint="eastAsia"/>
        </w:rPr>
        <w:br/>
      </w:r>
      <w:r>
        <w:rPr>
          <w:rFonts w:hint="eastAsia"/>
        </w:rPr>
        <w:t>　　　　二、电池行业劣势分析</w:t>
      </w:r>
      <w:r>
        <w:rPr>
          <w:rFonts w:hint="eastAsia"/>
        </w:rPr>
        <w:br/>
      </w:r>
      <w:r>
        <w:rPr>
          <w:rFonts w:hint="eastAsia"/>
        </w:rPr>
        <w:t>　　　　三、电池市场机会探索</w:t>
      </w:r>
      <w:r>
        <w:rPr>
          <w:rFonts w:hint="eastAsia"/>
        </w:rPr>
        <w:br/>
      </w:r>
      <w:r>
        <w:rPr>
          <w:rFonts w:hint="eastAsia"/>
        </w:rPr>
        <w:t>　　　　四、电池市场威胁评估</w:t>
      </w:r>
      <w:r>
        <w:rPr>
          <w:rFonts w:hint="eastAsia"/>
        </w:rPr>
        <w:br/>
      </w:r>
      <w:r>
        <w:rPr>
          <w:rFonts w:hint="eastAsia"/>
        </w:rPr>
        <w:t>　　第二节 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电池行业历程</w:t>
      </w:r>
      <w:r>
        <w:rPr>
          <w:rFonts w:hint="eastAsia"/>
        </w:rPr>
        <w:br/>
      </w:r>
      <w:r>
        <w:rPr>
          <w:rFonts w:hint="eastAsia"/>
        </w:rPr>
        <w:t>　　图表 电池行业生命周期</w:t>
      </w:r>
      <w:r>
        <w:rPr>
          <w:rFonts w:hint="eastAsia"/>
        </w:rPr>
        <w:br/>
      </w:r>
      <w:r>
        <w:rPr>
          <w:rFonts w:hint="eastAsia"/>
        </w:rPr>
        <w:t>　　图表 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181986c694079" w:history="1">
        <w:r>
          <w:rPr>
            <w:rStyle w:val="Hyperlink"/>
          </w:rPr>
          <w:t>2024-2030年中国电池行业现状与前景分析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181986c694079" w:history="1">
        <w:r>
          <w:rPr>
            <w:rStyle w:val="Hyperlink"/>
          </w:rPr>
          <w:t>https://www.20087.com/8/27/DianChiShiChangXianZhuangHeQianJing.html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2647a68514dd6" w:history="1">
      <w:r>
        <w:rPr>
          <w:rStyle w:val="Hyperlink"/>
        </w:rPr>
        <w:t>2024-2030年中国电池行业现状与前景分析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ChiShiChangXianZhuangHeQianJing.html" TargetMode="External" Id="Rdf2181986c69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ChiShiChangXianZhuangHeQianJing.html" TargetMode="External" Id="Rb992647a6851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2024-10-05T08:44:01Z</dcterms:created>
  <dcterms:modified xsi:type="dcterms:W3CDTF">2024-10-05T09:44:01Z</dcterms:modified>
  <dc:subject>2024-2030年中国电池行业现状与前景分析</dc:subject>
  <dc:title>2024-2030年中国电池行业现状与前景分析</dc:title>
  <cp:keywords>2024-2030年中国电池行业现状与前景分析</cp:keywords>
  <dc:description>2024-2030年中国电池行业现状与前景分析</dc:description>
</cp:coreProperties>
</file>