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0e936bca4b44" w:history="1">
              <w:r>
                <w:rPr>
                  <w:rStyle w:val="Hyperlink"/>
                </w:rPr>
                <w:t>2025-2031年中国金箔市场调查研究及发展前景趋势分析报告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0e936bca4b44" w:history="1">
              <w:r>
                <w:rPr>
                  <w:rStyle w:val="Hyperlink"/>
                </w:rPr>
                <w:t>2025-2031年中国金箔市场调查研究及发展前景趋势分析报告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0e936bca4b44" w:history="1">
                <w:r>
                  <w:rPr>
                    <w:rStyle w:val="Hyperlink"/>
                  </w:rPr>
                  <w:t>https://www.20087.com/8/27/JinBoDeFaZhanQuShi.html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历史悠久的装饰材料，广泛应用于建筑装饰、艺术品制作、食品装饰等领域。目前，金箔市场呈现出多元化发展的趋势，不仅在传统领域保持稳定需求，在时尚配饰、化妆品甚至高端科技产品中也崭露头角。然而，高昂的价格和资源稀缺性限制了其大规模应用，加之合成金属箔技术的进步，对金箔市场构成一定挑战。</w:t>
      </w:r>
      <w:r>
        <w:rPr>
          <w:rFonts w:hint="eastAsia"/>
        </w:rPr>
        <w:br/>
      </w:r>
      <w:r>
        <w:rPr>
          <w:rFonts w:hint="eastAsia"/>
        </w:rPr>
        <w:t>　　未来，金箔行业将更加注重创新应用和可持续发展。创新应用方面，通过技术改进提升金箔的柔韧性和耐久性，开拓新的应用领域，如微电子封装、航空航天等高科技行业。可持续发展方面，探索回收利用旧金箔制品，降低对新资源的开采需求，同时开发替代材料，如纳米金涂层，以满足市场对经济性和环保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0e936bca4b44" w:history="1">
        <w:r>
          <w:rPr>
            <w:rStyle w:val="Hyperlink"/>
          </w:rPr>
          <w:t>2025-2031年中国金箔市场调查研究及发展前景趋势分析报告</w:t>
        </w:r>
      </w:hyperlink>
      <w:r>
        <w:rPr>
          <w:rFonts w:hint="eastAsia"/>
        </w:rPr>
        <w:t>》基于多年行业研究积累，结合金箔市场发展现状，依托行业权威数据资源和长期市场监测数据库，对金箔市场规模、技术现状及未来方向进行了全面分析。报告梳理了金箔行业竞争格局，重点评估了主要企业的市场表现及品牌影响力，并通过SWOT分析揭示了金箔行业机遇与潜在风险。同时，报告对金箔市场前景和发展趋势进行了科学预测，为投资者提供了投资价值判断和策略建议，助力把握金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2020-2025年中国金箔行业发展环境分析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2020-2025年中国金箔行业发展社会环境分析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中国金箔生产现状分析</w:t>
      </w:r>
      <w:r>
        <w:rPr>
          <w:rFonts w:hint="eastAsia"/>
        </w:rPr>
        <w:br/>
      </w:r>
      <w:r>
        <w:rPr>
          <w:rFonts w:hint="eastAsia"/>
        </w:rPr>
        <w:t>　　第一节 金箔行业总体规模</w:t>
      </w:r>
      <w:r>
        <w:rPr>
          <w:rFonts w:hint="eastAsia"/>
        </w:rPr>
        <w:br/>
      </w:r>
      <w:r>
        <w:rPr>
          <w:rFonts w:hint="eastAsia"/>
        </w:rPr>
        <w:t>　　第二节 金箔产能概况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金箔产业的生命周期分析</w:t>
      </w:r>
      <w:r>
        <w:rPr>
          <w:rFonts w:hint="eastAsia"/>
        </w:rPr>
        <w:br/>
      </w:r>
      <w:r>
        <w:rPr>
          <w:rFonts w:hint="eastAsia"/>
        </w:rPr>
        <w:t>　　第五节 金箔产业供需情况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2025年我国金箔行业发展现状分析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我国金箔行业发展现状</w:t>
      </w:r>
      <w:r>
        <w:rPr>
          <w:rFonts w:hint="eastAsia"/>
        </w:rPr>
        <w:br/>
      </w:r>
      <w:r>
        <w:rPr>
          <w:rFonts w:hint="eastAsia"/>
        </w:rPr>
        <w:t>　　　　一、金箔行业品牌发展现状</w:t>
      </w:r>
      <w:r>
        <w:rPr>
          <w:rFonts w:hint="eastAsia"/>
        </w:rPr>
        <w:br/>
      </w:r>
      <w:r>
        <w:rPr>
          <w:rFonts w:hint="eastAsia"/>
        </w:rPr>
        <w:t>　　　　二、金箔行业需求市场现状</w:t>
      </w:r>
      <w:r>
        <w:rPr>
          <w:rFonts w:hint="eastAsia"/>
        </w:rPr>
        <w:br/>
      </w:r>
      <w:r>
        <w:rPr>
          <w:rFonts w:hint="eastAsia"/>
        </w:rPr>
        <w:t>　　　　三、金箔市场需求层次分析</w:t>
      </w:r>
      <w:r>
        <w:rPr>
          <w:rFonts w:hint="eastAsia"/>
        </w:rPr>
        <w:br/>
      </w:r>
      <w:r>
        <w:rPr>
          <w:rFonts w:hint="eastAsia"/>
        </w:rPr>
        <w:t>　　第二节 中国金箔产品技术分析</w:t>
      </w:r>
      <w:r>
        <w:rPr>
          <w:rFonts w:hint="eastAsia"/>
        </w:rPr>
        <w:br/>
      </w:r>
      <w:r>
        <w:rPr>
          <w:rFonts w:hint="eastAsia"/>
        </w:rPr>
        <w:t>　　　　一、2025年金箔产品技术变化特点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中国金箔行业存在的问题</w:t>
      </w:r>
      <w:r>
        <w:rPr>
          <w:rFonts w:hint="eastAsia"/>
        </w:rPr>
        <w:br/>
      </w:r>
      <w:r>
        <w:rPr>
          <w:rFonts w:hint="eastAsia"/>
        </w:rPr>
        <w:t>　　　　一、金箔产品市场存在的主要问题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对中国金箔市场的分析及思考</w:t>
      </w:r>
      <w:r>
        <w:rPr>
          <w:rFonts w:hint="eastAsia"/>
        </w:rPr>
        <w:br/>
      </w:r>
      <w:r>
        <w:rPr>
          <w:rFonts w:hint="eastAsia"/>
        </w:rPr>
        <w:t>　　　　一、金箔市场特点</w:t>
      </w:r>
      <w:r>
        <w:rPr>
          <w:rFonts w:hint="eastAsia"/>
        </w:rPr>
        <w:br/>
      </w:r>
      <w:r>
        <w:rPr>
          <w:rFonts w:hint="eastAsia"/>
        </w:rPr>
        <w:t>　　　　二、金箔市场变化的方向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三、中国金箔行业发展的新思路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2025年中国金箔市场发展现状分析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金箔市场竞争策略分析</w:t>
      </w:r>
      <w:r>
        <w:rPr>
          <w:rFonts w:hint="eastAsia"/>
        </w:rPr>
        <w:br/>
      </w:r>
      <w:r>
        <w:rPr>
          <w:rFonts w:hint="eastAsia"/>
        </w:rPr>
        <w:t>　　　　一、金箔市场增长潜力分析</w:t>
      </w:r>
      <w:r>
        <w:rPr>
          <w:rFonts w:hint="eastAsia"/>
        </w:rPr>
        <w:br/>
      </w:r>
      <w:r>
        <w:rPr>
          <w:rFonts w:hint="eastAsia"/>
        </w:rPr>
        <w:t>　　　　二、金箔产品竞争策略分析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金箔行业投资与发展前局析</w:t>
      </w:r>
      <w:r>
        <w:rPr>
          <w:rFonts w:hint="eastAsia"/>
        </w:rPr>
        <w:br/>
      </w:r>
      <w:r>
        <w:rPr>
          <w:rFonts w:hint="eastAsia"/>
        </w:rPr>
        <w:t>　　第一节 2025年金箔行业投资情况分析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金箔行业投资机会分析</w:t>
      </w:r>
      <w:r>
        <w:rPr>
          <w:rFonts w:hint="eastAsia"/>
        </w:rPr>
        <w:br/>
      </w:r>
      <w:r>
        <w:rPr>
          <w:rFonts w:hint="eastAsia"/>
        </w:rPr>
        <w:t>　　　　一、金箔投资项目分析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二、可以投资的金箔模式</w:t>
      </w:r>
      <w:r>
        <w:rPr>
          <w:rFonts w:hint="eastAsia"/>
        </w:rPr>
        <w:br/>
      </w:r>
      <w:r>
        <w:rPr>
          <w:rFonts w:hint="eastAsia"/>
        </w:rPr>
        <w:t>　　　　三、2025年金箔投资机会</w:t>
      </w:r>
      <w:r>
        <w:rPr>
          <w:rFonts w:hint="eastAsia"/>
        </w:rPr>
        <w:br/>
      </w:r>
      <w:r>
        <w:rPr>
          <w:rFonts w:hint="eastAsia"/>
        </w:rPr>
        <w:t>　　　　四、2025年金箔投资新方向</w:t>
      </w:r>
      <w:r>
        <w:rPr>
          <w:rFonts w:hint="eastAsia"/>
        </w:rPr>
        <w:br/>
      </w:r>
      <w:r>
        <w:rPr>
          <w:rFonts w:hint="eastAsia"/>
        </w:rPr>
        <w:t>　　第三节 金箔行业发展前局析</w:t>
      </w:r>
      <w:r>
        <w:rPr>
          <w:rFonts w:hint="eastAsia"/>
        </w:rPr>
        <w:br/>
      </w:r>
      <w:r>
        <w:rPr>
          <w:rFonts w:hint="eastAsia"/>
        </w:rPr>
        <w:t>　　　　一、金融危机下金箔市场的趋势预测</w:t>
      </w:r>
      <w:r>
        <w:rPr>
          <w:rFonts w:hint="eastAsia"/>
        </w:rPr>
        <w:br/>
      </w:r>
      <w:r>
        <w:rPr>
          <w:rFonts w:hint="eastAsia"/>
        </w:rPr>
        <w:t>　　　　二、2025年金箔市场面临的发展商机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一、未来金箔发展分析</w:t>
      </w:r>
      <w:r>
        <w:rPr>
          <w:rFonts w:hint="eastAsia"/>
        </w:rPr>
        <w:br/>
      </w:r>
      <w:r>
        <w:rPr>
          <w:rFonts w:hint="eastAsia"/>
        </w:rPr>
        <w:t>　　　　二、未来金箔行业技术开发方向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2025-2031年中国金箔行业市场前局析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金箔行业上下游行业调研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四、行业竞争状况及其对金箔行业的意义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当前金箔存在的问题</w:t>
      </w:r>
      <w:r>
        <w:rPr>
          <w:rFonts w:hint="eastAsia"/>
        </w:rPr>
        <w:br/>
      </w:r>
      <w:r>
        <w:rPr>
          <w:rFonts w:hint="eastAsia"/>
        </w:rPr>
        <w:t>　　第二节 金箔未来发展预测分析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南京金箔集团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四川金发金箔有限公司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金箔地区销售分析</w:t>
      </w:r>
      <w:r>
        <w:rPr>
          <w:rFonts w:hint="eastAsia"/>
        </w:rPr>
        <w:br/>
      </w:r>
      <w:r>
        <w:rPr>
          <w:rFonts w:hint="eastAsia"/>
        </w:rPr>
        <w:t>　　第一节 中国金箔区域销售市场结构变化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2025-2031年中国金箔行业投资规划建议研究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2020-2025年中国金箔行业投资前景研究分析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一、金箔投资前景研究</w:t>
      </w:r>
      <w:r>
        <w:rPr>
          <w:rFonts w:hint="eastAsia"/>
        </w:rPr>
        <w:br/>
      </w:r>
      <w:r>
        <w:rPr>
          <w:rFonts w:hint="eastAsia"/>
        </w:rPr>
        <w:t>　　　　二、金箔投资筹划策略</w:t>
      </w:r>
      <w:r>
        <w:rPr>
          <w:rFonts w:hint="eastAsia"/>
        </w:rPr>
        <w:br/>
      </w:r>
      <w:r>
        <w:rPr>
          <w:rFonts w:hint="eastAsia"/>
        </w:rPr>
        <w:t>　　　　三、2025年金箔品牌竞争战略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2025-2031年中国金箔行业品牌建设策略</w:t>
      </w:r>
      <w:r>
        <w:rPr>
          <w:rFonts w:hint="eastAsia"/>
        </w:rPr>
        <w:br/>
      </w:r>
      <w:r>
        <w:rPr>
          <w:rFonts w:hint="eastAsia"/>
        </w:rPr>
        <w:t>　　　　一、金箔的规划</w:t>
      </w:r>
      <w:r>
        <w:rPr>
          <w:rFonts w:hint="eastAsia"/>
        </w:rPr>
        <w:br/>
      </w:r>
      <w:r>
        <w:rPr>
          <w:rFonts w:hint="eastAsia"/>
        </w:rPr>
        <w:t>　　　　二、金箔的建设</w:t>
      </w:r>
      <w:r>
        <w:rPr>
          <w:rFonts w:hint="eastAsia"/>
        </w:rPr>
        <w:br/>
      </w:r>
      <w:r>
        <w:rPr>
          <w:rFonts w:hint="eastAsia"/>
        </w:rPr>
        <w:t>　　　　三、金箔业成功之道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中国金箔行业市场发展趋势预测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金箔产品投资机会</w:t>
      </w:r>
      <w:r>
        <w:rPr>
          <w:rFonts w:hint="eastAsia"/>
        </w:rPr>
        <w:br/>
      </w:r>
      <w:r>
        <w:rPr>
          <w:rFonts w:hint="eastAsia"/>
        </w:rPr>
        <w:t>　　第三节 金箔产品投资前景分析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1.技术应用注意事项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金箔企业制定“十四五”投资前景研究分析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第三节 (中-智-林)“十四五”投资前景规划的制定依据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1：2020-2025年gdp增长情况单位：亿元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2：2020-2025年工业增加值及其增长情况单位：亿元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4：2020-2025年城市居民可支配收入单位：元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5：2020-2025年农村居民人均纯收入单位：元</w:t>
      </w:r>
      <w:r>
        <w:rPr>
          <w:rFonts w:hint="eastAsia"/>
        </w:rPr>
        <w:br/>
      </w:r>
      <w:r>
        <w:rPr>
          <w:rFonts w:hint="eastAsia"/>
        </w:rPr>
        <w:t>　　图表 6：2020-2025年我国金箔行业市场规模及增长情况单位：亿元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7：2020-2025年我国金箔行业产能及产能利用率情况</w:t>
      </w:r>
      <w:r>
        <w:rPr>
          <w:rFonts w:hint="eastAsia"/>
        </w:rPr>
        <w:br/>
      </w:r>
      <w:r>
        <w:rPr>
          <w:rFonts w:hint="eastAsia"/>
        </w:rPr>
        <w:t>　　图表 8：2025-2031年我国金箔行业产能预测单位：千克</w:t>
      </w:r>
      <w:r>
        <w:rPr>
          <w:rFonts w:hint="eastAsia"/>
        </w:rPr>
        <w:br/>
      </w:r>
      <w:r>
        <w:rPr>
          <w:rFonts w:hint="eastAsia"/>
        </w:rPr>
        <w:t>　　图表 9：2020-2025年我国金箔行业市场容量统计单位：千克</w:t>
      </w:r>
      <w:r>
        <w:rPr>
          <w:rFonts w:hint="eastAsia"/>
        </w:rPr>
        <w:br/>
      </w:r>
      <w:r>
        <w:rPr>
          <w:rFonts w:hint="eastAsia"/>
        </w:rPr>
        <w:t>　　图表 10：我国金箔行业产能利用率统计18</w:t>
      </w:r>
      <w:r>
        <w:rPr>
          <w:rFonts w:hint="eastAsia"/>
        </w:rPr>
        <w:br/>
      </w:r>
      <w:r>
        <w:rPr>
          <w:rFonts w:hint="eastAsia"/>
        </w:rPr>
        <w:t>　　图表 11：2025-2031年我国金箔行业市场容量统计单位：千克</w:t>
      </w:r>
      <w:r>
        <w:rPr>
          <w:rFonts w:hint="eastAsia"/>
        </w:rPr>
        <w:br/>
      </w:r>
      <w:r>
        <w:rPr>
          <w:rFonts w:hint="eastAsia"/>
        </w:rPr>
        <w:t>　　图表 12：2025-2031年金箔价格变动情况预测单位：元/平方米</w:t>
      </w:r>
      <w:r>
        <w:rPr>
          <w:rFonts w:hint="eastAsia"/>
        </w:rPr>
        <w:br/>
      </w:r>
      <w:r>
        <w:rPr>
          <w:rFonts w:hint="eastAsia"/>
        </w:rPr>
        <w:t>　　图表 13：2020-2025年我国金箔市场投资结构单位：亿元</w:t>
      </w:r>
      <w:r>
        <w:rPr>
          <w:rFonts w:hint="eastAsia"/>
        </w:rPr>
        <w:br/>
      </w:r>
      <w:r>
        <w:rPr>
          <w:rFonts w:hint="eastAsia"/>
        </w:rPr>
        <w:t>　　图表 14：2020-2025年我国金箔行业投资规模统计单位：亿元</w:t>
      </w:r>
      <w:r>
        <w:rPr>
          <w:rFonts w:hint="eastAsia"/>
        </w:rPr>
        <w:br/>
      </w:r>
      <w:r>
        <w:rPr>
          <w:rFonts w:hint="eastAsia"/>
        </w:rPr>
        <w:t>　　图表 15：2020-2025年我国金箔行业投资规模增速统计</w:t>
      </w:r>
      <w:r>
        <w:rPr>
          <w:rFonts w:hint="eastAsia"/>
        </w:rPr>
        <w:br/>
      </w:r>
      <w:r>
        <w:rPr>
          <w:rFonts w:hint="eastAsia"/>
        </w:rPr>
        <w:t>　　图表 16：2020-2025年我国金箔行业分地区投资规模统计单位：亿元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17：2020-2025年我国矿产金产量统计吨</w:t>
      </w:r>
      <w:r>
        <w:rPr>
          <w:rFonts w:hint="eastAsia"/>
        </w:rPr>
        <w:br/>
      </w:r>
      <w:r>
        <w:rPr>
          <w:rFonts w:hint="eastAsia"/>
        </w:rPr>
        <w:t>　　图表 18：2020-2025年我国矿产金市场均价分析元/克</w:t>
      </w:r>
      <w:r>
        <w:rPr>
          <w:rFonts w:hint="eastAsia"/>
        </w:rPr>
        <w:br/>
      </w:r>
      <w:r>
        <w:rPr>
          <w:rFonts w:hint="eastAsia"/>
        </w:rPr>
        <w:t>　　图表 19：2025-2031年我国矿产金市场均价分析元/克</w:t>
      </w:r>
      <w:r>
        <w:rPr>
          <w:rFonts w:hint="eastAsia"/>
        </w:rPr>
        <w:br/>
      </w:r>
      <w:r>
        <w:rPr>
          <w:rFonts w:hint="eastAsia"/>
        </w:rPr>
        <w:t>　　图表 20：2025-2031年我国金箔行业市场规模预测单位：亿元</w:t>
      </w:r>
      <w:r>
        <w:rPr>
          <w:rFonts w:hint="eastAsia"/>
        </w:rPr>
        <w:br/>
      </w:r>
      <w:r>
        <w:rPr>
          <w:rFonts w:hint="eastAsia"/>
        </w:rPr>
        <w:t>　　图表 21：句容亿达金箔制造有限公司简介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0e936bca4b44" w:history="1">
        <w:r>
          <w:rPr>
            <w:rStyle w:val="Hyperlink"/>
          </w:rPr>
          <w:t>2025-2031年中国金箔市场调查研究及发展前景趋势分析报告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0e936bca4b44" w:history="1">
        <w:r>
          <w:rPr>
            <w:rStyle w:val="Hyperlink"/>
          </w:rPr>
          <w:t>https://www.20087.com/8/27/JinBoDeFaZhanQuShi.html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b2260ec4400b" w:history="1">
      <w:r>
        <w:rPr>
          <w:rStyle w:val="Hyperlink"/>
        </w:rPr>
        <w:t>2025-2031年中国金箔市场调查研究及发展前景趋势分析报告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BoDeFaZhanQuShi.html" TargetMode="External" Id="R67710e936bc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BoDeFaZhanQuShi.html" TargetMode="External" Id="R72bab2260ec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2025-02-24T05:53:00Z</dcterms:created>
  <dcterms:modified xsi:type="dcterms:W3CDTF">2025-02-24T06:53:00Z</dcterms:modified>
  <dc:subject>2025-2031年中国金箔市场调查研究及发展前景趋势分析报告</dc:subject>
  <dc:title>2025-2031年中国金箔市场调查研究及发展前景趋势分析报告</dc:title>
  <cp:keywords>2025-2031年中国金箔市场调查研究及发展前景趋势分析报告</cp:keywords>
  <dc:description>2025-2031年中国金箔市场调查研究及发展前景趋势分析报告</dc:description>
</cp:coreProperties>
</file>