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8b8d90af4c55" w:history="1">
              <w:r>
                <w:rPr>
                  <w:rStyle w:val="Hyperlink"/>
                </w:rPr>
                <w:t>2024年版中国智能电表市场现状调研与发展趋势分析报告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8b8d90af4c55" w:history="1">
              <w:r>
                <w:rPr>
                  <w:rStyle w:val="Hyperlink"/>
                </w:rPr>
                <w:t>2024年版中国智能电表市场现状调研与发展趋势分析报告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38b8d90af4c55" w:history="1">
                <w:r>
                  <w:rPr>
                    <w:rStyle w:val="Hyperlink"/>
                  </w:rPr>
                  <w:t>https://www.20087.com/M_NengYuanKuangChan/78/ZhiNengDianBiaoFaZhanQuShiYuCeFenXi.html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电力行业数字化转型的关键组成部分，能够自动记录和传输用电数据，为电力公司和用户提供实时的能源消耗信息。目前，智能电表的普及率正在全球范围内迅速提高，尤其是在欧洲、北美和亚洲的部分地区。智能电表不仅简化了电费计费过程，还支持需求侧管理，鼓励用户在非高峰时段用电，以平衡电网负荷。</w:t>
      </w:r>
      <w:r>
        <w:rPr>
          <w:rFonts w:hint="eastAsia"/>
        </w:rPr>
        <w:br/>
      </w:r>
      <w:r>
        <w:rPr>
          <w:rFonts w:hint="eastAsia"/>
        </w:rPr>
        <w:t>　　未来，智能电表将更加融入智能家居生态系统。通过与智能家居设备的互联，智能电表将能够智能调度家庭电器的使用，实现能源的最优分配，降低家庭的总体能耗。同时，随着可再生能源的接入和分布式发电系统的增加，智能电表将具备双向计量能力，支持家庭或企业将多余的电力回售给电网。此外，区块链技术的应用将提高智能电表系统的数据安全性和透明度，增强用户对能源交易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8b8d90af4c55" w:history="1">
        <w:r>
          <w:rPr>
            <w:rStyle w:val="Hyperlink"/>
          </w:rPr>
          <w:t>2024年版中国智能电表市场现状调研与发展趋势分析报告</w:t>
        </w:r>
      </w:hyperlink>
      <w:r>
        <w:rPr>
          <w:rFonts w:hint="eastAsia"/>
        </w:rPr>
        <w:t>》基于多年监测调研数据，结合智能电表行业现状与发展前景，全面分析了智能电表市场需求、市场规模、产业链构成、价格机制以及智能电表细分市场特性。智能电表报告客观评估了市场前景，预测了发展趋势，深入分析了品牌竞争、市场集中度及智能电表重点企业运营状况。同时，智能电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1.1 智能电表行业定义及分类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智能电表行业上游市场分析</w:t>
      </w:r>
      <w:r>
        <w:rPr>
          <w:rFonts w:hint="eastAsia"/>
        </w:rPr>
        <w:br/>
      </w:r>
      <w:r>
        <w:rPr>
          <w:rFonts w:hint="eastAsia"/>
        </w:rPr>
        <w:t>　　　　1.2.1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1.2.2 集成电路市场分析</w:t>
      </w:r>
      <w:r>
        <w:rPr>
          <w:rFonts w:hint="eastAsia"/>
        </w:rPr>
        <w:br/>
      </w:r>
      <w:r>
        <w:rPr>
          <w:rFonts w:hint="eastAsia"/>
        </w:rPr>
        <w:t>　　　　1.2.3 电阻市场分析</w:t>
      </w:r>
      <w:r>
        <w:rPr>
          <w:rFonts w:hint="eastAsia"/>
        </w:rPr>
        <w:br/>
      </w:r>
      <w:r>
        <w:rPr>
          <w:rFonts w:hint="eastAsia"/>
        </w:rPr>
        <w:t>　　　　1.2.4 电容市场分析</w:t>
      </w:r>
      <w:r>
        <w:rPr>
          <w:rFonts w:hint="eastAsia"/>
        </w:rPr>
        <w:br/>
      </w:r>
      <w:r>
        <w:rPr>
          <w:rFonts w:hint="eastAsia"/>
        </w:rPr>
        <w:t>　　　　1.2.5 半导体市场分析</w:t>
      </w:r>
      <w:r>
        <w:rPr>
          <w:rFonts w:hint="eastAsia"/>
        </w:rPr>
        <w:br/>
      </w:r>
      <w:r>
        <w:rPr>
          <w:rFonts w:hint="eastAsia"/>
        </w:rPr>
        <w:t>　　　　1.2.6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1.2.7 结构件市场分析</w:t>
      </w:r>
      <w:r>
        <w:rPr>
          <w:rFonts w:hint="eastAsia"/>
        </w:rPr>
        <w:br/>
      </w:r>
      <w:r>
        <w:rPr>
          <w:rFonts w:hint="eastAsia"/>
        </w:rPr>
        <w:t>　　1.3 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（3）行业技术标准分析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2.1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2.1.2 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2.1.3 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2.1.4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2.2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2.2.1 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（3）美国智能电表使用后出现的问题及影响</w:t>
      </w:r>
      <w:r>
        <w:rPr>
          <w:rFonts w:hint="eastAsia"/>
        </w:rPr>
        <w:br/>
      </w:r>
      <w:r>
        <w:rPr>
          <w:rFonts w:hint="eastAsia"/>
        </w:rPr>
        <w:t>　　　　2.2.2 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（3）欧洲智能电表发展出现的问题</w:t>
      </w:r>
      <w:r>
        <w:rPr>
          <w:rFonts w:hint="eastAsia"/>
        </w:rPr>
        <w:br/>
      </w:r>
      <w:r>
        <w:rPr>
          <w:rFonts w:hint="eastAsia"/>
        </w:rPr>
        <w:t>　　　　2.2.3 日本智能电表市场发展分析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（2）日本智能电表市场需求分析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3.1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3.1.1 电网发展总体概况</w:t>
      </w:r>
      <w:r>
        <w:rPr>
          <w:rFonts w:hint="eastAsia"/>
        </w:rPr>
        <w:br/>
      </w:r>
      <w:r>
        <w:rPr>
          <w:rFonts w:hint="eastAsia"/>
        </w:rPr>
        <w:t>　　　　3.1.2 智能电网建设现状</w:t>
      </w:r>
      <w:r>
        <w:rPr>
          <w:rFonts w:hint="eastAsia"/>
        </w:rPr>
        <w:br/>
      </w:r>
      <w:r>
        <w:rPr>
          <w:rFonts w:hint="eastAsia"/>
        </w:rPr>
        <w:t>　　　　3.1.3 智能电网投资分析</w:t>
      </w:r>
      <w:r>
        <w:rPr>
          <w:rFonts w:hint="eastAsia"/>
        </w:rPr>
        <w:br/>
      </w:r>
      <w:r>
        <w:rPr>
          <w:rFonts w:hint="eastAsia"/>
        </w:rPr>
        <w:t>　　　　3.1.4 智能电网建设规划</w:t>
      </w:r>
      <w:r>
        <w:rPr>
          <w:rFonts w:hint="eastAsia"/>
        </w:rPr>
        <w:br/>
      </w:r>
      <w:r>
        <w:rPr>
          <w:rFonts w:hint="eastAsia"/>
        </w:rPr>
        <w:t>　　　　3.1.5 智能电网对智能电表的发展要求</w:t>
      </w:r>
      <w:r>
        <w:rPr>
          <w:rFonts w:hint="eastAsia"/>
        </w:rPr>
        <w:br/>
      </w:r>
      <w:r>
        <w:rPr>
          <w:rFonts w:hint="eastAsia"/>
        </w:rPr>
        <w:t>　　　　（1）功能定位层次更高</w:t>
      </w:r>
      <w:r>
        <w:rPr>
          <w:rFonts w:hint="eastAsia"/>
        </w:rPr>
        <w:br/>
      </w:r>
      <w:r>
        <w:rPr>
          <w:rFonts w:hint="eastAsia"/>
        </w:rPr>
        <w:t>　　　　（2）产业链支撑体系完备</w:t>
      </w:r>
      <w:r>
        <w:rPr>
          <w:rFonts w:hint="eastAsia"/>
        </w:rPr>
        <w:br/>
      </w:r>
      <w:r>
        <w:rPr>
          <w:rFonts w:hint="eastAsia"/>
        </w:rPr>
        <w:t>　　　　（3）生产、供应能力强</w:t>
      </w:r>
      <w:r>
        <w:rPr>
          <w:rFonts w:hint="eastAsia"/>
        </w:rPr>
        <w:br/>
      </w:r>
      <w:r>
        <w:rPr>
          <w:rFonts w:hint="eastAsia"/>
        </w:rPr>
        <w:t>　　3.2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3.2.1 智能电表市场规模分析</w:t>
      </w:r>
      <w:r>
        <w:rPr>
          <w:rFonts w:hint="eastAsia"/>
        </w:rPr>
        <w:br/>
      </w:r>
      <w:r>
        <w:rPr>
          <w:rFonts w:hint="eastAsia"/>
        </w:rPr>
        <w:t>　　　　3.2.2 智能电表行业竞争状况</w:t>
      </w:r>
      <w:r>
        <w:rPr>
          <w:rFonts w:hint="eastAsia"/>
        </w:rPr>
        <w:br/>
      </w:r>
      <w:r>
        <w:rPr>
          <w:rFonts w:hint="eastAsia"/>
        </w:rPr>
        <w:t>　　　　3.2.3 智能电表市场容量分析</w:t>
      </w:r>
      <w:r>
        <w:rPr>
          <w:rFonts w:hint="eastAsia"/>
        </w:rPr>
        <w:br/>
      </w:r>
      <w:r>
        <w:rPr>
          <w:rFonts w:hint="eastAsia"/>
        </w:rPr>
        <w:t>　　3.3 中国智能电表行业招标情况</w:t>
      </w:r>
      <w:r>
        <w:rPr>
          <w:rFonts w:hint="eastAsia"/>
        </w:rPr>
        <w:br/>
      </w:r>
      <w:r>
        <w:rPr>
          <w:rFonts w:hint="eastAsia"/>
        </w:rPr>
        <w:t>　　　　3.3.1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3.3.2 2024年智能电表招标情况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3.3.3 2024年智能电表招标情况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（4）0.5S级三相智能表中标情况分析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（5）0.2S级三相智能表中标情况分析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3.3.4 2024年智能电表招标情况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3.3.5 2024年智能电表招标情况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3.3.6 2024年智能电表招标情况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4.1 行业产品市场概况分析</w:t>
      </w:r>
      <w:r>
        <w:rPr>
          <w:rFonts w:hint="eastAsia"/>
        </w:rPr>
        <w:br/>
      </w:r>
      <w:r>
        <w:rPr>
          <w:rFonts w:hint="eastAsia"/>
        </w:rPr>
        <w:t>　　　　4.1.1 电能表市场概况</w:t>
      </w:r>
      <w:r>
        <w:rPr>
          <w:rFonts w:hint="eastAsia"/>
        </w:rPr>
        <w:br/>
      </w:r>
      <w:r>
        <w:rPr>
          <w:rFonts w:hint="eastAsia"/>
        </w:rPr>
        <w:t>　　　　（1）电能表产量规模</w:t>
      </w:r>
      <w:r>
        <w:rPr>
          <w:rFonts w:hint="eastAsia"/>
        </w:rPr>
        <w:br/>
      </w:r>
      <w:r>
        <w:rPr>
          <w:rFonts w:hint="eastAsia"/>
        </w:rPr>
        <w:t>　　　　（2）电能表销售规模</w:t>
      </w:r>
      <w:r>
        <w:rPr>
          <w:rFonts w:hint="eastAsia"/>
        </w:rPr>
        <w:br/>
      </w:r>
      <w:r>
        <w:rPr>
          <w:rFonts w:hint="eastAsia"/>
        </w:rPr>
        <w:t>　　　　（3）电能表出口情况</w:t>
      </w:r>
      <w:r>
        <w:rPr>
          <w:rFonts w:hint="eastAsia"/>
        </w:rPr>
        <w:br/>
      </w:r>
      <w:r>
        <w:rPr>
          <w:rFonts w:hint="eastAsia"/>
        </w:rPr>
        <w:t>　　　　4.1.2 智能电表市场概况</w:t>
      </w:r>
      <w:r>
        <w:rPr>
          <w:rFonts w:hint="eastAsia"/>
        </w:rPr>
        <w:br/>
      </w:r>
      <w:r>
        <w:rPr>
          <w:rFonts w:hint="eastAsia"/>
        </w:rPr>
        <w:t>　　4.2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4.2.1 单相智能电表市场分析</w:t>
      </w:r>
      <w:r>
        <w:rPr>
          <w:rFonts w:hint="eastAsia"/>
        </w:rPr>
        <w:br/>
      </w:r>
      <w:r>
        <w:rPr>
          <w:rFonts w:hint="eastAsia"/>
        </w:rPr>
        <w:t>　　　　（1）单相智能电表发展分析</w:t>
      </w:r>
      <w:r>
        <w:rPr>
          <w:rFonts w:hint="eastAsia"/>
        </w:rPr>
        <w:br/>
      </w:r>
      <w:r>
        <w:rPr>
          <w:rFonts w:hint="eastAsia"/>
        </w:rPr>
        <w:t>　　　　（2）单相智能电表需求分析</w:t>
      </w:r>
      <w:r>
        <w:rPr>
          <w:rFonts w:hint="eastAsia"/>
        </w:rPr>
        <w:br/>
      </w:r>
      <w:r>
        <w:rPr>
          <w:rFonts w:hint="eastAsia"/>
        </w:rPr>
        <w:t>　　　　4.2.2 三相智能电表市场分析</w:t>
      </w:r>
      <w:r>
        <w:rPr>
          <w:rFonts w:hint="eastAsia"/>
        </w:rPr>
        <w:br/>
      </w:r>
      <w:r>
        <w:rPr>
          <w:rFonts w:hint="eastAsia"/>
        </w:rPr>
        <w:t>　　　　（1）三相智能电表发展分析</w:t>
      </w:r>
      <w:r>
        <w:rPr>
          <w:rFonts w:hint="eastAsia"/>
        </w:rPr>
        <w:br/>
      </w:r>
      <w:r>
        <w:rPr>
          <w:rFonts w:hint="eastAsia"/>
        </w:rPr>
        <w:t>　　　　（2）三相智能电表需求分析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4.3.6 网络电能表市场分析</w:t>
      </w:r>
      <w:r>
        <w:rPr>
          <w:rFonts w:hint="eastAsia"/>
        </w:rPr>
        <w:br/>
      </w:r>
      <w:r>
        <w:rPr>
          <w:rFonts w:hint="eastAsia"/>
        </w:rPr>
        <w:t>　　4.4 行业产品功能发展趋势分析</w:t>
      </w:r>
      <w:r>
        <w:rPr>
          <w:rFonts w:hint="eastAsia"/>
        </w:rPr>
        <w:br/>
      </w:r>
      <w:r>
        <w:rPr>
          <w:rFonts w:hint="eastAsia"/>
        </w:rPr>
        <w:t>　　　　4.4.1 双向互动功能</w:t>
      </w:r>
      <w:r>
        <w:rPr>
          <w:rFonts w:hint="eastAsia"/>
        </w:rPr>
        <w:br/>
      </w:r>
      <w:r>
        <w:rPr>
          <w:rFonts w:hint="eastAsia"/>
        </w:rPr>
        <w:t>　　　　4.4.2 自动智能用电控制功能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中国智能电表行业重点区域市场发展分析</w:t>
      </w:r>
      <w:r>
        <w:rPr>
          <w:rFonts w:hint="eastAsia"/>
        </w:rPr>
        <w:br/>
      </w:r>
      <w:r>
        <w:rPr>
          <w:rFonts w:hint="eastAsia"/>
        </w:rPr>
        <w:t>　　5.1 华东地区智能电表行业发展分析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5.1.1 华东地区智能电表招标情况分析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（1）2014年华东地区智能电表招标情况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（2）2014年华东地区智能电表招标情况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（3）2014年华东地区智能电表招标情况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（4）2015年华东地区智能电表招标情况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5.1.2 华东地区智能电表安装进展分析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（1）浙江省智能电表安装进展</w:t>
      </w:r>
      <w:r>
        <w:rPr>
          <w:rFonts w:hint="eastAsia"/>
        </w:rPr>
        <w:br/>
      </w:r>
      <w:r>
        <w:rPr>
          <w:rFonts w:hint="eastAsia"/>
        </w:rPr>
        <w:t>　　　　（2）江苏省智能电表安装进展</w:t>
      </w:r>
      <w:r>
        <w:rPr>
          <w:rFonts w:hint="eastAsia"/>
        </w:rPr>
        <w:br/>
      </w:r>
      <w:r>
        <w:rPr>
          <w:rFonts w:hint="eastAsia"/>
        </w:rPr>
        <w:t>　　　　（3）福建省智能电表安装进展</w:t>
      </w:r>
      <w:r>
        <w:rPr>
          <w:rFonts w:hint="eastAsia"/>
        </w:rPr>
        <w:br/>
      </w:r>
      <w:r>
        <w:rPr>
          <w:rFonts w:hint="eastAsia"/>
        </w:rPr>
        <w:t>　　　　（4）山东省智能电表安装进展</w:t>
      </w:r>
      <w:r>
        <w:rPr>
          <w:rFonts w:hint="eastAsia"/>
        </w:rPr>
        <w:br/>
      </w:r>
      <w:r>
        <w:rPr>
          <w:rFonts w:hint="eastAsia"/>
        </w:rPr>
        <w:t>　　　　（5）江西省智能电表安装进展</w:t>
      </w:r>
      <w:r>
        <w:rPr>
          <w:rFonts w:hint="eastAsia"/>
        </w:rPr>
        <w:br/>
      </w:r>
      <w:r>
        <w:rPr>
          <w:rFonts w:hint="eastAsia"/>
        </w:rPr>
        <w:t>　　5.2 华北地区智能电表行业发展分析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5.2.1 华北地区智能电表招标情况分析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（1）2014年华北地区智能电表招标情况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（2）2014年华北地区智能电表招标情况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（3）2014年华北地区智能电表招标情况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（4）2015年华北地区智能电表招标情况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5.2.2 华北地区智能电表安装进展分析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（1）北京市智能电表安装进展</w:t>
      </w:r>
      <w:r>
        <w:rPr>
          <w:rFonts w:hint="eastAsia"/>
        </w:rPr>
        <w:br/>
      </w:r>
      <w:r>
        <w:rPr>
          <w:rFonts w:hint="eastAsia"/>
        </w:rPr>
        <w:t>　　　　（2）天津市智能电表安装进展</w:t>
      </w:r>
      <w:r>
        <w:rPr>
          <w:rFonts w:hint="eastAsia"/>
        </w:rPr>
        <w:br/>
      </w:r>
      <w:r>
        <w:rPr>
          <w:rFonts w:hint="eastAsia"/>
        </w:rPr>
        <w:t>　　　　（3）山西省智能电表安装进展</w:t>
      </w:r>
      <w:r>
        <w:rPr>
          <w:rFonts w:hint="eastAsia"/>
        </w:rPr>
        <w:br/>
      </w:r>
      <w:r>
        <w:rPr>
          <w:rFonts w:hint="eastAsia"/>
        </w:rPr>
        <w:t>　　5.3 西北地区智能电表行业发展分析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5.3.1 西北地区智能电表招标情况分析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（1）2014年西北地区智能电表招标情况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（2）2014年西北地区智能电表招标情况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（3）2014年西北地区智能电表招标情况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（4）2015年西北地区智能电表招标情况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5.3.2 西北地区智能电表安装进展分析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（1）陕西省智能电表安装进展</w:t>
      </w:r>
      <w:r>
        <w:rPr>
          <w:rFonts w:hint="eastAsia"/>
        </w:rPr>
        <w:br/>
      </w:r>
      <w:r>
        <w:rPr>
          <w:rFonts w:hint="eastAsia"/>
        </w:rPr>
        <w:t>　　　　（2）甘肃省智能电表安装进展</w:t>
      </w:r>
      <w:r>
        <w:rPr>
          <w:rFonts w:hint="eastAsia"/>
        </w:rPr>
        <w:br/>
      </w:r>
      <w:r>
        <w:rPr>
          <w:rFonts w:hint="eastAsia"/>
        </w:rPr>
        <w:t>　　5.4 东北地区智能电表行业发展分析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5.4.1 东北地区智能电表招标情况分析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（1）2014年东北地区智能电表招标情况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（2）2014年东北地区智能电表招标情况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（3）2014年东北地区智能电表招标情况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（4）2015年东北地区智能电表招标情况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5.4.2 东北地区智能电表安装进展分析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（1）黑龙江省智能电表安装进展</w:t>
      </w:r>
      <w:r>
        <w:rPr>
          <w:rFonts w:hint="eastAsia"/>
        </w:rPr>
        <w:br/>
      </w:r>
      <w:r>
        <w:rPr>
          <w:rFonts w:hint="eastAsia"/>
        </w:rPr>
        <w:t>　　　　（2）辽宁省智能电表安装进展</w:t>
      </w:r>
      <w:r>
        <w:rPr>
          <w:rFonts w:hint="eastAsia"/>
        </w:rPr>
        <w:br/>
      </w:r>
      <w:r>
        <w:rPr>
          <w:rFonts w:hint="eastAsia"/>
        </w:rPr>
        <w:t>　　　　（3）吉林省智能电表安装进展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智能电表行业企业规模</w:t>
      </w:r>
      <w:r>
        <w:rPr>
          <w:rFonts w:hint="eastAsia"/>
        </w:rPr>
        <w:br/>
      </w:r>
      <w:r>
        <w:rPr>
          <w:rFonts w:hint="eastAsia"/>
        </w:rPr>
        <w:t>　　　　6.1.2 智能电表行业工业产值状况</w:t>
      </w:r>
      <w:r>
        <w:rPr>
          <w:rFonts w:hint="eastAsia"/>
        </w:rPr>
        <w:br/>
      </w:r>
      <w:r>
        <w:rPr>
          <w:rFonts w:hint="eastAsia"/>
        </w:rPr>
        <w:t>　　　　6.1.3 智能电表行业销售收入和利润</w:t>
      </w:r>
      <w:r>
        <w:rPr>
          <w:rFonts w:hint="eastAsia"/>
        </w:rPr>
        <w:br/>
      </w:r>
      <w:r>
        <w:rPr>
          <w:rFonts w:hint="eastAsia"/>
        </w:rPr>
        <w:t>　　6.2 智能电表行业领先企业个案分析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（8）企业产业格局分析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（9）企业的经营模式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（9）企业经营策略分析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（5）企业研发水平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7.1 中国智能电表行业投资特性分析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中国智能电表行业投资风险</w:t>
      </w:r>
      <w:r>
        <w:rPr>
          <w:rFonts w:hint="eastAsia"/>
        </w:rPr>
        <w:br/>
      </w:r>
      <w:r>
        <w:rPr>
          <w:rFonts w:hint="eastAsia"/>
        </w:rPr>
        <w:t>　　　　7.2.1 智能电表行业政策风险</w:t>
      </w:r>
      <w:r>
        <w:rPr>
          <w:rFonts w:hint="eastAsia"/>
        </w:rPr>
        <w:br/>
      </w:r>
      <w:r>
        <w:rPr>
          <w:rFonts w:hint="eastAsia"/>
        </w:rPr>
        <w:t>　　　　7.2.2 智能电表行业技术风险</w:t>
      </w:r>
      <w:r>
        <w:rPr>
          <w:rFonts w:hint="eastAsia"/>
        </w:rPr>
        <w:br/>
      </w:r>
      <w:r>
        <w:rPr>
          <w:rFonts w:hint="eastAsia"/>
        </w:rPr>
        <w:t>　　　　7.2.3 智能电表行业供求风险</w:t>
      </w:r>
      <w:r>
        <w:rPr>
          <w:rFonts w:hint="eastAsia"/>
        </w:rPr>
        <w:br/>
      </w:r>
      <w:r>
        <w:rPr>
          <w:rFonts w:hint="eastAsia"/>
        </w:rPr>
        <w:t>　　　　7.2.4 智能电表行业宏观经济波动风险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智能电表行业关联产业风险</w:t>
      </w:r>
      <w:r>
        <w:rPr>
          <w:rFonts w:hint="eastAsia"/>
        </w:rPr>
        <w:br/>
      </w:r>
      <w:r>
        <w:rPr>
          <w:rFonts w:hint="eastAsia"/>
        </w:rPr>
        <w:t>　　　　7.2.6 智能电表行业产品结构风险</w:t>
      </w:r>
      <w:r>
        <w:rPr>
          <w:rFonts w:hint="eastAsia"/>
        </w:rPr>
        <w:br/>
      </w:r>
      <w:r>
        <w:rPr>
          <w:rFonts w:hint="eastAsia"/>
        </w:rPr>
        <w:t>　　　　7.2.7 智能电表企业生产规模及所有制风险</w:t>
      </w:r>
      <w:r>
        <w:rPr>
          <w:rFonts w:hint="eastAsia"/>
        </w:rPr>
        <w:br/>
      </w:r>
      <w:r>
        <w:rPr>
          <w:rFonts w:hint="eastAsia"/>
        </w:rPr>
        <w:t>　　7.3 中国智能电表行业发展趋势与前景预测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7.3.2 智能电表行业发展前景预测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（1）全球智能电表市场规模预测</w:t>
      </w:r>
      <w:r>
        <w:rPr>
          <w:rFonts w:hint="eastAsia"/>
        </w:rPr>
        <w:br/>
      </w:r>
      <w:r>
        <w:rPr>
          <w:rFonts w:hint="eastAsia"/>
        </w:rPr>
        <w:t>　　　　（2）中国智能电表市场规模预测</w:t>
      </w:r>
      <w:r>
        <w:rPr>
          <w:rFonts w:hint="eastAsia"/>
        </w:rPr>
        <w:br/>
      </w:r>
      <w:r>
        <w:rPr>
          <w:rFonts w:hint="eastAsia"/>
        </w:rPr>
        <w:t>　　7.4 中国智能电表行业投资建议</w:t>
      </w:r>
      <w:r>
        <w:rPr>
          <w:rFonts w:hint="eastAsia"/>
        </w:rPr>
        <w:br/>
      </w:r>
      <w:r>
        <w:rPr>
          <w:rFonts w:hint="eastAsia"/>
        </w:rPr>
        <w:t>　　　　7.4.1 智能电表行业投资现状分析</w:t>
      </w:r>
      <w:r>
        <w:rPr>
          <w:rFonts w:hint="eastAsia"/>
        </w:rPr>
        <w:br/>
      </w:r>
      <w:r>
        <w:rPr>
          <w:rFonts w:hint="eastAsia"/>
        </w:rPr>
        <w:t>　　　　7.4.2 智能电表行业投资建议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1：智能电表产品分类</w:t>
      </w:r>
      <w:r>
        <w:rPr>
          <w:rFonts w:hint="eastAsia"/>
        </w:rPr>
        <w:br/>
      </w:r>
      <w:r>
        <w:rPr>
          <w:rFonts w:hint="eastAsia"/>
        </w:rPr>
        <w:t>　　图表 2：2018-2023年中国微控制器（MCU）市场规模及增长率预测（单位：百万美元）</w:t>
      </w:r>
      <w:r>
        <w:rPr>
          <w:rFonts w:hint="eastAsia"/>
        </w:rPr>
        <w:br/>
      </w:r>
      <w:r>
        <w:rPr>
          <w:rFonts w:hint="eastAsia"/>
        </w:rPr>
        <w:t>　　图表 3：2018-2023年中国集成电路市场销售规模及增长率（单位：亿元，%）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4：2018-2023年中国集成电路产量趋势势图（单位：亿块）</w:t>
      </w:r>
      <w:r>
        <w:rPr>
          <w:rFonts w:hint="eastAsia"/>
        </w:rPr>
        <w:br/>
      </w:r>
      <w:r>
        <w:rPr>
          <w:rFonts w:hint="eastAsia"/>
        </w:rPr>
        <w:t>　　图表 5：2018-2023年中国半导体分立器产量情况（单位：亿只）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6：2024年中国半导体分立器产量分省市情况（单位：万只）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7：智能电表行业主管部门及监管体制</w:t>
      </w:r>
      <w:r>
        <w:rPr>
          <w:rFonts w:hint="eastAsia"/>
        </w:rPr>
        <w:br/>
      </w:r>
      <w:r>
        <w:rPr>
          <w:rFonts w:hint="eastAsia"/>
        </w:rPr>
        <w:t>　　图表 8：近年中国智能电表行业相关政策动向及对行业的影响</w:t>
      </w:r>
      <w:r>
        <w:rPr>
          <w:rFonts w:hint="eastAsia"/>
        </w:rPr>
        <w:br/>
      </w:r>
      <w:r>
        <w:rPr>
          <w:rFonts w:hint="eastAsia"/>
        </w:rPr>
        <w:t>　　图表 9：电能表技术标准替换</w:t>
      </w:r>
      <w:r>
        <w:rPr>
          <w:rFonts w:hint="eastAsia"/>
        </w:rPr>
        <w:br/>
      </w:r>
      <w:r>
        <w:rPr>
          <w:rFonts w:hint="eastAsia"/>
        </w:rPr>
        <w:t>　　图表 10：2018-2023年智能电表行业相关专利申请数量变化图（单位：个）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11：2018-2023年智能电表行业相关专利公开数量变化图（单位：个）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12：2018-2023年智能电表行业相关专利公开专利类型分布图（单位：个）</w:t>
      </w:r>
      <w:r>
        <w:rPr>
          <w:rFonts w:hint="eastAsia"/>
        </w:rPr>
        <w:br/>
      </w:r>
      <w:r>
        <w:rPr>
          <w:rFonts w:hint="eastAsia"/>
        </w:rPr>
        <w:t>　　图表 13：2018-2023年智能电表行业公开专利类型比重图（单位：%）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14：智能电表行业相关专利申请人构成图（单位：个）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15：能电表行业相关专利申请人综合比较（单位：%，个，年）</w:t>
      </w:r>
      <w:r>
        <w:rPr>
          <w:rFonts w:hint="eastAsia"/>
        </w:rPr>
        <w:br/>
      </w:r>
      <w:r>
        <w:rPr>
          <w:rFonts w:hint="eastAsia"/>
        </w:rPr>
        <w:t>　　图表 16：我国智能电表行业相关专利比重（单位：%）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17：国外智能电网起源及发展历程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18：国外智能电网发展的动因及关注点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19：主要国家和地区智能电网发展概况</w:t>
      </w:r>
      <w:r>
        <w:rPr>
          <w:rFonts w:hint="eastAsia"/>
        </w:rPr>
        <w:br/>
      </w:r>
      <w:r>
        <w:rPr>
          <w:rFonts w:hint="eastAsia"/>
        </w:rPr>
        <w:t>　　图表 20：美国智能电网行业发展趋势</w:t>
      </w:r>
      <w:r>
        <w:rPr>
          <w:rFonts w:hint="eastAsia"/>
        </w:rPr>
        <w:br/>
      </w:r>
      <w:r>
        <w:rPr>
          <w:rFonts w:hint="eastAsia"/>
        </w:rPr>
        <w:t>　　图表 21：欧洲智能电网行业发展趋势</w:t>
      </w:r>
      <w:r>
        <w:rPr>
          <w:rFonts w:hint="eastAsia"/>
        </w:rPr>
        <w:br/>
      </w:r>
      <w:r>
        <w:rPr>
          <w:rFonts w:hint="eastAsia"/>
        </w:rPr>
        <w:t>　　图表 22：欧美发达国家智能电表市场发展趋势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23：美国“智能电网”主要特征</w:t>
      </w:r>
      <w:r>
        <w:rPr>
          <w:rFonts w:hint="eastAsia"/>
        </w:rPr>
        <w:br/>
      </w:r>
      <w:r>
        <w:rPr>
          <w:rFonts w:hint="eastAsia"/>
        </w:rPr>
        <w:t>　　图表 24：2018-2030年美国智能电网分阶段规划</w:t>
      </w:r>
      <w:r>
        <w:rPr>
          <w:rFonts w:hint="eastAsia"/>
        </w:rPr>
        <w:br/>
      </w:r>
      <w:r>
        <w:rPr>
          <w:rFonts w:hint="eastAsia"/>
        </w:rPr>
        <w:t>　　图表 25：美国智能电网研究的重要进展</w:t>
      </w:r>
      <w:r>
        <w:rPr>
          <w:rFonts w:hint="eastAsia"/>
        </w:rPr>
        <w:br/>
      </w:r>
      <w:r>
        <w:rPr>
          <w:rFonts w:hint="eastAsia"/>
        </w:rPr>
        <w:t>　　图表 26：欧盟“智能电网”主要特征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27：2018-2023年中国电网投资规模及增速（单位：亿元，%）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29：全国220千伏及以上变电设备容量（单位：千伏安，%）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30：国家电网2023年特高压目标网架</w:t>
      </w:r>
      <w:r>
        <w:rPr>
          <w:rFonts w:hint="eastAsia"/>
        </w:rPr>
        <w:br/>
      </w:r>
      <w:r>
        <w:rPr>
          <w:rFonts w:hint="eastAsia"/>
        </w:rPr>
        <w:t>　　图表 31：2024年国家电网特高压工程项目情况（单位：万千万，公里，亿元）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32：智能电网关键各环节大规模实施进程预测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33：中国坚强智能电网战略框架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34：2018-2023年中国坚强智能电网建设的三个阶段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35：国家电网4次招标智能电表中标前五名企业市场份额（单位：万只，%）</w:t>
      </w:r>
      <w:r>
        <w:rPr>
          <w:rFonts w:hint="eastAsia"/>
        </w:rPr>
        <w:br/>
      </w:r>
      <w:r>
        <w:rPr>
          <w:rFonts w:hint="eastAsia"/>
        </w:rPr>
        <w:t>　　图表 36：电表更新换代形成智能电表广阔市场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37：智能电表市场容量预测</w:t>
      </w:r>
      <w:r>
        <w:rPr>
          <w:rFonts w:hint="eastAsia"/>
        </w:rPr>
        <w:br/>
      </w:r>
      <w:r>
        <w:rPr>
          <w:rFonts w:hint="eastAsia"/>
        </w:rPr>
        <w:t>　　图表 38：国家电网16次招标智能电表招标情况（单位：万只）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39：国家电网14次招标2级单相智能电能表中标前三名（单位：万只，%）</w:t>
      </w:r>
      <w:r>
        <w:rPr>
          <w:rFonts w:hint="eastAsia"/>
        </w:rPr>
        <w:br/>
      </w:r>
      <w:r>
        <w:rPr>
          <w:rFonts w:hint="eastAsia"/>
        </w:rPr>
        <w:t>　　图表 40：国家电网14次招标三相智能电能表中标前三名（单位：万只，%）</w:t>
      </w:r>
      <w:r>
        <w:rPr>
          <w:rFonts w:hint="eastAsia"/>
        </w:rPr>
        <w:br/>
      </w:r>
      <w:r>
        <w:rPr>
          <w:rFonts w:hint="eastAsia"/>
        </w:rPr>
        <w:t>　　图表 41：2024年级单相远程费控智能电能表中标情况（单位：只，%）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42：2024年级三相费控智能电能表中标情况（单位：只，%）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43：2024年第一次招标智能电能表中标企业排名前五情况（单位：只，万元，%）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44：2024年第二次招标智能电能表中标企业排名前五情况（单位：只，万元，%）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45：2024年第三次招标智能电能表中标企业排名前五情况（单位：只，万元，%）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46：2024年第四次招标智能电能表中标企业排名前五情况（单位：只，万元，%）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47：2024年级单相智能电能表中标情况（单位：只，%）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48：2024年级三相智能电能表中标情况（单位：只，%）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49：2024年S级三相智能电能表中标情况（单位：只，%）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50：2024年S级三相智能电能表中标情况（单位：只，%）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8b8d90af4c55" w:history="1">
        <w:r>
          <w:rPr>
            <w:rStyle w:val="Hyperlink"/>
          </w:rPr>
          <w:t>2024年版中国智能电表市场现状调研与发展趋势分析报告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38b8d90af4c55" w:history="1">
        <w:r>
          <w:rPr>
            <w:rStyle w:val="Hyperlink"/>
          </w:rPr>
          <w:t>https://www.20087.com/M_NengYuanKuangChan/78/ZhiNengDianBiaoFaZhanQuShiYuCeFenXi.html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890cf4dad4007" w:history="1">
      <w:r>
        <w:rPr>
          <w:rStyle w:val="Hyperlink"/>
        </w:rPr>
        <w:t>2024年版中国智能电表市场现状调研与发展趋势分析报告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ZhiNengDianBiaoFaZhanQuShiYuCeFenXi.html" TargetMode="External" Id="Rf0938b8d90a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ZhiNengDianBiaoFaZhanQuShiYuCeFenXi.html" TargetMode="External" Id="Re41890cf4dad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2023-10-24T01:56:00Z</dcterms:created>
  <dcterms:modified xsi:type="dcterms:W3CDTF">2023-10-24T02:56:00Z</dcterms:modified>
  <dc:subject>2024年版中国智能电表市场现状调研与发展趋势分析报告</dc:subject>
  <dc:title>2024年版中国智能电表市场现状调研与发展趋势分析报告</dc:title>
  <cp:keywords>2024年版中国智能电表市场现状调研与发展趋势分析报告</cp:keywords>
  <dc:description>2024年版中国智能电表市场现状调研与发展趋势分析报告</dc:description>
</cp:coreProperties>
</file>