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cd80aefda4f31" w:history="1">
              <w:r>
                <w:rPr>
                  <w:rStyle w:val="Hyperlink"/>
                </w:rPr>
                <w:t>2025-2031年中国氢能源行业现状调研分析及发展趋势研究报告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cd80aefda4f31" w:history="1">
              <w:r>
                <w:rPr>
                  <w:rStyle w:val="Hyperlink"/>
                </w:rPr>
                <w:t>2025-2031年中国氢能源行业现状调研分析及发展趋势研究报告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cd80aefda4f31" w:history="1">
                <w:r>
                  <w:rPr>
                    <w:rStyle w:val="Hyperlink"/>
                  </w:rPr>
                  <w:t>https://www.20087.com/8/77/QingNengYuanDeFaZhanQianJing.html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在全球范围内受到了前所未有的关注。随着氢燃料电池技术的进步和成本的降低，氢能源在交通运输、工业和发电领域的应用潜力被广泛看好。然而，氢能源的存储、运输和基础设施建设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氢能源将更加注重全产业链的协同发展。一方面，通过技术创新，如开发更安全、更经济的氢气存储和运输方法，以及提高氢燃料电池的效率和寿命，降低氢能源的使用成本。另一方面，政府和私营部门将加大对氢能源基础设施的投资，包括氢气加注站和氢气管道网络，以支持氢能源汽车和工业应用的普及。此外，氢能源将与可再生能源紧密结合，作为电力存储和平衡电网供需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cd80aefda4f31" w:history="1">
        <w:r>
          <w:rPr>
            <w:rStyle w:val="Hyperlink"/>
          </w:rPr>
          <w:t>2025-2031年中国氢能源行业现状调研分析及发展趋势研究报告</w:t>
        </w:r>
      </w:hyperlink>
      <w:r>
        <w:rPr>
          <w:rFonts w:hint="eastAsia"/>
        </w:rPr>
        <w:t>》系统分析了氢能源行业的市场规模、需求动态及价格趋势，并深入探讨了氢能源产业链结构的变化与发展。报告详细解读了氢能源行业现状，科学预测了未来市场前景与发展趋势，同时对氢能源细分市场的竞争格局进行了全面评估，重点关注领先企业的竞争实力、市场集中度及品牌影响力。结合氢能源技术现状与未来方向，报告揭示了氢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氢能源行业发展概述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　　1、航空航天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3、电力工业</w:t>
      </w:r>
      <w:r>
        <w:rPr>
          <w:rFonts w:hint="eastAsia"/>
        </w:rPr>
        <w:br/>
      </w:r>
      <w:r>
        <w:rPr>
          <w:rFonts w:hint="eastAsia"/>
        </w:rPr>
        <w:t>　　　　四、行业在国民经济中重要地位</w:t>
      </w:r>
      <w:r>
        <w:rPr>
          <w:rFonts w:hint="eastAsia"/>
        </w:rPr>
        <w:br/>
      </w:r>
      <w:r>
        <w:rPr>
          <w:rFonts w:hint="eastAsia"/>
        </w:rPr>
        <w:t>　　第二节 氢能源行业产业链分析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“十五五”中国氢能源行业经济指标分析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氢能源行业政策环境分析（P）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一、氢能源行业的管理体制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二、氢能源行业法规政策解读</w:t>
      </w:r>
      <w:r>
        <w:rPr>
          <w:rFonts w:hint="eastAsia"/>
        </w:rPr>
        <w:br/>
      </w:r>
      <w:r>
        <w:rPr>
          <w:rFonts w:hint="eastAsia"/>
        </w:rPr>
        <w:t>　　　　　　1、《国家中长期科技和技术发展纲要》</w:t>
      </w:r>
      <w:r>
        <w:rPr>
          <w:rFonts w:hint="eastAsia"/>
        </w:rPr>
        <w:br/>
      </w:r>
      <w:r>
        <w:rPr>
          <w:rFonts w:hint="eastAsia"/>
        </w:rPr>
        <w:t>　　　　　　2、《能源十四五发展规划》</w:t>
      </w:r>
      <w:r>
        <w:rPr>
          <w:rFonts w:hint="eastAsia"/>
        </w:rPr>
        <w:br/>
      </w:r>
      <w:r>
        <w:rPr>
          <w:rFonts w:hint="eastAsia"/>
        </w:rPr>
        <w:t>　　　　　　3、《中国应对气候变化国家方案》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　　4、《可再生能源中长期发展规划》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氢能源行业经济环境分析（E）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氢能源行业社会环境分析（S）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一、氢能源行业社会环境总体分析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二、氢能源行业社会环境现状分析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氢能源行业技木环境分析（T）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一、氢能源技木发展现状</w:t>
      </w:r>
      <w:r>
        <w:rPr>
          <w:rFonts w:hint="eastAsia"/>
        </w:rPr>
        <w:br/>
      </w:r>
      <w:r>
        <w:rPr>
          <w:rFonts w:hint="eastAsia"/>
        </w:rPr>
        <w:t>　　　　　　1、制氢工艺</w:t>
      </w:r>
      <w:r>
        <w:rPr>
          <w:rFonts w:hint="eastAsia"/>
        </w:rPr>
        <w:br/>
      </w:r>
      <w:r>
        <w:rPr>
          <w:rFonts w:hint="eastAsia"/>
        </w:rPr>
        <w:t>　　　　　　（1）电解水制氢</w:t>
      </w:r>
      <w:r>
        <w:rPr>
          <w:rFonts w:hint="eastAsia"/>
        </w:rPr>
        <w:br/>
      </w:r>
      <w:r>
        <w:rPr>
          <w:rFonts w:hint="eastAsia"/>
        </w:rPr>
        <w:t>　　　　　　（2）太阳能制氢</w:t>
      </w:r>
      <w:r>
        <w:rPr>
          <w:rFonts w:hint="eastAsia"/>
        </w:rPr>
        <w:br/>
      </w:r>
      <w:r>
        <w:rPr>
          <w:rFonts w:hint="eastAsia"/>
        </w:rPr>
        <w:t>　　　　　　（3）生物制氢</w:t>
      </w:r>
      <w:r>
        <w:rPr>
          <w:rFonts w:hint="eastAsia"/>
        </w:rPr>
        <w:br/>
      </w:r>
      <w:r>
        <w:rPr>
          <w:rFonts w:hint="eastAsia"/>
        </w:rPr>
        <w:t>　　　　　　（4）固态聚合物电解</w:t>
      </w:r>
      <w:r>
        <w:rPr>
          <w:rFonts w:hint="eastAsia"/>
        </w:rPr>
        <w:br/>
      </w:r>
      <w:r>
        <w:rPr>
          <w:rFonts w:hint="eastAsia"/>
        </w:rPr>
        <w:t>　　　　　　（5）硫化氢制氢</w:t>
      </w:r>
      <w:r>
        <w:rPr>
          <w:rFonts w:hint="eastAsia"/>
        </w:rPr>
        <w:br/>
      </w:r>
      <w:r>
        <w:rPr>
          <w:rFonts w:hint="eastAsia"/>
        </w:rPr>
        <w:t>　　　　　　（6）固体生物质制氢</w:t>
      </w:r>
      <w:r>
        <w:rPr>
          <w:rFonts w:hint="eastAsia"/>
        </w:rPr>
        <w:br/>
      </w:r>
      <w:r>
        <w:rPr>
          <w:rFonts w:hint="eastAsia"/>
        </w:rPr>
        <w:t>　　　　　　（7）硼氢化钠水解制氢</w:t>
      </w:r>
      <w:r>
        <w:rPr>
          <w:rFonts w:hint="eastAsia"/>
        </w:rPr>
        <w:br/>
      </w:r>
      <w:r>
        <w:rPr>
          <w:rFonts w:hint="eastAsia"/>
        </w:rPr>
        <w:t>　　　　　　2、储氢技术分析</w:t>
      </w:r>
      <w:r>
        <w:rPr>
          <w:rFonts w:hint="eastAsia"/>
        </w:rPr>
        <w:br/>
      </w:r>
      <w:r>
        <w:rPr>
          <w:rFonts w:hint="eastAsia"/>
        </w:rPr>
        <w:t>　　　　　　（1）高压气态贮存</w:t>
      </w:r>
      <w:r>
        <w:rPr>
          <w:rFonts w:hint="eastAsia"/>
        </w:rPr>
        <w:br/>
      </w:r>
      <w:r>
        <w:rPr>
          <w:rFonts w:hint="eastAsia"/>
        </w:rPr>
        <w:t>　　　　　　（2）低温液氢贮存</w:t>
      </w:r>
      <w:r>
        <w:rPr>
          <w:rFonts w:hint="eastAsia"/>
        </w:rPr>
        <w:br/>
      </w:r>
      <w:r>
        <w:rPr>
          <w:rFonts w:hint="eastAsia"/>
        </w:rPr>
        <w:t>　　　　　　（3）金属氢化物贮存</w:t>
      </w:r>
      <w:r>
        <w:rPr>
          <w:rFonts w:hint="eastAsia"/>
        </w:rPr>
        <w:br/>
      </w:r>
      <w:r>
        <w:rPr>
          <w:rFonts w:hint="eastAsia"/>
        </w:rPr>
        <w:t>　　　　二、氢能源技木发展趋势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全球氢能源行业发展状况分析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全球氢能源市场总体情况分析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一、全球氢能源行业的发展特点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二、2020-2025年全球氢能源市场结构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三、2020-2025年全球氢能源行业发展分析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四、2020-2025年全球氢能源行业竞争格局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五、2020-2025年全球氢能源市场区域分布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全球主要区域氢能源行业发展状况</w:t>
      </w:r>
      <w:r>
        <w:rPr>
          <w:rFonts w:hint="eastAsia"/>
        </w:rPr>
        <w:br/>
      </w:r>
      <w:r>
        <w:rPr>
          <w:rFonts w:hint="eastAsia"/>
        </w:rPr>
        <w:t>　　　　一、欧盟氢能源行业发展状况</w:t>
      </w:r>
      <w:r>
        <w:rPr>
          <w:rFonts w:hint="eastAsia"/>
        </w:rPr>
        <w:br/>
      </w:r>
      <w:r>
        <w:rPr>
          <w:rFonts w:hint="eastAsia"/>
        </w:rPr>
        <w:t>　　　　二、美国氢能源行业发展状况</w:t>
      </w:r>
      <w:r>
        <w:rPr>
          <w:rFonts w:hint="eastAsia"/>
        </w:rPr>
        <w:br/>
      </w:r>
      <w:r>
        <w:rPr>
          <w:rFonts w:hint="eastAsia"/>
        </w:rPr>
        <w:t>　　　　三、日本氢能源行业发展状况</w:t>
      </w:r>
      <w:r>
        <w:rPr>
          <w:rFonts w:hint="eastAsia"/>
        </w:rPr>
        <w:br/>
      </w:r>
      <w:r>
        <w:rPr>
          <w:rFonts w:hint="eastAsia"/>
        </w:rPr>
        <w:t>　　第三节 全球氢能源行业模式与经验借鉴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一、全球主要国家氢能源行业政策分析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二、主要国家氢能源行业模式分析</w:t>
      </w:r>
      <w:r>
        <w:rPr>
          <w:rFonts w:hint="eastAsia"/>
        </w:rPr>
        <w:br/>
      </w:r>
      <w:r>
        <w:rPr>
          <w:rFonts w:hint="eastAsia"/>
        </w:rPr>
        <w:t>　　　　三、全球氢能源行业政策经验借鉴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四、全球氢能源行业管理经验借鉴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中国氢能源行业发展状况分析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一、中国氢能源行业发展现状分析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1、氢能源行业发展阶段分析</w:t>
      </w:r>
      <w:r>
        <w:rPr>
          <w:rFonts w:hint="eastAsia"/>
        </w:rPr>
        <w:br/>
      </w:r>
      <w:r>
        <w:rPr>
          <w:rFonts w:hint="eastAsia"/>
        </w:rPr>
        <w:t>　　　　　　2、氢能源行业发展特点分析</w:t>
      </w:r>
      <w:r>
        <w:rPr>
          <w:rFonts w:hint="eastAsia"/>
        </w:rPr>
        <w:br/>
      </w:r>
      <w:r>
        <w:rPr>
          <w:rFonts w:hint="eastAsia"/>
        </w:rPr>
        <w:t>　　　　　　3、氢能源行业发展有利因素分析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4、氢能源行业发展不利因素分析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二、中国氢能源行业发展特点分析</w:t>
      </w:r>
      <w:r>
        <w:rPr>
          <w:rFonts w:hint="eastAsia"/>
        </w:rPr>
        <w:br/>
      </w:r>
      <w:r>
        <w:rPr>
          <w:rFonts w:hint="eastAsia"/>
        </w:rPr>
        <w:t>　　第二节 我国氢能源行业问题和挑战分析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一、我国氢能源行业问题和挑战</w:t>
      </w:r>
      <w:r>
        <w:rPr>
          <w:rFonts w:hint="eastAsia"/>
        </w:rPr>
        <w:br/>
      </w:r>
      <w:r>
        <w:rPr>
          <w:rFonts w:hint="eastAsia"/>
        </w:rPr>
        <w:t>　　　　二、中国氢能源行业对策与建议</w:t>
      </w:r>
      <w:r>
        <w:rPr>
          <w:rFonts w:hint="eastAsia"/>
        </w:rPr>
        <w:br/>
      </w:r>
      <w:r>
        <w:rPr>
          <w:rFonts w:hint="eastAsia"/>
        </w:rPr>
        <w:t>　　第三节 我国氢能源行业区域发展状况分析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“十五五”氢能源行业发展预测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“十五五”期间中国氢能源市场供需分析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一、2020-2025年中国氢能源行业供给情况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二、2020-2025年中国氢能源行业需求情况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三、2020-2025年中国氢能源行业供需平衡分析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“十五五”期间中国氢能源市场供需预测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一、2025-2031年中国氢能源行业供给预测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二、2025-2031年中国氢能源行业需求预测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三、2025-2031年中国氢能源行业供需平衡分析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氢能源行业竞争力优势分析</w:t>
      </w:r>
      <w:r>
        <w:rPr>
          <w:rFonts w:hint="eastAsia"/>
        </w:rPr>
        <w:br/>
      </w:r>
      <w:r>
        <w:rPr>
          <w:rFonts w:hint="eastAsia"/>
        </w:rPr>
        <w:t>　　第一节 氢能源行业竞争力优势分析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中国氢能源行业竞争力分析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一、我国氢能源行业竞争力剖析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二、我国氢能源企业市场竞争的优势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四、国内氢能源企业竞争能力提升途径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氢能源行业SWOT分析</w:t>
      </w:r>
      <w:r>
        <w:rPr>
          <w:rFonts w:hint="eastAsia"/>
        </w:rPr>
        <w:br/>
      </w:r>
      <w:r>
        <w:rPr>
          <w:rFonts w:hint="eastAsia"/>
        </w:rPr>
        <w:t>　　　　一、氢能源行业优势分析</w:t>
      </w:r>
      <w:r>
        <w:rPr>
          <w:rFonts w:hint="eastAsia"/>
        </w:rPr>
        <w:br/>
      </w:r>
      <w:r>
        <w:rPr>
          <w:rFonts w:hint="eastAsia"/>
        </w:rPr>
        <w:t>　　　　二、氢能源行业劣势分析</w:t>
      </w:r>
      <w:r>
        <w:rPr>
          <w:rFonts w:hint="eastAsia"/>
        </w:rPr>
        <w:br/>
      </w:r>
      <w:r>
        <w:rPr>
          <w:rFonts w:hint="eastAsia"/>
        </w:rPr>
        <w:t>　　　　三、氢能源行业机会分析</w:t>
      </w:r>
      <w:r>
        <w:rPr>
          <w:rFonts w:hint="eastAsia"/>
        </w:rPr>
        <w:br/>
      </w:r>
      <w:r>
        <w:rPr>
          <w:rFonts w:hint="eastAsia"/>
        </w:rPr>
        <w:t>　　　　四、氢能源行业威胁分析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一、氢能源行业竞争结构分析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三、氢能源行业集中度分析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中国氢能源行业竞争格局综述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一、氢能源行业竞争概况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1、中国氢能源行业品牌竞争格局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2、氢能源业未来竞争格局和特点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3、氢能源市场进入及竞争对手分析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二、氢能源行业主要企业竞争力分析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一、提高氢能源企业核心竞争力的对策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二、影响氢能源企业核心竞争力的因素及提升途径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三、提高氢能源企业竞争力的策略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中国氢能源行业企业经营分析</w:t>
      </w:r>
      <w:r>
        <w:rPr>
          <w:rFonts w:hint="eastAsia"/>
        </w:rPr>
        <w:br/>
      </w:r>
      <w:r>
        <w:rPr>
          <w:rFonts w:hint="eastAsia"/>
        </w:rPr>
        <w:t>　　第一节 中国氢能源行业领先企业发展概况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中国氢能源行业领先企业经营分析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一、北京飞驰绿能电源技术有限公司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三、新源动力股份有限公司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四、江苏新源动力有限公司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六、上海燃料电池汽车动力系有限公司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九、浙江神通氢燃料电池科技有限公司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十、盈德气体集团有限公司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中国氢能源行业发展前景展望</w:t>
      </w:r>
      <w:r>
        <w:rPr>
          <w:rFonts w:hint="eastAsia"/>
        </w:rPr>
        <w:br/>
      </w:r>
      <w:r>
        <w:rPr>
          <w:rFonts w:hint="eastAsia"/>
        </w:rPr>
        <w:t>　　第一节 氢能源行业投资机会分析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一、氢能源行业投资项目分析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二、可以投资的氢能源行业模式</w:t>
      </w:r>
      <w:r>
        <w:rPr>
          <w:rFonts w:hint="eastAsia"/>
        </w:rPr>
        <w:br/>
      </w:r>
      <w:r>
        <w:rPr>
          <w:rFonts w:hint="eastAsia"/>
        </w:rPr>
        <w:t>　　　　三、氢能源行业投资机会分析</w:t>
      </w:r>
      <w:r>
        <w:rPr>
          <w:rFonts w:hint="eastAsia"/>
        </w:rPr>
        <w:br/>
      </w:r>
      <w:r>
        <w:rPr>
          <w:rFonts w:hint="eastAsia"/>
        </w:rPr>
        <w:t>　　第二节 中国氢能源行业发展预测分析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一、中国氢能源行业发展分析</w:t>
      </w:r>
      <w:r>
        <w:rPr>
          <w:rFonts w:hint="eastAsia"/>
        </w:rPr>
        <w:br/>
      </w:r>
      <w:r>
        <w:rPr>
          <w:rFonts w:hint="eastAsia"/>
        </w:rPr>
        <w:t>　　　　二、中国氢能源行业技术开发方向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三、氢能源总体行业整体规划及预测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中国氢能源行业存在的问题</w:t>
      </w:r>
      <w:r>
        <w:rPr>
          <w:rFonts w:hint="eastAsia"/>
        </w:rPr>
        <w:br/>
      </w:r>
      <w:r>
        <w:rPr>
          <w:rFonts w:hint="eastAsia"/>
        </w:rPr>
        <w:t>　　第二节 中国氢能源行业发展预测分析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一、中国氢能源行业发展方向分析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二、中国氢能源行业发展规模预测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三、中国氢能源行业市场盈利预测</w:t>
      </w:r>
      <w:r>
        <w:rPr>
          <w:rFonts w:hint="eastAsia"/>
        </w:rPr>
        <w:br/>
      </w:r>
      <w:r>
        <w:rPr>
          <w:rFonts w:hint="eastAsia"/>
        </w:rPr>
        <w:t>　　第三节 中国氢能源行业项目投资风险分析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一、氢能源行业风险概况分析</w:t>
      </w:r>
      <w:r>
        <w:rPr>
          <w:rFonts w:hint="eastAsia"/>
        </w:rPr>
        <w:br/>
      </w:r>
      <w:r>
        <w:rPr>
          <w:rFonts w:hint="eastAsia"/>
        </w:rPr>
        <w:t>　　　　二、氢能源行业风险要素分析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中国氢能源行业投资战略研究</w:t>
      </w:r>
      <w:r>
        <w:rPr>
          <w:rFonts w:hint="eastAsia"/>
        </w:rPr>
        <w:br/>
      </w:r>
      <w:r>
        <w:rPr>
          <w:rFonts w:hint="eastAsia"/>
        </w:rPr>
        <w:t>　　第一节 氢能源行业发展战略研究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对我国氢能源品牌的战略思考</w:t>
      </w:r>
      <w:r>
        <w:rPr>
          <w:rFonts w:hint="eastAsia"/>
        </w:rPr>
        <w:br/>
      </w:r>
      <w:r>
        <w:rPr>
          <w:rFonts w:hint="eastAsia"/>
        </w:rPr>
        <w:t>　　　　一、氢能源品牌的重要性</w:t>
      </w:r>
      <w:r>
        <w:rPr>
          <w:rFonts w:hint="eastAsia"/>
        </w:rPr>
        <w:br/>
      </w:r>
      <w:r>
        <w:rPr>
          <w:rFonts w:hint="eastAsia"/>
        </w:rPr>
        <w:t>　　　　二、氢能源实施品牌战略的意义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四、我国氢能源企业的品牌战略</w:t>
      </w:r>
      <w:r>
        <w:rPr>
          <w:rFonts w:hint="eastAsia"/>
        </w:rPr>
        <w:br/>
      </w:r>
      <w:r>
        <w:rPr>
          <w:rFonts w:hint="eastAsia"/>
        </w:rPr>
        <w:t>　　　　五、氢能源品牌战略管理的策略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氢能源行业提升竞争力策略分析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中⋅智⋅林⋅　关于氢能源结论及投资策略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我国氢能源行业生命周期</w:t>
      </w:r>
      <w:r>
        <w:rPr>
          <w:rFonts w:hint="eastAsia"/>
        </w:rPr>
        <w:br/>
      </w:r>
      <w:r>
        <w:rPr>
          <w:rFonts w:hint="eastAsia"/>
        </w:rPr>
        <w:t>　　图表 全球氢能源行业市场规模走势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2020-2025年我国氢能源市场规模走势</w:t>
      </w:r>
      <w:r>
        <w:rPr>
          <w:rFonts w:hint="eastAsia"/>
        </w:rPr>
        <w:br/>
      </w:r>
      <w:r>
        <w:rPr>
          <w:rFonts w:hint="eastAsia"/>
        </w:rPr>
        <w:t>　　图表 我国氢能源进出口规模增长率走势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我国氢能源及其他氢能源主要进口国家占比情况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年我国氢能源及其他氢能源主要出口国家占比情况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2020-2025年东北地区氢能源行业盈利能力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2020-2025年东北地区氢能源行业营运能力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2025-2031年中国氢能源行业发展规模预测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2025-2031年中国氢能源产业集中度趋势预测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cd80aefda4f31" w:history="1">
        <w:r>
          <w:rPr>
            <w:rStyle w:val="Hyperlink"/>
          </w:rPr>
          <w:t>2025-2031年中国氢能源行业现状调研分析及发展趋势研究报告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cd80aefda4f31" w:history="1">
        <w:r>
          <w:rPr>
            <w:rStyle w:val="Hyperlink"/>
          </w:rPr>
          <w:t>https://www.20087.com/8/77/QingNengYuanDeFaZhanQianJing.html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e398f45f474b" w:history="1">
      <w:r>
        <w:rPr>
          <w:rStyle w:val="Hyperlink"/>
        </w:rPr>
        <w:t>2025-2031年中国氢能源行业现状调研分析及发展趋势研究报告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ngNengYuanDeFaZhanQianJing.html" TargetMode="External" Id="R271cd80aefd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ngNengYuanDeFaZhanQianJing.html" TargetMode="External" Id="R059ee398f45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2025-05-22T05:59:00Z</dcterms:created>
  <dcterms:modified xsi:type="dcterms:W3CDTF">2025-05-22T06:59:00Z</dcterms:modified>
  <dc:subject>2025-2031年中国氢能源行业现状调研分析及发展趋势研究报告</dc:subject>
  <dc:title>2025-2031年中国氢能源行业现状调研分析及发展趋势研究报告</dc:title>
  <cp:keywords>2025-2031年中国氢能源行业现状调研分析及发展趋势研究报告</cp:keywords>
  <dc:description>2025-2031年中国氢能源行业现状调研分析及发展趋势研究报告</dc:description>
</cp:coreProperties>
</file>