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d30852ac497f" w:history="1">
              <w:r>
                <w:rPr>
                  <w:rStyle w:val="Hyperlink"/>
                </w:rPr>
                <w:t>2026-2032年中国汽轮机维修市场调查研究与前景趋势分析报告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d30852ac497f" w:history="1">
              <w:r>
                <w:rPr>
                  <w:rStyle w:val="Hyperlink"/>
                </w:rPr>
                <w:t>2026-2032年中国汽轮机维修市场调查研究与前景趋势分析报告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fd30852ac497f" w:history="1">
                <w:r>
                  <w:rPr>
                    <w:rStyle w:val="Hyperlink"/>
                  </w:rPr>
                  <w:t>https://www.20087.com/8/67/QiLunJiWeiXiuFaZhanQianJingFenXi.html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维修是保障火力发电、核电及工业驱动系统可靠运行的关键技术服务，涵盖叶片检测、转子动平衡、汽封更换、轴承修复及控制系统升级等全生命周期维护活动。当前维修实践高度依赖无损检测（如超声、涡流、内窥镜）、三维扫描建模与精密加工技术，部分头部服务商已建立数字化维修档案与寿命评估模型。在役汽轮机常因高温蠕变、腐蚀疲劳或异物损伤导致性能衰减，精准诊断与快速响应成为电厂运维核心诉求。然而，维修过程仍面临停机窗口短、备件定制周期长、高技能技师短缺等制约；同时，老旧机组图纸缺失与材料老化进一步增加修复难度。</w:t>
      </w:r>
      <w:r>
        <w:rPr>
          <w:rFonts w:hint="eastAsia"/>
        </w:rPr>
        <w:br/>
      </w:r>
      <w:r>
        <w:rPr>
          <w:rFonts w:hint="eastAsia"/>
        </w:rPr>
        <w:t>　　未来，汽轮机维修将深度融合预测性维护、增材制造与远程专家系统。市场调研网认为，基于IoT传感器的在线监测平台可实时追踪振动、温度与效率参数，提前预警潜在故障，实现从“计划检修”向“状态检修”转型。激光熔覆、电子束3D打印等先进再制造技术将用于高价值部件（如末级叶片、喷嘴）的原位修复，缩短交付周期并降低材料浪费。AR远程协作系统可让现场工程师实时获取总部专家指导，提升复杂故障处置效率。在能源转型背景下，汽轮机维修服务还将延伸至灵活性改造（如快速启停适配）与低碳燃料兼容性升级。长远看，汽轮机维修将从成本中心转变为价值创造中心，支撑传统能源资产在新型电力系统中的延寿与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bfd30852ac497f" w:history="1">
        <w:r>
          <w:rPr>
            <w:rStyle w:val="Hyperlink"/>
          </w:rPr>
          <w:t>2026-2032年中国汽轮机维修市场调查研究与前景趋势分析报告</w:t>
        </w:r>
      </w:hyperlink>
      <w:r>
        <w:rPr>
          <w:rFonts w:hint="eastAsia"/>
        </w:rPr>
        <w:t>》，2025年汽轮机维修行业市场规模达 亿元，预计2032年市场规模将达 亿元，期间年均复合增长率（CAGR）达 %。报告基于多年行业研究经验，系统分析了汽轮机维修产业链、市场规模、需求特征及价格趋势，客观呈现汽轮机维修行业现状。报告科学预测了汽轮机维修市场前景与发展方向，重点评估了汽轮机维修重点企业的竞争格局与品牌影响力，同时挖掘汽轮机维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汽轮机维修产业概述</w:t>
      </w:r>
      <w:r>
        <w:rPr>
          <w:rFonts w:hint="eastAsia"/>
        </w:rPr>
        <w:br/>
      </w:r>
      <w:r>
        <w:rPr>
          <w:rFonts w:hint="eastAsia"/>
        </w:rPr>
        <w:t>　　第一节 汽轮机维修定义与分类</w:t>
      </w:r>
      <w:r>
        <w:rPr>
          <w:rFonts w:hint="eastAsia"/>
        </w:rPr>
        <w:br/>
      </w:r>
      <w:r>
        <w:rPr>
          <w:rFonts w:hint="eastAsia"/>
        </w:rPr>
        <w:t>　　第二节 汽轮机维修产业链结构及关键环节剖析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汽轮机维修商业模式与盈利模式解析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汽轮机维修经济指标与行业评估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全球汽轮机维修市场发展综述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2020-2025年全球汽轮机维修市场规模及增长趋势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主要国家与地区汽轮机维修市场对比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2026-2032年全球汽轮机维修行业发展趋势与前景预测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国际汽轮机维修市场发展趋势及对我国启示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二、对我国汽轮机维修市场的借鉴意义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汽轮机维修市场的总体规模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一、2020-2025年汽轮机维修市场规模变化及趋势分析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二、2026年汽轮机维修行业市场规模特点</w:t>
      </w:r>
      <w:r>
        <w:rPr>
          <w:rFonts w:hint="eastAsia"/>
        </w:rPr>
        <w:br/>
      </w:r>
      <w:r>
        <w:rPr>
          <w:rFonts w:hint="eastAsia"/>
        </w:rPr>
        <w:t>　　第二节 汽轮机维修市场规模的构成</w:t>
      </w:r>
      <w:r>
        <w:rPr>
          <w:rFonts w:hint="eastAsia"/>
        </w:rPr>
        <w:br/>
      </w:r>
      <w:r>
        <w:rPr>
          <w:rFonts w:hint="eastAsia"/>
        </w:rPr>
        <w:t>　　　　一、汽轮机维修客户群体特征与偏好分析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二、不同类型汽轮机维修市场规模分布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三、各地区汽轮机维修市场规模差异与特点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汽轮机维修市场规模的预测与展望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一、未来几年汽轮机维修市场规模增长预测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2025-2026年汽轮机维修行业技术发展现状及趋势分析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汽轮机维修行业技术发展方向、趋势预测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2020-2025年中国汽轮机维修行业总体发展与财务状况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2020-2025年汽轮机维修行业规模情况</w:t>
      </w:r>
      <w:r>
        <w:rPr>
          <w:rFonts w:hint="eastAsia"/>
        </w:rPr>
        <w:br/>
      </w:r>
      <w:r>
        <w:rPr>
          <w:rFonts w:hint="eastAsia"/>
        </w:rPr>
        <w:t>　　　　一、汽轮机维修行业企业数量规模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二、汽轮机维修行业从业人员规模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三、汽轮机维修行业市场敏感性分析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2020-2025年汽轮机维修行业财务能力分析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一、汽轮机维修行业盈利能力</w:t>
      </w:r>
      <w:r>
        <w:rPr>
          <w:rFonts w:hint="eastAsia"/>
        </w:rPr>
        <w:br/>
      </w:r>
      <w:r>
        <w:rPr>
          <w:rFonts w:hint="eastAsia"/>
        </w:rPr>
        <w:t>　　　　二、汽轮机维修行业偿债能力</w:t>
      </w:r>
      <w:r>
        <w:rPr>
          <w:rFonts w:hint="eastAsia"/>
        </w:rPr>
        <w:br/>
      </w:r>
      <w:r>
        <w:rPr>
          <w:rFonts w:hint="eastAsia"/>
        </w:rPr>
        <w:t>　　　　三、汽轮机维修行业营运能力</w:t>
      </w:r>
      <w:r>
        <w:rPr>
          <w:rFonts w:hint="eastAsia"/>
        </w:rPr>
        <w:br/>
      </w:r>
      <w:r>
        <w:rPr>
          <w:rFonts w:hint="eastAsia"/>
        </w:rPr>
        <w:t>　　　　四、汽轮机维修行业发展能力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汽轮机维修细分市场（一）市场调研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汽轮机维修细分市场（二）市场调研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一、重点地区（一）汽轮机维修市场规模与特点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二、重点地区（二）汽轮机维修市场规模及特点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三、重点地区（三）汽轮机维修市场规模及特点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四、重点地区（四）汽轮机维修市场规模及特点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不同区域汽轮机维修市场的对比与启示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二、汽轮机维修市场拓展策略与建议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汽轮机维修行业渠道分析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二、各类渠道对汽轮机维修行业的影响</w:t>
      </w:r>
      <w:r>
        <w:rPr>
          <w:rFonts w:hint="eastAsia"/>
        </w:rPr>
        <w:br/>
      </w:r>
      <w:r>
        <w:rPr>
          <w:rFonts w:hint="eastAsia"/>
        </w:rPr>
        <w:t>　　　　三、主要汽轮机维修企业渠道策略研究</w:t>
      </w:r>
      <w:r>
        <w:rPr>
          <w:rFonts w:hint="eastAsia"/>
        </w:rPr>
        <w:br/>
      </w:r>
      <w:r>
        <w:rPr>
          <w:rFonts w:hint="eastAsia"/>
        </w:rPr>
        <w:t>　　第二节 汽轮机维修行业客户分析与定位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汽轮机维修行业总体市场竞争状况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一、汽轮机维修行业竞争结构分析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二、汽轮机维修企业竞争格局与集中度评估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三、汽轮机维修行业SWOT分析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汽轮机维修行业重点企业调研分析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汽轮机维修市场与销售策略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汽轮机维修品牌战略思考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中国汽轮机维修行业发展环境分析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二、汽轮机维修行业主管部门、监管体制及相关政策法规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3、汽轮机维修行业的主要法律、法规和政策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4、2026年汽轮机维修行业法律法规和政策对行业的影响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二、汽轮机维修消费者需求分析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一、汽轮机维修技术的应用与创新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二、汽轮机维修行业发展的技术趋势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2026-2032年汽轮机维修行业展趋势预测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2026-2032年汽轮机维修市场发展前景分析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一、汽轮机维修市场发展潜力</w:t>
      </w:r>
      <w:r>
        <w:rPr>
          <w:rFonts w:hint="eastAsia"/>
        </w:rPr>
        <w:br/>
      </w:r>
      <w:r>
        <w:rPr>
          <w:rFonts w:hint="eastAsia"/>
        </w:rPr>
        <w:t>　　　　二、汽轮机维修市场前景分析</w:t>
      </w:r>
      <w:r>
        <w:rPr>
          <w:rFonts w:hint="eastAsia"/>
        </w:rPr>
        <w:br/>
      </w:r>
      <w:r>
        <w:rPr>
          <w:rFonts w:hint="eastAsia"/>
        </w:rPr>
        <w:t>　　　　三、汽轮机维修细分行业发展前景分析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2026-2032年汽轮机维修发展趋势预测</w:t>
      </w:r>
      <w:r>
        <w:rPr>
          <w:rFonts w:hint="eastAsia"/>
        </w:rPr>
        <w:br/>
      </w:r>
      <w:r>
        <w:rPr>
          <w:rFonts w:hint="eastAsia"/>
        </w:rPr>
        <w:t>　　　　一、汽轮机维修发展趋势预测</w:t>
      </w:r>
      <w:r>
        <w:rPr>
          <w:rFonts w:hint="eastAsia"/>
        </w:rPr>
        <w:br/>
      </w:r>
      <w:r>
        <w:rPr>
          <w:rFonts w:hint="eastAsia"/>
        </w:rPr>
        <w:t>　　　　二、汽轮机维修市场规模预测</w:t>
      </w:r>
      <w:r>
        <w:rPr>
          <w:rFonts w:hint="eastAsia"/>
        </w:rPr>
        <w:br/>
      </w:r>
      <w:r>
        <w:rPr>
          <w:rFonts w:hint="eastAsia"/>
        </w:rPr>
        <w:t>　　　　三、汽轮机维修细分市场发展趋势预测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未来汽轮机维修行业挑战与机遇探讨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一、汽轮机维修行业挑战</w:t>
      </w:r>
      <w:r>
        <w:rPr>
          <w:rFonts w:hint="eastAsia"/>
        </w:rPr>
        <w:br/>
      </w:r>
      <w:r>
        <w:rPr>
          <w:rFonts w:hint="eastAsia"/>
        </w:rPr>
        <w:t>　　　　二、汽轮机维修行业机遇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汽轮机维修行业研究结论及建议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对汽轮机维修行业发展的建议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(中智林)对汽轮机维修企业和投资者的建议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汽轮机维修介绍</w:t>
      </w:r>
      <w:r>
        <w:rPr>
          <w:rFonts w:hint="eastAsia"/>
        </w:rPr>
        <w:br/>
      </w:r>
      <w:r>
        <w:rPr>
          <w:rFonts w:hint="eastAsia"/>
        </w:rPr>
        <w:t>　　图表 汽轮机维修图片</w:t>
      </w:r>
      <w:r>
        <w:rPr>
          <w:rFonts w:hint="eastAsia"/>
        </w:rPr>
        <w:br/>
      </w:r>
      <w:r>
        <w:rPr>
          <w:rFonts w:hint="eastAsia"/>
        </w:rPr>
        <w:t>　　图表 汽轮机维修产业链分析</w:t>
      </w:r>
      <w:r>
        <w:rPr>
          <w:rFonts w:hint="eastAsia"/>
        </w:rPr>
        <w:br/>
      </w:r>
      <w:r>
        <w:rPr>
          <w:rFonts w:hint="eastAsia"/>
        </w:rPr>
        <w:t>　　图表 汽轮机维修主要特点</w:t>
      </w:r>
      <w:r>
        <w:rPr>
          <w:rFonts w:hint="eastAsia"/>
        </w:rPr>
        <w:br/>
      </w:r>
      <w:r>
        <w:rPr>
          <w:rFonts w:hint="eastAsia"/>
        </w:rPr>
        <w:t>　　图表 汽轮机维修政策分析</w:t>
      </w:r>
      <w:r>
        <w:rPr>
          <w:rFonts w:hint="eastAsia"/>
        </w:rPr>
        <w:br/>
      </w:r>
      <w:r>
        <w:rPr>
          <w:rFonts w:hint="eastAsia"/>
        </w:rPr>
        <w:t>　　图表 汽轮机维修标准 技术</w:t>
      </w:r>
      <w:r>
        <w:rPr>
          <w:rFonts w:hint="eastAsia"/>
        </w:rPr>
        <w:br/>
      </w:r>
      <w:r>
        <w:rPr>
          <w:rFonts w:hint="eastAsia"/>
        </w:rPr>
        <w:t>　　图表 汽轮机维修最新消息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2020-2025年汽轮机维修行业市场容量统计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汽轮机维修价格走势</w:t>
      </w:r>
      <w:r>
        <w:rPr>
          <w:rFonts w:hint="eastAsia"/>
        </w:rPr>
        <w:br/>
      </w:r>
      <w:r>
        <w:rPr>
          <w:rFonts w:hint="eastAsia"/>
        </w:rPr>
        <w:t>　　图表 2025年汽轮机维修成本和利润分析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2025年中国汽轮机维修行业竞争力分析</w:t>
      </w:r>
      <w:r>
        <w:rPr>
          <w:rFonts w:hint="eastAsia"/>
        </w:rPr>
        <w:br/>
      </w:r>
      <w:r>
        <w:rPr>
          <w:rFonts w:hint="eastAsia"/>
        </w:rPr>
        <w:t>　　图表 汽轮机维修优势</w:t>
      </w:r>
      <w:r>
        <w:rPr>
          <w:rFonts w:hint="eastAsia"/>
        </w:rPr>
        <w:br/>
      </w:r>
      <w:r>
        <w:rPr>
          <w:rFonts w:hint="eastAsia"/>
        </w:rPr>
        <w:t>　　图表 汽轮机维修劣势</w:t>
      </w:r>
      <w:r>
        <w:rPr>
          <w:rFonts w:hint="eastAsia"/>
        </w:rPr>
        <w:br/>
      </w:r>
      <w:r>
        <w:rPr>
          <w:rFonts w:hint="eastAsia"/>
        </w:rPr>
        <w:t>　　图表 汽轮机维修机会</w:t>
      </w:r>
      <w:r>
        <w:rPr>
          <w:rFonts w:hint="eastAsia"/>
        </w:rPr>
        <w:br/>
      </w:r>
      <w:r>
        <w:rPr>
          <w:rFonts w:hint="eastAsia"/>
        </w:rPr>
        <w:t>　　图表 汽轮机维修威胁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2020-2025年中国汽轮机维修行业经营效益分析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汽轮机维修品牌分析</w:t>
      </w:r>
      <w:r>
        <w:rPr>
          <w:rFonts w:hint="eastAsia"/>
        </w:rPr>
        <w:br/>
      </w:r>
      <w:r>
        <w:rPr>
          <w:rFonts w:hint="eastAsia"/>
        </w:rPr>
        <w:t>　　图表 汽轮机维修企业（一）概述</w:t>
      </w:r>
      <w:r>
        <w:rPr>
          <w:rFonts w:hint="eastAsia"/>
        </w:rPr>
        <w:br/>
      </w:r>
      <w:r>
        <w:rPr>
          <w:rFonts w:hint="eastAsia"/>
        </w:rPr>
        <w:t>　　图表 企业汽轮机维修业务分析</w:t>
      </w:r>
      <w:r>
        <w:rPr>
          <w:rFonts w:hint="eastAsia"/>
        </w:rPr>
        <w:br/>
      </w:r>
      <w:r>
        <w:rPr>
          <w:rFonts w:hint="eastAsia"/>
        </w:rPr>
        <w:t>　　图表 汽轮机维修企业（一）经营情况分析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汽轮机维修企业（二）简介</w:t>
      </w:r>
      <w:r>
        <w:rPr>
          <w:rFonts w:hint="eastAsia"/>
        </w:rPr>
        <w:br/>
      </w:r>
      <w:r>
        <w:rPr>
          <w:rFonts w:hint="eastAsia"/>
        </w:rPr>
        <w:t>　　图表 企业汽轮机维修业务</w:t>
      </w:r>
      <w:r>
        <w:rPr>
          <w:rFonts w:hint="eastAsia"/>
        </w:rPr>
        <w:br/>
      </w:r>
      <w:r>
        <w:rPr>
          <w:rFonts w:hint="eastAsia"/>
        </w:rPr>
        <w:t>　　图表 汽轮机维修企业（二）经营情况分析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汽轮机维修企业（三）概况</w:t>
      </w:r>
      <w:r>
        <w:rPr>
          <w:rFonts w:hint="eastAsia"/>
        </w:rPr>
        <w:br/>
      </w:r>
      <w:r>
        <w:rPr>
          <w:rFonts w:hint="eastAsia"/>
        </w:rPr>
        <w:t>　　图表 企业汽轮机维修业务情况</w:t>
      </w:r>
      <w:r>
        <w:rPr>
          <w:rFonts w:hint="eastAsia"/>
        </w:rPr>
        <w:br/>
      </w:r>
      <w:r>
        <w:rPr>
          <w:rFonts w:hint="eastAsia"/>
        </w:rPr>
        <w:t>　　图表 汽轮机维修企业（三）经营情况分析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汽轮机维修企业（三）成长能力情况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汽轮机维修发展有利因素分析</w:t>
      </w:r>
      <w:r>
        <w:rPr>
          <w:rFonts w:hint="eastAsia"/>
        </w:rPr>
        <w:br/>
      </w:r>
      <w:r>
        <w:rPr>
          <w:rFonts w:hint="eastAsia"/>
        </w:rPr>
        <w:t>　　图表 汽轮机维修发展不利因素分析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进入汽轮机维修行业壁垒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2026-2032年中国汽轮机维修行业市场容量预测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2026-2032年中国汽轮机维修行业市场规模预测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2026-2032年中国汽轮机维修市场前景分析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2026-2032年中国汽轮机维修行业风险研究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2026-2032年中国汽轮机维修行业发展趋势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d30852ac497f" w:history="1">
        <w:r>
          <w:rPr>
            <w:rStyle w:val="Hyperlink"/>
          </w:rPr>
          <w:t>2026-2032年中国汽轮机维修市场调查研究与前景趋势分析报告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fd30852ac497f" w:history="1">
        <w:r>
          <w:rPr>
            <w:rStyle w:val="Hyperlink"/>
          </w:rPr>
          <w:t>https://www.20087.com/8/67/QiLunJiWeiXiuFaZhanQianJingFenXi.html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、汽轮机维修厂家、管道式电磁流量计、汽轮机维修累不累人、发电机多少钱一台、汽轮机维修记录表格模板、川仪流量仪表有限公司、汽轮机维修设备保质时间多久啊、增速齿轮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d7a235d6d4e4f" w:history="1">
      <w:r>
        <w:rPr>
          <w:rStyle w:val="Hyperlink"/>
        </w:rPr>
        <w:t>2026-2032年中国汽轮机维修市场调查研究与前景趋势分析报告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LunJiWeiXiuFaZhanQianJingFenXi.html" TargetMode="External" Id="Rdbbfd30852ac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LunJiWeiXiuFaZhanQianJingFenXi.html" TargetMode="External" Id="Rac1d7a235d6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2026-03-01T08:29:46Z</dcterms:created>
  <dcterms:modified xsi:type="dcterms:W3CDTF">2026-03-01T09:29:46Z</dcterms:modified>
  <dc:subject>2026-2032年中国汽轮机维修市场调查研究与前景趋势分析报告</dc:subject>
  <dc:title>2026-2032年中国汽轮机维修市场调查研究与前景趋势分析报告</dc:title>
  <cp:keywords>2026-2032年中国汽轮机维修市场调查研究与前景趋势分析报告</cp:keywords>
  <dc:description>2026-2032年中国汽轮机维修市场调查研究与前景趋势分析报告</dc:description>
</cp:coreProperties>
</file>