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019274a484087" w:history="1">
              <w:r>
                <w:rPr>
                  <w:rStyle w:val="Hyperlink"/>
                </w:rPr>
                <w:t>2023-2024年中国炭黑市场研究分析与前景趋势预测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019274a484087" w:history="1">
              <w:r>
                <w:rPr>
                  <w:rStyle w:val="Hyperlink"/>
                </w:rPr>
                <w:t>2023-2024年中国炭黑市场研究分析与前景趋势预测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019274a484087" w:history="1">
                <w:r>
                  <w:rPr>
                    <w:rStyle w:val="Hyperlink"/>
                  </w:rPr>
                  <w:t>https://www.20087.com/8/97/TanHeiHangYeXianZhuangJiQianJing.html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是一种重要的工业原料，广泛应用于轮胎、墨水、涂料和塑料等多个领域。目前，炭黑的生产主要依靠石油焦和天然气裂解产生的副产品，但随着环保法规的日趋严格，行业正积极探索更环保的生产方法，如利用生物质和废弃轮胎作为原料。同时，纳米级炭黑的研发，提高了其在高性能材料中的应用潜力。</w:t>
      </w:r>
      <w:r>
        <w:rPr>
          <w:rFonts w:hint="eastAsia"/>
        </w:rPr>
        <w:br/>
      </w:r>
      <w:r>
        <w:rPr>
          <w:rFonts w:hint="eastAsia"/>
        </w:rPr>
        <w:t>　　未来，炭黑行业将更加注重可持续性和功能化。一方面，通过开发绿色生产工艺，如生物炭黑的生产，减少碳排放和环境污染，推动循环经济的发展。另一方面，功能化炭黑，如导电炭黑和改性炭黑，将拓展其在新能源、电子和生物医药等领域的应用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019274a484087" w:history="1">
        <w:r>
          <w:rPr>
            <w:rStyle w:val="Hyperlink"/>
          </w:rPr>
          <w:t>2023-2024年中国炭黑市场研究分析与前景趋势预测</w:t>
        </w:r>
      </w:hyperlink>
      <w:r>
        <w:rPr>
          <w:rFonts w:hint="eastAsia"/>
        </w:rPr>
        <w:t>》深入剖析了当前炭黑行业的现状与市场需求，详细探讨了炭黑市场规模及其价格动态。炭黑报告从产业链角度出发，分析了上下游的影响因素，并进一步细分市场，对炭黑各细分领域的具体情况进行探讨。炭黑报告还根据现有数据，对炭黑市场前景及发展趋势进行了科学预测，揭示了行业内重点企业的竞争格局，评估了品牌影响力和市场集中度，同时指出了炭黑行业面临的风险与机遇。炭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炭黑行业概述</w:t>
      </w:r>
      <w:r>
        <w:rPr>
          <w:rFonts w:hint="eastAsia"/>
        </w:rPr>
        <w:br/>
      </w:r>
      <w:r>
        <w:rPr>
          <w:rFonts w:hint="eastAsia"/>
        </w:rPr>
        <w:t>　　第一节 炭黑定义与分类</w:t>
      </w:r>
      <w:r>
        <w:rPr>
          <w:rFonts w:hint="eastAsia"/>
        </w:rPr>
        <w:br/>
      </w:r>
      <w:r>
        <w:rPr>
          <w:rFonts w:hint="eastAsia"/>
        </w:rPr>
        <w:t>　　第二节 炭黑应用领域</w:t>
      </w:r>
      <w:r>
        <w:rPr>
          <w:rFonts w:hint="eastAsia"/>
        </w:rPr>
        <w:br/>
      </w:r>
      <w:r>
        <w:rPr>
          <w:rFonts w:hint="eastAsia"/>
        </w:rPr>
        <w:t>　　第三节 炭黑行业经济指标分析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炭黑产业链及经营模式分析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三、炭黑销售模式及销售渠道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2019-2023年全球炭黑市场规模与趋势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主要国家与地区炭黑市场分析</w:t>
      </w:r>
      <w:r>
        <w:rPr>
          <w:rFonts w:hint="eastAsia"/>
        </w:rPr>
        <w:br/>
      </w:r>
      <w:r>
        <w:rPr>
          <w:rFonts w:hint="eastAsia"/>
        </w:rPr>
        <w:t>　　第三节 2024-2030年全球炭黑行业发展趋势与前景预测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中国炭黑行业市场分析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2023-2024年炭黑产能与投资动态</w:t>
      </w:r>
      <w:r>
        <w:rPr>
          <w:rFonts w:hint="eastAsia"/>
        </w:rPr>
        <w:br/>
      </w:r>
      <w:r>
        <w:rPr>
          <w:rFonts w:hint="eastAsia"/>
        </w:rPr>
        <w:t>　　　　一、国内炭黑产能及利用情况</w:t>
      </w:r>
      <w:r>
        <w:rPr>
          <w:rFonts w:hint="eastAsia"/>
        </w:rPr>
        <w:br/>
      </w:r>
      <w:r>
        <w:rPr>
          <w:rFonts w:hint="eastAsia"/>
        </w:rPr>
        <w:t>　　　　二、炭黑产能扩张与投资动态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2024-2030年炭黑行业产量统计与趋势预测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一、2019-2023年炭黑行业产量数据统计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1、2019-2023年炭黑产量及增长趋势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2、2019-2023年炭黑细分产品产量及份额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二、影响炭黑产量的关键因素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三、2024-2030年炭黑产量预测</w:t>
      </w:r>
      <w:r>
        <w:rPr>
          <w:rFonts w:hint="eastAsia"/>
        </w:rPr>
        <w:br/>
      </w:r>
      <w:r>
        <w:rPr>
          <w:rFonts w:hint="eastAsia"/>
        </w:rPr>
        <w:t>　　第三节 2024-2030年炭黑市场需求与销售分析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一、2023-2024年炭黑行业需求现状</w:t>
      </w:r>
      <w:r>
        <w:rPr>
          <w:rFonts w:hint="eastAsia"/>
        </w:rPr>
        <w:br/>
      </w:r>
      <w:r>
        <w:rPr>
          <w:rFonts w:hint="eastAsia"/>
        </w:rPr>
        <w:t>　　　　二、炭黑客户群体与需求特点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三、2019-2023年炭黑行业销售规模分析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四、2024-2030年炭黑市场增长潜力与规模预测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炭黑细分市场分析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一、2023-2024年炭黑主要细分产品市场现状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炭黑下游应用与客户群体分析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一、2023-2024年炭黑各应用领域市场现状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2023-2024年中国炭黑技术发展研究</w:t>
      </w:r>
      <w:r>
        <w:rPr>
          <w:rFonts w:hint="eastAsia"/>
        </w:rPr>
        <w:br/>
      </w:r>
      <w:r>
        <w:rPr>
          <w:rFonts w:hint="eastAsia"/>
        </w:rPr>
        <w:t>　　第一节 当前炭黑技术发展现状</w:t>
      </w:r>
      <w:r>
        <w:rPr>
          <w:rFonts w:hint="eastAsia"/>
        </w:rPr>
        <w:br/>
      </w:r>
      <w:r>
        <w:rPr>
          <w:rFonts w:hint="eastAsia"/>
        </w:rPr>
        <w:t>　　第二节 国内外炭黑技术差异与原因</w:t>
      </w:r>
      <w:r>
        <w:rPr>
          <w:rFonts w:hint="eastAsia"/>
        </w:rPr>
        <w:br/>
      </w:r>
      <w:r>
        <w:rPr>
          <w:rFonts w:hint="eastAsia"/>
        </w:rPr>
        <w:t>　　第三节 炭黑技术创新与发展趋势预测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技术进步对炭黑行业的影响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一、2019-2023年炭黑市场价格走势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炭黑定价策略与方法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2024-2030年炭黑价格竞争态势与趋势预测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2023-2024年重点区域炭黑市场发展概况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三、2024-2030年炭黑行业发展潜力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三、2024-2030年炭黑行业发展潜力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三、2024-2030年炭黑行业发展潜力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三、2024-2030年炭黑行业发展潜力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二、2019-2023年炭黑市场需求规模情况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三、2024-2030年炭黑行业发展潜力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2019-2023年中国炭黑行业进出口情况分析</w:t>
      </w:r>
      <w:r>
        <w:rPr>
          <w:rFonts w:hint="eastAsia"/>
        </w:rPr>
        <w:br/>
      </w:r>
      <w:r>
        <w:rPr>
          <w:rFonts w:hint="eastAsia"/>
        </w:rPr>
        <w:t>　　第一节 炭黑行业进口情况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一、2019-2023年炭黑进口规模及增长情况</w:t>
      </w:r>
      <w:r>
        <w:rPr>
          <w:rFonts w:hint="eastAsia"/>
        </w:rPr>
        <w:br/>
      </w:r>
      <w:r>
        <w:rPr>
          <w:rFonts w:hint="eastAsia"/>
        </w:rPr>
        <w:t>　　　　二、炭黑主要进口来源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炭黑行业出口情况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一、2019-2023年炭黑出口规模及增长情况</w:t>
      </w:r>
      <w:r>
        <w:rPr>
          <w:rFonts w:hint="eastAsia"/>
        </w:rPr>
        <w:br/>
      </w:r>
      <w:r>
        <w:rPr>
          <w:rFonts w:hint="eastAsia"/>
        </w:rPr>
        <w:t>　　　　二、炭黑主要出口目的地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2019-2023年中国炭黑行业总体发展与财务状况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2019-2023年中国炭黑行业规模情况</w:t>
      </w:r>
      <w:r>
        <w:rPr>
          <w:rFonts w:hint="eastAsia"/>
        </w:rPr>
        <w:br/>
      </w:r>
      <w:r>
        <w:rPr>
          <w:rFonts w:hint="eastAsia"/>
        </w:rPr>
        <w:t>　　　　一、炭黑行业企业数量规模</w:t>
      </w:r>
      <w:r>
        <w:rPr>
          <w:rFonts w:hint="eastAsia"/>
        </w:rPr>
        <w:br/>
      </w:r>
      <w:r>
        <w:rPr>
          <w:rFonts w:hint="eastAsia"/>
        </w:rPr>
        <w:t>　　　　二、炭黑行业从业人员规模</w:t>
      </w:r>
      <w:r>
        <w:rPr>
          <w:rFonts w:hint="eastAsia"/>
        </w:rPr>
        <w:br/>
      </w:r>
      <w:r>
        <w:rPr>
          <w:rFonts w:hint="eastAsia"/>
        </w:rPr>
        <w:t>　　　　三、炭黑行业市场敏感性分析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2019-2023年中国炭黑行业财务能力分析</w:t>
      </w:r>
      <w:r>
        <w:rPr>
          <w:rFonts w:hint="eastAsia"/>
        </w:rPr>
        <w:br/>
      </w:r>
      <w:r>
        <w:rPr>
          <w:rFonts w:hint="eastAsia"/>
        </w:rPr>
        <w:t>　　　　一、炭黑行业盈利能力</w:t>
      </w:r>
      <w:r>
        <w:rPr>
          <w:rFonts w:hint="eastAsia"/>
        </w:rPr>
        <w:br/>
      </w:r>
      <w:r>
        <w:rPr>
          <w:rFonts w:hint="eastAsia"/>
        </w:rPr>
        <w:t>　　　　二、炭黑行业偿债能力</w:t>
      </w:r>
      <w:r>
        <w:rPr>
          <w:rFonts w:hint="eastAsia"/>
        </w:rPr>
        <w:br/>
      </w:r>
      <w:r>
        <w:rPr>
          <w:rFonts w:hint="eastAsia"/>
        </w:rPr>
        <w:t>　　　　三、炭黑行业营运能力</w:t>
      </w:r>
      <w:r>
        <w:rPr>
          <w:rFonts w:hint="eastAsia"/>
        </w:rPr>
        <w:br/>
      </w:r>
      <w:r>
        <w:rPr>
          <w:rFonts w:hint="eastAsia"/>
        </w:rPr>
        <w:t>　　　　四、炭黑行业发展能力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中国炭黑行业竞争格局分析</w:t>
      </w:r>
      <w:r>
        <w:rPr>
          <w:rFonts w:hint="eastAsia"/>
        </w:rPr>
        <w:br/>
      </w:r>
      <w:r>
        <w:rPr>
          <w:rFonts w:hint="eastAsia"/>
        </w:rPr>
        <w:t>　　第一节 炭黑行业竞争格局总览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2023-2024年炭黑行业竞争力分析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2019-2023年炭黑行业企业并购活动分析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2023-2024年炭黑行业会展与招投标活动分析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一、炭黑行业会展活动及其市场影响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2024年中国炭黑企业发展企业发展策略与建议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炭黑销售模式与渠道策略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炭黑品牌与市场推广策略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炭黑研发投入与技术创新能力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炭黑合作联盟与资源整合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中国炭黑行业风险与对策</w:t>
      </w:r>
      <w:r>
        <w:rPr>
          <w:rFonts w:hint="eastAsia"/>
        </w:rPr>
        <w:br/>
      </w:r>
      <w:r>
        <w:rPr>
          <w:rFonts w:hint="eastAsia"/>
        </w:rPr>
        <w:t>　　第一节 炭黑行业SWOT分析</w:t>
      </w:r>
      <w:r>
        <w:rPr>
          <w:rFonts w:hint="eastAsia"/>
        </w:rPr>
        <w:br/>
      </w:r>
      <w:r>
        <w:rPr>
          <w:rFonts w:hint="eastAsia"/>
        </w:rPr>
        <w:t>　　　　一、炭黑行业优势</w:t>
      </w:r>
      <w:r>
        <w:rPr>
          <w:rFonts w:hint="eastAsia"/>
        </w:rPr>
        <w:br/>
      </w:r>
      <w:r>
        <w:rPr>
          <w:rFonts w:hint="eastAsia"/>
        </w:rPr>
        <w:t>　　　　二、炭黑行业劣势</w:t>
      </w:r>
      <w:r>
        <w:rPr>
          <w:rFonts w:hint="eastAsia"/>
        </w:rPr>
        <w:br/>
      </w:r>
      <w:r>
        <w:rPr>
          <w:rFonts w:hint="eastAsia"/>
        </w:rPr>
        <w:t>　　　　三、炭黑市场机会</w:t>
      </w:r>
      <w:r>
        <w:rPr>
          <w:rFonts w:hint="eastAsia"/>
        </w:rPr>
        <w:br/>
      </w:r>
      <w:r>
        <w:rPr>
          <w:rFonts w:hint="eastAsia"/>
        </w:rPr>
        <w:t>　　　　四、炭黑市场威胁</w:t>
      </w:r>
      <w:r>
        <w:rPr>
          <w:rFonts w:hint="eastAsia"/>
        </w:rPr>
        <w:br/>
      </w:r>
      <w:r>
        <w:rPr>
          <w:rFonts w:hint="eastAsia"/>
        </w:rPr>
        <w:t>　　第二节 炭黑行业风险及对策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2024-2030年中国炭黑行业前景与发展趋势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2023-2024年炭黑行业发展环境分析</w:t>
      </w:r>
      <w:r>
        <w:rPr>
          <w:rFonts w:hint="eastAsia"/>
        </w:rPr>
        <w:br/>
      </w:r>
      <w:r>
        <w:rPr>
          <w:rFonts w:hint="eastAsia"/>
        </w:rPr>
        <w:t>　　　　一、炭黑行业主管部门与监管体制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二、炭黑行业主要法律法规及政策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三、炭黑行业标准与质量监管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2024-2030年炭黑行业发展趋势与方向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2024-2030年炭黑行业发展潜力与机遇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炭黑行业研究结论与建议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炭黑行业发展建议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2019-2023年中国炭黑市场规模及增长情况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2024-2030年中国炭黑行业产量预测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2019-2023年中国炭黑行业市场需求及增长情况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2024-2030年中国炭黑行业市场需求预测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2019-2023年中国炭黑行业利润及增长情况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2019-2023年中国炭黑行业进口量及增速统计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2019-2023年中国炭黑行业出口量及增速统计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2024年炭黑市场前景分析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2024-2030年中国炭黑市场需求预测</w:t>
      </w:r>
      <w:r>
        <w:rPr>
          <w:rFonts w:hint="eastAsia"/>
        </w:rPr>
        <w:br/>
      </w:r>
      <w:r>
        <w:rPr>
          <w:rFonts w:hint="eastAsia"/>
        </w:rPr>
        <w:t>　　图表 2024年炭黑发展趋势预测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019274a484087" w:history="1">
        <w:r>
          <w:rPr>
            <w:rStyle w:val="Hyperlink"/>
          </w:rPr>
          <w:t>2023-2024年中国炭黑市场研究分析与前景趋势预测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019274a484087" w:history="1">
        <w:r>
          <w:rPr>
            <w:rStyle w:val="Hyperlink"/>
          </w:rPr>
          <w:t>https://www.20087.com/8/97/TanHeiHangYeXianZhuangJiQianJing.html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92c6ecd56400b" w:history="1">
      <w:r>
        <w:rPr>
          <w:rStyle w:val="Hyperlink"/>
        </w:rPr>
        <w:t>2023-2024年中国炭黑市场研究分析与前景趋势预测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anHeiHangYeXianZhuangJiQianJing.html" TargetMode="External" Id="Rbb2019274a48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anHeiHangYeXianZhuangJiQianJing.html" TargetMode="External" Id="R54592c6ecd56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2024-08-07T01:57:19Z</dcterms:created>
  <dcterms:modified xsi:type="dcterms:W3CDTF">2024-08-07T02:57:19Z</dcterms:modified>
  <dc:subject>2023-2024年中国炭黑市场研究分析与前景趋势预测</dc:subject>
  <dc:title>2023-2024年中国炭黑市场研究分析与前景趋势预测</dc:title>
  <cp:keywords>2023-2024年中国炭黑市场研究分析与前景趋势预测</cp:keywords>
  <dc:description>2023-2024年中国炭黑市场研究分析与前景趋势预测</dc:description>
</cp:coreProperties>
</file>