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a0f631862b482c" w:history="1">
              <w:r>
                <w:rPr>
                  <w:rStyle w:val="Hyperlink"/>
                </w:rPr>
                <w:t>中国金饰品市场研究与前景趋势报告（2026-2032年）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a0f631862b482c" w:history="1">
              <w:r>
                <w:rPr>
                  <w:rStyle w:val="Hyperlink"/>
                </w:rPr>
                <w:t>中国金饰品市场研究与前景趋势报告（2026-2032年）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5752578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a0f631862b482c" w:history="1">
                <w:r>
                  <w:rPr>
                    <w:rStyle w:val="Hyperlink"/>
                  </w:rPr>
                  <w:t>https://www.20087.com/8/57/JinShiPinDeXianZhuangYuFaZhanQianJing.html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饰品是以黄金为主要材质制成的装饰性或投资性制品，涵盖足金（999‰以上）、K金（如18K、14K）及古法金、5G硬金等工艺品类，兼具审美价值、文化寓意与资产保值功能。当前市场产品强调工艺创新（如花丝、錾刻、珐琅镶嵌）、轻量化设计及“国潮”文化元素融合；品牌普遍提供以旧换新、回购及数字化证书（含区块链溯源）服务。在消费年轻化趋势下，小克重、高设计感的日常佩戴饰品需求上升。然而，金饰品行业仍受金价波动影响显著，部分低价产品存在掺杂非标合金、虚标金重或回收折价过高等信任问题，制约消费者长期忠诚度。</w:t>
      </w:r>
      <w:r>
        <w:rPr>
          <w:rFonts w:hint="eastAsia"/>
        </w:rPr>
        <w:br/>
      </w:r>
      <w:r>
        <w:rPr>
          <w:rFonts w:hint="eastAsia"/>
        </w:rPr>
        <w:t>　　未来，金饰品将聚焦于个性化定制、科技赋能与循环经济三大维度。3D打印与AI设计平台将支持用户参与创作，实现“一人一饰”；AR虚拟试戴与数字孪生藏品将打通线上线下体验。在材料端，再生金（来自电子废弃物或旧饰回收）占比将提升，支撑ESG承诺；纳米硬化技术将进一步突破足金硬度限制，拓展设计边界。服务模式上，“金饰即服务”订阅制或租赁方案将吸引年轻群体。此外，碳足迹标签与透明供应链将增强品牌可信度。长远看，金饰品将从传统贵重商品升级为融合文化表达、数字身份与可持续价值的情感化资产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a0f631862b482c" w:history="1">
        <w:r>
          <w:rPr>
            <w:rStyle w:val="Hyperlink"/>
          </w:rPr>
          <w:t>中国金饰品市场研究与前景趋势报告（2026-2032年）</w:t>
        </w:r>
      </w:hyperlink>
      <w:r>
        <w:rPr>
          <w:rFonts w:hint="eastAsia"/>
        </w:rPr>
        <w:t>》基于权威机构和相关协会的详实数据资料，系统分析了金饰品行业的市场规模、竞争格局及技术发展现状，并对金饰品未来趋势作出科学预测。报告梳理了金饰品产业链结构、消费需求变化和价格波动情况，重点评估了金饰品重点企业的市场表现与竞争态势，同时客观分析了金饰品技术创新方向、市场机遇及潜在风险。通过翔实的数据支持和直观的图表展示，为相关企业及投资者提供了可靠的决策参考，帮助把握金饰品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金饰品行业概述</w:t>
      </w:r>
      <w:r>
        <w:rPr>
          <w:rFonts w:hint="eastAsia"/>
        </w:rPr>
        <w:br/>
      </w:r>
      <w:r>
        <w:rPr>
          <w:rFonts w:hint="eastAsia"/>
        </w:rPr>
        <w:t>　　第一节 金饰品定义与分类</w:t>
      </w:r>
      <w:r>
        <w:rPr>
          <w:rFonts w:hint="eastAsia"/>
        </w:rPr>
        <w:br/>
      </w:r>
      <w:r>
        <w:rPr>
          <w:rFonts w:hint="eastAsia"/>
        </w:rPr>
        <w:t>　　第二节 金饰品应用领域</w:t>
      </w:r>
      <w:r>
        <w:rPr>
          <w:rFonts w:hint="eastAsia"/>
        </w:rPr>
        <w:br/>
      </w:r>
      <w:r>
        <w:rPr>
          <w:rFonts w:hint="eastAsia"/>
        </w:rPr>
        <w:t>　　第三节 金饰品行业经济指标分析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金饰品产业链及经营模式分析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三、金饰品销售模式及销售渠道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全球金饰品市场发展综述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2020-2025年全球金饰品市场规模与趋势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主要国家与地区金饰品市场分析</w:t>
      </w:r>
      <w:r>
        <w:rPr>
          <w:rFonts w:hint="eastAsia"/>
        </w:rPr>
        <w:br/>
      </w:r>
      <w:r>
        <w:rPr>
          <w:rFonts w:hint="eastAsia"/>
        </w:rPr>
        <w:t>　　第三节 2026-2032年全球金饰品行业发展趋势与前景预测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中国金饰品行业市场分析</w:t>
      </w:r>
      <w:r>
        <w:rPr>
          <w:rFonts w:hint="eastAsia"/>
        </w:rPr>
        <w:br/>
      </w:r>
      <w:r>
        <w:rPr>
          <w:rFonts w:hint="eastAsia"/>
        </w:rPr>
        <w:t>　　第一节 2025-2026年金饰品产能与投资动态</w:t>
      </w:r>
      <w:r>
        <w:rPr>
          <w:rFonts w:hint="eastAsia"/>
        </w:rPr>
        <w:br/>
      </w:r>
      <w:r>
        <w:rPr>
          <w:rFonts w:hint="eastAsia"/>
        </w:rPr>
        <w:t>　　　　一、国内金饰品产能及利用情况</w:t>
      </w:r>
      <w:r>
        <w:rPr>
          <w:rFonts w:hint="eastAsia"/>
        </w:rPr>
        <w:br/>
      </w:r>
      <w:r>
        <w:rPr>
          <w:rFonts w:hint="eastAsia"/>
        </w:rPr>
        <w:t>　　　　二、金饰品产能扩张与投资动态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2026-2032年金饰品行业产量统计与趋势预测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一、2020-2025年金饰品行业产量数据统计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1、2020-2025年金饰品产量及增长趋势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2、2020-2025年金饰品细分产品产量及份额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二、影响金饰品产量的关键因素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三、2026-2032年金饰品产量预测</w:t>
      </w:r>
      <w:r>
        <w:rPr>
          <w:rFonts w:hint="eastAsia"/>
        </w:rPr>
        <w:br/>
      </w:r>
      <w:r>
        <w:rPr>
          <w:rFonts w:hint="eastAsia"/>
        </w:rPr>
        <w:t>　　第三节 2026-2032年金饰品市场需求与销售分析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一、2025-2026年金饰品行业需求现状</w:t>
      </w:r>
      <w:r>
        <w:rPr>
          <w:rFonts w:hint="eastAsia"/>
        </w:rPr>
        <w:br/>
      </w:r>
      <w:r>
        <w:rPr>
          <w:rFonts w:hint="eastAsia"/>
        </w:rPr>
        <w:t>　　　　二、金饰品客户群体与需求特点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三、2020-2025年金饰品行业销售规模分析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四、2026-2032年金饰品市场增长潜力与规模预测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中国金饰品细分市场与下游应用领域分析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金饰品细分市场分析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一、2025-2026年金饰品主要细分产品市场现状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金饰品下游应用与客户群体分析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一、2025-2026年金饰品各应用领域市场现状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2025-2026年金饰品行业技术发展现状及趋势分析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金饰品行业技术发展现状分析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国内外金饰品行业技术差异与原因</w:t>
      </w:r>
      <w:r>
        <w:rPr>
          <w:rFonts w:hint="eastAsia"/>
        </w:rPr>
        <w:br/>
      </w:r>
      <w:r>
        <w:rPr>
          <w:rFonts w:hint="eastAsia"/>
        </w:rPr>
        <w:t>　　第三节 金饰品行业技术发展方向、趋势预测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提升金饰品行业技术能力策略建议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金饰品价格机制与竞争策略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一、2020-2025年金饰品市场价格走势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金饰品定价策略与方法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2026-2032年金饰品价格竞争态势与趋势预测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中国金饰品行业重点区域市场研究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2025-2026年重点区域金饰品市场发展概况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二、2020-2025年金饰品市场需求规模情况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三、2026-2032年金饰品行业发展潜力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二、2020-2025年金饰品市场需求规模情况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三、2026-2032年金饰品行业发展潜力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二、2020-2025年金饰品市场需求规模情况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三、2026-2032年金饰品行业发展潜力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二、2020-2025年金饰品市场需求规模情况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三、2026-2032年金饰品行业发展潜力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二、2020-2025年金饰品市场需求规模情况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三、2026-2032年金饰品行业发展潜力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2020-2025年中国金饰品行业进出口情况分析</w:t>
      </w:r>
      <w:r>
        <w:rPr>
          <w:rFonts w:hint="eastAsia"/>
        </w:rPr>
        <w:br/>
      </w:r>
      <w:r>
        <w:rPr>
          <w:rFonts w:hint="eastAsia"/>
        </w:rPr>
        <w:t>　　第一节 金饰品行业进口情况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一、2020-2025年金饰品进口规模及增长情况</w:t>
      </w:r>
      <w:r>
        <w:rPr>
          <w:rFonts w:hint="eastAsia"/>
        </w:rPr>
        <w:br/>
      </w:r>
      <w:r>
        <w:rPr>
          <w:rFonts w:hint="eastAsia"/>
        </w:rPr>
        <w:t>　　　　二、金饰品主要进口来源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金饰品行业出口情况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一、2020-2025年金饰品出口规模及增长情况</w:t>
      </w:r>
      <w:r>
        <w:rPr>
          <w:rFonts w:hint="eastAsia"/>
        </w:rPr>
        <w:br/>
      </w:r>
      <w:r>
        <w:rPr>
          <w:rFonts w:hint="eastAsia"/>
        </w:rPr>
        <w:t>　　　　二、金饰品主要出口目的地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2020-2025年中国金饰品行业总体发展与财务状况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2020-2025年中国金饰品行业规模情况</w:t>
      </w:r>
      <w:r>
        <w:rPr>
          <w:rFonts w:hint="eastAsia"/>
        </w:rPr>
        <w:br/>
      </w:r>
      <w:r>
        <w:rPr>
          <w:rFonts w:hint="eastAsia"/>
        </w:rPr>
        <w:t>　　　　一、金饰品行业企业数量规模</w:t>
      </w:r>
      <w:r>
        <w:rPr>
          <w:rFonts w:hint="eastAsia"/>
        </w:rPr>
        <w:br/>
      </w:r>
      <w:r>
        <w:rPr>
          <w:rFonts w:hint="eastAsia"/>
        </w:rPr>
        <w:t>　　　　二、金饰品行业从业人员规模</w:t>
      </w:r>
      <w:r>
        <w:rPr>
          <w:rFonts w:hint="eastAsia"/>
        </w:rPr>
        <w:br/>
      </w:r>
      <w:r>
        <w:rPr>
          <w:rFonts w:hint="eastAsia"/>
        </w:rPr>
        <w:t>　　　　三、金饰品行业市场敏感性分析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2020-2025年中国金饰品行业财务能力分析</w:t>
      </w:r>
      <w:r>
        <w:rPr>
          <w:rFonts w:hint="eastAsia"/>
        </w:rPr>
        <w:br/>
      </w:r>
      <w:r>
        <w:rPr>
          <w:rFonts w:hint="eastAsia"/>
        </w:rPr>
        <w:t>　　　　一、金饰品行业盈利能力</w:t>
      </w:r>
      <w:r>
        <w:rPr>
          <w:rFonts w:hint="eastAsia"/>
        </w:rPr>
        <w:br/>
      </w:r>
      <w:r>
        <w:rPr>
          <w:rFonts w:hint="eastAsia"/>
        </w:rPr>
        <w:t>　　　　二、金饰品行业偿债能力</w:t>
      </w:r>
      <w:r>
        <w:rPr>
          <w:rFonts w:hint="eastAsia"/>
        </w:rPr>
        <w:br/>
      </w:r>
      <w:r>
        <w:rPr>
          <w:rFonts w:hint="eastAsia"/>
        </w:rPr>
        <w:t>　　　　三、金饰品行业营运能力</w:t>
      </w:r>
      <w:r>
        <w:rPr>
          <w:rFonts w:hint="eastAsia"/>
        </w:rPr>
        <w:br/>
      </w:r>
      <w:r>
        <w:rPr>
          <w:rFonts w:hint="eastAsia"/>
        </w:rPr>
        <w:t>　　　　四、金饰品行业发展能力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金饰品行业重点企业调研分析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二、企业金饰品业务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二、企业金饰品业务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二、企业金饰品业务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二、企业金饰品业务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二、企业金饰品业务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二、企业金饰品业务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中国金饰品行业竞争格局分析</w:t>
      </w:r>
      <w:r>
        <w:rPr>
          <w:rFonts w:hint="eastAsia"/>
        </w:rPr>
        <w:br/>
      </w:r>
      <w:r>
        <w:rPr>
          <w:rFonts w:hint="eastAsia"/>
        </w:rPr>
        <w:t>　　第一节 金饰品行业竞争格局总览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2025-2026年金饰品行业竞争力分析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2020-2025年金饰品行业企业并购活动分析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2025-2026年金饰品行业会展与招投标活动分析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一、金饰品行业会展活动及其市场影响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2026年中国金饰品企业发展企业发展策略与建议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金饰品销售模式与渠道策略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金饰品品牌与市场推广策略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金饰品研发投入与技术创新能力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金饰品合作联盟与资源整合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中国金饰品行业风险与对策</w:t>
      </w:r>
      <w:r>
        <w:rPr>
          <w:rFonts w:hint="eastAsia"/>
        </w:rPr>
        <w:br/>
      </w:r>
      <w:r>
        <w:rPr>
          <w:rFonts w:hint="eastAsia"/>
        </w:rPr>
        <w:t>　　第一节 金饰品行业SWOT分析</w:t>
      </w:r>
      <w:r>
        <w:rPr>
          <w:rFonts w:hint="eastAsia"/>
        </w:rPr>
        <w:br/>
      </w:r>
      <w:r>
        <w:rPr>
          <w:rFonts w:hint="eastAsia"/>
        </w:rPr>
        <w:t>　　　　一、金饰品行业优势</w:t>
      </w:r>
      <w:r>
        <w:rPr>
          <w:rFonts w:hint="eastAsia"/>
        </w:rPr>
        <w:br/>
      </w:r>
      <w:r>
        <w:rPr>
          <w:rFonts w:hint="eastAsia"/>
        </w:rPr>
        <w:t>　　　　二、金饰品行业劣势</w:t>
      </w:r>
      <w:r>
        <w:rPr>
          <w:rFonts w:hint="eastAsia"/>
        </w:rPr>
        <w:br/>
      </w:r>
      <w:r>
        <w:rPr>
          <w:rFonts w:hint="eastAsia"/>
        </w:rPr>
        <w:t>　　　　三、金饰品市场机会</w:t>
      </w:r>
      <w:r>
        <w:rPr>
          <w:rFonts w:hint="eastAsia"/>
        </w:rPr>
        <w:br/>
      </w:r>
      <w:r>
        <w:rPr>
          <w:rFonts w:hint="eastAsia"/>
        </w:rPr>
        <w:t>　　　　四、金饰品市场威胁</w:t>
      </w:r>
      <w:r>
        <w:rPr>
          <w:rFonts w:hint="eastAsia"/>
        </w:rPr>
        <w:br/>
      </w:r>
      <w:r>
        <w:rPr>
          <w:rFonts w:hint="eastAsia"/>
        </w:rPr>
        <w:t>　　第二节 金饰品行业风险及对策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2026-2032年中国金饰品行业前景与发展趋势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2025-2026年金饰品行业发展环境分析</w:t>
      </w:r>
      <w:r>
        <w:rPr>
          <w:rFonts w:hint="eastAsia"/>
        </w:rPr>
        <w:br/>
      </w:r>
      <w:r>
        <w:rPr>
          <w:rFonts w:hint="eastAsia"/>
        </w:rPr>
        <w:t>　　　　一、金饰品行业主管部门与监管体制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二、金饰品行业主要法律法规及政策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三、金饰品行业标准与质量监管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2026-2032年金饰品行业发展趋势与方向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2026-2032年金饰品行业发展潜力与机遇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金饰品行业研究结论与建议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(中⋅智⋅林)金饰品行业发展建议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金饰品行业历程</w:t>
      </w:r>
      <w:r>
        <w:rPr>
          <w:rFonts w:hint="eastAsia"/>
        </w:rPr>
        <w:br/>
      </w:r>
      <w:r>
        <w:rPr>
          <w:rFonts w:hint="eastAsia"/>
        </w:rPr>
        <w:t>　　图表 金饰品行业生命周期</w:t>
      </w:r>
      <w:r>
        <w:rPr>
          <w:rFonts w:hint="eastAsia"/>
        </w:rPr>
        <w:br/>
      </w:r>
      <w:r>
        <w:rPr>
          <w:rFonts w:hint="eastAsia"/>
        </w:rPr>
        <w:t>　　图表 金饰品行业产业链分析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2020-2025年中国金饰品行业市场规模及增长情况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2020-2025年金饰品行业市场容量分析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2020-2025年中国金饰品行业产能统计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2020-2025年中国金饰品行业产量及增长趋势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2020-2025年中国金饰品市场需求量及增速统计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2025年中国金饰品行业需求领域分布格局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2020-2025年中国金饰品行业销售收入分析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2020-2025年中国金饰品行业盈利情况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2020-2025年中国金饰品行业利润总额统计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2020-2025年中国金饰品进口数量分析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2020-2025年中国金饰品进口金额分析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2020-2025年中国金饰品出口数量分析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2020-2025年中国金饰品出口金额分析</w:t>
      </w:r>
      <w:r>
        <w:rPr>
          <w:rFonts w:hint="eastAsia"/>
        </w:rPr>
        <w:br/>
      </w:r>
      <w:r>
        <w:rPr>
          <w:rFonts w:hint="eastAsia"/>
        </w:rPr>
        <w:t>　　图表 2025年中国金饰品进口国家及地区分析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2025年中国金饰品出口国家及地区分析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2020-2025年中国金饰品行业企业数量情况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2020-2025年中国金饰品行业企业平均规模情况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**地区金饰品市场规模及增长情况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**地区金饰品行业市场需求情况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**地区金饰品市场规模及增长情况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**地区金饰品行业市场需求情况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**地区金饰品市场规模及增长情况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**地区金饰品行业市场需求情况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**地区金饰品市场规模及增长情况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**地区金饰品行业市场需求情况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金饰品重点企业（一）基本信息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金饰品重点企业（一）经营情况分析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金饰品重点企业（一）主要经济指标情况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金饰品重点企业（一）盈利能力情况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金饰品重点企业（一）偿债能力情况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金饰品重点企业（一）运营能力情况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金饰品重点企业（一）成长能力情况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金饰品重点企业（二）基本信息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金饰品重点企业（二）经营情况分析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金饰品重点企业（二）主要经济指标情况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金饰品重点企业（二）盈利能力情况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金饰品重点企业（二）偿债能力情况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金饰品重点企业（二）运营能力情况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金饰品重点企业（二）成长能力情况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金饰品重点企业（三）基本信息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金饰品重点企业（三）经营情况分析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金饰品重点企业（三）主要经济指标情况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金饰品重点企业（三）盈利能力情况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金饰品重点企业（三）偿债能力情况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金饰品重点企业（三）运营能力情况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金饰品重点企业（三）成长能力情况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2026-2032年中国金饰品行业产能预测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2026-2032年中国金饰品行业产量预测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2026-2032年中国金饰品市场需求量预测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2026-2032年中国金饰品行业供需平衡预测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2026-2032年中国金饰品行业市场容量预测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2026-2032年中国金饰品行业市场规模预测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2026年中国金饰品市场前景分析</w:t>
      </w:r>
      <w:r>
        <w:rPr>
          <w:rFonts w:hint="eastAsia"/>
        </w:rPr>
        <w:br/>
      </w:r>
      <w:r>
        <w:rPr>
          <w:rFonts w:hint="eastAsia"/>
        </w:rPr>
        <w:t>　　图表 2026年中国金饰品发展趋势预测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a0f631862b482c" w:history="1">
        <w:r>
          <w:rPr>
            <w:rStyle w:val="Hyperlink"/>
          </w:rPr>
          <w:t>中国金饰品市场研究与前景趋势报告（2026-2032年）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5752578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a0f631862b482c" w:history="1">
        <w:r>
          <w:rPr>
            <w:rStyle w:val="Hyperlink"/>
          </w:rPr>
          <w:t>https://www.20087.com/8/57/JinShiPinDeXianZhuangYuFaZhanQianJing.html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热点：首饰金价今日价格、金饰品回收价格今天多少一克、金饰品图片、金饰品牌排行榜十大排名、金价回调了、金饰品牌哪个牌子好、今日大盘金价、金饰品清洗小妙招、周大福黄金金价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ea95e829bd4f7e" w:history="1">
      <w:r>
        <w:rPr>
          <w:rStyle w:val="Hyperlink"/>
        </w:rPr>
        <w:t>中国金饰品市场研究与前景趋势报告（2026-2032年）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7/JinShiPinDeXianZhuangYuFaZhanQianJing.html" TargetMode="External" Id="Rd3a0f631862b48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7/JinShiPinDeXianZhuangYuFaZhanQianJing.html" TargetMode="External" Id="R81ea95e829bd4f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2026-01-21T01:12:48Z</dcterms:created>
  <dcterms:modified xsi:type="dcterms:W3CDTF">2026-01-21T02:12:48Z</dcterms:modified>
  <dc:subject>中国金饰品市场研究与前景趋势报告（2026-2032年）</dc:subject>
  <dc:title>中国金饰品市场研究与前景趋势报告（2026-2032年）</dc:title>
  <cp:keywords>中国金饰品市场研究与前景趋势报告（2026-2032年）</cp:keywords>
  <dc:description>中国金饰品市场研究与前景趋势报告（2026-2032年）</dc:description>
</cp:coreProperties>
</file>