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2b1d6e6f045dd" w:history="1">
              <w:r>
                <w:rPr>
                  <w:rStyle w:val="Hyperlink"/>
                </w:rPr>
                <w:t>2025-2031年中国钍矿行业现状深度调研与发展趋势预测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2b1d6e6f045dd" w:history="1">
              <w:r>
                <w:rPr>
                  <w:rStyle w:val="Hyperlink"/>
                </w:rPr>
                <w:t>2025-2031年中国钍矿行业现状深度调研与发展趋势预测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2b1d6e6f045dd" w:history="1">
                <w:r>
                  <w:rPr>
                    <w:rStyle w:val="Hyperlink"/>
                  </w:rPr>
                  <w:t>https://www.20087.com/8/57/TuKuangHangYeFaZhanQuShi.html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钍矿是一种稀有的放射性金属矿产，在自然界中以化合物的形式存在。钍矿的开采和利用受到严格的监管和控制，主要用于核能研究和应用领域。目前，全球钍矿资源分布不均，且储量有限。随着核能技术的不断发展，钍矿的战略价值日益凸显。</w:t>
      </w:r>
      <w:r>
        <w:rPr>
          <w:rFonts w:hint="eastAsia"/>
        </w:rPr>
        <w:br/>
      </w:r>
      <w:r>
        <w:rPr>
          <w:rFonts w:hint="eastAsia"/>
        </w:rPr>
        <w:t>　　未来，钍矿行业将在核能领域发挥更加重要的作用。一方面，随着核反应堆技术的进步，钍基熔盐堆等新型核能系统有望成为未来核能发展的主流方向，从而带动钍矿需求的增长；另一方面，加强钍矿资源的勘探和开发技术研究，提高钍矿的利用效率和安全性。此外，在环保和可持续发展的背景下，钍矿的循环利用和废物处理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2b1d6e6f045dd" w:history="1">
        <w:r>
          <w:rPr>
            <w:rStyle w:val="Hyperlink"/>
          </w:rPr>
          <w:t>2025-2031年中国钍矿行业现状深度调研与发展趋势预测</w:t>
        </w:r>
      </w:hyperlink>
      <w:r>
        <w:rPr>
          <w:rFonts w:hint="eastAsia"/>
        </w:rPr>
        <w:t>》从市场规模、需求变化及价格动态等维度，系统解析了钍矿行业的现状与发展趋势。报告深入分析了钍矿产业链各环节，科学预测了市场前景与技术发展方向，同时聚焦钍矿细分市场特点及重点企业的经营表现，揭示了钍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钍矿行业资源总概</w:t>
      </w:r>
      <w:r>
        <w:rPr>
          <w:rFonts w:hint="eastAsia"/>
        </w:rPr>
        <w:br/>
      </w:r>
      <w:r>
        <w:rPr>
          <w:rFonts w:hint="eastAsia"/>
        </w:rPr>
        <w:t>　　第一节 钍矿行业介绍</w:t>
      </w:r>
      <w:r>
        <w:rPr>
          <w:rFonts w:hint="eastAsia"/>
        </w:rPr>
        <w:br/>
      </w:r>
      <w:r>
        <w:rPr>
          <w:rFonts w:hint="eastAsia"/>
        </w:rPr>
        <w:t>　　第二节 钍矿行业发展历程</w:t>
      </w:r>
      <w:r>
        <w:rPr>
          <w:rFonts w:hint="eastAsia"/>
        </w:rPr>
        <w:br/>
      </w:r>
      <w:r>
        <w:rPr>
          <w:rFonts w:hint="eastAsia"/>
        </w:rPr>
        <w:t>　　第三节 中国钍矿的特点</w:t>
      </w:r>
      <w:r>
        <w:rPr>
          <w:rFonts w:hint="eastAsia"/>
        </w:rPr>
        <w:br/>
      </w:r>
      <w:r>
        <w:rPr>
          <w:rFonts w:hint="eastAsia"/>
        </w:rPr>
        <w:t>　　第四节 中国钍矿占有情况</w:t>
      </w:r>
      <w:r>
        <w:rPr>
          <w:rFonts w:hint="eastAsia"/>
        </w:rPr>
        <w:br/>
      </w:r>
      <w:r>
        <w:rPr>
          <w:rFonts w:hint="eastAsia"/>
        </w:rPr>
        <w:t>　　第五节 钍矿行业发展的关键驱动因素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2020-2025年钍矿行业环境分析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一、《铀、钍矿冶放射性废物安全管理技术规定》</w:t>
      </w:r>
      <w:r>
        <w:rPr>
          <w:rFonts w:hint="eastAsia"/>
        </w:rPr>
        <w:br/>
      </w:r>
      <w:r>
        <w:rPr>
          <w:rFonts w:hint="eastAsia"/>
        </w:rPr>
        <w:t>　　　　二、铀（钍）矿和伴生放射性矿开发利用的放射性污染防治办法</w:t>
      </w:r>
      <w:r>
        <w:rPr>
          <w:rFonts w:hint="eastAsia"/>
        </w:rPr>
        <w:br/>
      </w:r>
      <w:r>
        <w:rPr>
          <w:rFonts w:hint="eastAsia"/>
        </w:rPr>
        <w:t>　　　　三、《中华人民共和国放射性污染防治法》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2020-2025年钍矿行业上、下游产业链分析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　　七、销售利润率</w:t>
      </w:r>
      <w:r>
        <w:rPr>
          <w:rFonts w:hint="eastAsia"/>
        </w:rPr>
        <w:br/>
      </w:r>
      <w:r>
        <w:rPr>
          <w:rFonts w:hint="eastAsia"/>
        </w:rPr>
        <w:t>　　　　八、销售毛利率</w:t>
      </w:r>
      <w:r>
        <w:rPr>
          <w:rFonts w:hint="eastAsia"/>
        </w:rPr>
        <w:br/>
      </w:r>
      <w:r>
        <w:rPr>
          <w:rFonts w:hint="eastAsia"/>
        </w:rPr>
        <w:t>　　　　九、资产利润率</w:t>
      </w:r>
      <w:r>
        <w:rPr>
          <w:rFonts w:hint="eastAsia"/>
        </w:rPr>
        <w:br/>
      </w:r>
      <w:r>
        <w:rPr>
          <w:rFonts w:hint="eastAsia"/>
        </w:rPr>
        <w:t>　　　　十、未来5年采矿设备制造盈利能力预测</w:t>
      </w:r>
      <w:r>
        <w:rPr>
          <w:rFonts w:hint="eastAsia"/>
        </w:rPr>
        <w:br/>
      </w:r>
      <w:r>
        <w:rPr>
          <w:rFonts w:hint="eastAsia"/>
        </w:rPr>
        <w:t>　　　　十一、出口交货值增长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2020-2025年钍矿技术工艺发展趋势分析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钍的利用技术趋势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2025-2031年中国钍矿行业发展趋势预测分析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2025-2031年中国钍矿行业发展趋势分析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一、中国钍矿行业发展趋势回顾</w:t>
      </w:r>
      <w:r>
        <w:rPr>
          <w:rFonts w:hint="eastAsia"/>
        </w:rPr>
        <w:br/>
      </w:r>
      <w:r>
        <w:rPr>
          <w:rFonts w:hint="eastAsia"/>
        </w:rPr>
        <w:t>　　　　二、钍矿行业的景气度分析</w:t>
      </w:r>
      <w:r>
        <w:rPr>
          <w:rFonts w:hint="eastAsia"/>
        </w:rPr>
        <w:br/>
      </w:r>
      <w:r>
        <w:rPr>
          <w:rFonts w:hint="eastAsia"/>
        </w:rPr>
        <w:t>　　　　三、2025-2031年我国钍矿行业产量增速预测</w:t>
      </w:r>
      <w:r>
        <w:rPr>
          <w:rFonts w:hint="eastAsia"/>
        </w:rPr>
        <w:br/>
      </w:r>
      <w:r>
        <w:rPr>
          <w:rFonts w:hint="eastAsia"/>
        </w:rPr>
        <w:t>　　　　四、2025-2031年我国钍矿行业销售额预测</w:t>
      </w:r>
      <w:r>
        <w:rPr>
          <w:rFonts w:hint="eastAsia"/>
        </w:rPr>
        <w:br/>
      </w:r>
      <w:r>
        <w:rPr>
          <w:rFonts w:hint="eastAsia"/>
        </w:rPr>
        <w:t>　　　　五、2025-2031年我国钍矿行业需求预测</w:t>
      </w:r>
      <w:r>
        <w:rPr>
          <w:rFonts w:hint="eastAsia"/>
        </w:rPr>
        <w:br/>
      </w:r>
      <w:r>
        <w:rPr>
          <w:rFonts w:hint="eastAsia"/>
        </w:rPr>
        <w:t>　　　　六、2025-2031年钍矿行业市场价格走势预测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2025-2031年中国钍矿行业运行状况预测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一、2025-2031年钍矿行业工业总产值预测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二、2025-2031年钍矿行业总资产预测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2025-2031年中国钍矿行业存在问题及竞争预测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2020-2025年世界钍矿行业发展市场状况分析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2020-2025年世界钍矿行业概况</w:t>
      </w:r>
      <w:r>
        <w:rPr>
          <w:rFonts w:hint="eastAsia"/>
        </w:rPr>
        <w:br/>
      </w:r>
      <w:r>
        <w:rPr>
          <w:rFonts w:hint="eastAsia"/>
        </w:rPr>
        <w:t>　　　　一、世界钍矿市场供需分析</w:t>
      </w:r>
      <w:r>
        <w:rPr>
          <w:rFonts w:hint="eastAsia"/>
        </w:rPr>
        <w:br/>
      </w:r>
      <w:r>
        <w:rPr>
          <w:rFonts w:hint="eastAsia"/>
        </w:rPr>
        <w:t>　　　　二、世界钍矿价格走势分析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2020-2025年世界钍矿主要国家运行情况分析</w:t>
      </w:r>
      <w:r>
        <w:rPr>
          <w:rFonts w:hint="eastAsia"/>
        </w:rPr>
        <w:br/>
      </w:r>
      <w:r>
        <w:rPr>
          <w:rFonts w:hint="eastAsia"/>
        </w:rPr>
        <w:t>　　世界钍矿行业发展市场分析</w:t>
      </w:r>
      <w:r>
        <w:rPr>
          <w:rFonts w:hint="eastAsia"/>
        </w:rPr>
        <w:br/>
      </w:r>
      <w:r>
        <w:rPr>
          <w:rFonts w:hint="eastAsia"/>
        </w:rPr>
        <w:t>　　第一概述</w:t>
      </w:r>
      <w:r>
        <w:rPr>
          <w:rFonts w:hint="eastAsia"/>
        </w:rPr>
        <w:br/>
      </w:r>
      <w:r>
        <w:rPr>
          <w:rFonts w:hint="eastAsia"/>
        </w:rPr>
        <w:t>　　第二主要国家和地区市场概况</w:t>
      </w:r>
      <w:r>
        <w:rPr>
          <w:rFonts w:hint="eastAsia"/>
        </w:rPr>
        <w:br/>
      </w:r>
      <w:r>
        <w:rPr>
          <w:rFonts w:hint="eastAsia"/>
        </w:rPr>
        <w:t>　　第三2020-2025年世界钍矿行业发展趋势分析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2020-2025年钍矿主要生产厂商、经销商介绍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国内主要经销商介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2020-2025年中国钍矿投资前景分析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2020-2025年中国投资政策分析</w:t>
      </w:r>
      <w:r>
        <w:rPr>
          <w:rFonts w:hint="eastAsia"/>
        </w:rPr>
        <w:br/>
      </w:r>
      <w:r>
        <w:rPr>
          <w:rFonts w:hint="eastAsia"/>
        </w:rPr>
        <w:t>　　　　一、投资政策</w:t>
      </w:r>
      <w:r>
        <w:rPr>
          <w:rFonts w:hint="eastAsia"/>
        </w:rPr>
        <w:br/>
      </w:r>
      <w:r>
        <w:rPr>
          <w:rFonts w:hint="eastAsia"/>
        </w:rPr>
        <w:t>　　　　二、核设施、铀（钍）矿环境影响评价文件的审批</w:t>
      </w:r>
      <w:r>
        <w:rPr>
          <w:rFonts w:hint="eastAsia"/>
        </w:rPr>
        <w:br/>
      </w:r>
      <w:r>
        <w:rPr>
          <w:rFonts w:hint="eastAsia"/>
        </w:rPr>
        <w:t>　　第二节 2020-2025年中国投资环境分析</w:t>
      </w:r>
      <w:r>
        <w:rPr>
          <w:rFonts w:hint="eastAsia"/>
        </w:rPr>
        <w:br/>
      </w:r>
      <w:r>
        <w:rPr>
          <w:rFonts w:hint="eastAsia"/>
        </w:rPr>
        <w:t>　　第三节 2020-2025年中国不同投资模式投资建议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第四节 2020-2025年中国国家政策及管理建议</w:t>
      </w:r>
      <w:r>
        <w:rPr>
          <w:rFonts w:hint="eastAsia"/>
        </w:rPr>
        <w:br/>
      </w:r>
      <w:r>
        <w:rPr>
          <w:rFonts w:hint="eastAsia"/>
        </w:rPr>
        <w:t>　　第五节 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2020-2025年钍矿行业投资风险分析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[中智林-]经营管理风险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2025年中国白云鄂博矿二氧化钍工业储量情况</w:t>
      </w:r>
      <w:r>
        <w:rPr>
          <w:rFonts w:hint="eastAsia"/>
        </w:rPr>
        <w:br/>
      </w:r>
      <w:r>
        <w:rPr>
          <w:rFonts w:hint="eastAsia"/>
        </w:rPr>
        <w:t>　　图表 2 2025年中国钍工业储量占全国份额</w:t>
      </w:r>
      <w:r>
        <w:rPr>
          <w:rFonts w:hint="eastAsia"/>
        </w:rPr>
        <w:br/>
      </w:r>
      <w:r>
        <w:rPr>
          <w:rFonts w:hint="eastAsia"/>
        </w:rPr>
        <w:t>　　图表 3 2025-2031年全球各种能源消费量及预测趋势图</w:t>
      </w:r>
      <w:r>
        <w:rPr>
          <w:rFonts w:hint="eastAsia"/>
        </w:rPr>
        <w:br/>
      </w:r>
      <w:r>
        <w:rPr>
          <w:rFonts w:hint="eastAsia"/>
        </w:rPr>
        <w:t>　　图表 4 2020-2025年中国能源消费量增长趋势图</w:t>
      </w:r>
      <w:r>
        <w:rPr>
          <w:rFonts w:hint="eastAsia"/>
        </w:rPr>
        <w:br/>
      </w:r>
      <w:r>
        <w:rPr>
          <w:rFonts w:hint="eastAsia"/>
        </w:rPr>
        <w:t>　　图表 5 2025年中国不同能源消费量增长对比图</w:t>
      </w:r>
      <w:r>
        <w:rPr>
          <w:rFonts w:hint="eastAsia"/>
        </w:rPr>
        <w:br/>
      </w:r>
      <w:r>
        <w:rPr>
          <w:rFonts w:hint="eastAsia"/>
        </w:rPr>
        <w:t>　　图表 6 2025-2031年中国石油对外依存度预测 （%）</w:t>
      </w:r>
      <w:r>
        <w:rPr>
          <w:rFonts w:hint="eastAsia"/>
        </w:rPr>
        <w:br/>
      </w:r>
      <w:r>
        <w:rPr>
          <w:rFonts w:hint="eastAsia"/>
        </w:rPr>
        <w:t>　　图表 7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2020-2025年中国季度GDP增长率走势图</w:t>
      </w:r>
      <w:r>
        <w:rPr>
          <w:rFonts w:hint="eastAsia"/>
        </w:rPr>
        <w:br/>
      </w:r>
      <w:r>
        <w:rPr>
          <w:rFonts w:hint="eastAsia"/>
        </w:rPr>
        <w:t>　　图表 9 2020-2025年中国季度GDP增长速度表</w:t>
      </w:r>
      <w:r>
        <w:rPr>
          <w:rFonts w:hint="eastAsia"/>
        </w:rPr>
        <w:br/>
      </w:r>
      <w:r>
        <w:rPr>
          <w:rFonts w:hint="eastAsia"/>
        </w:rPr>
        <w:t>　　图表 10 2020-2025年中国采矿设备制造企业数量增长趋势图</w:t>
      </w:r>
      <w:r>
        <w:rPr>
          <w:rFonts w:hint="eastAsia"/>
        </w:rPr>
        <w:br/>
      </w:r>
      <w:r>
        <w:rPr>
          <w:rFonts w:hint="eastAsia"/>
        </w:rPr>
        <w:t>　　图表 11 2025年中国部分行业亏损面情况</w:t>
      </w:r>
      <w:r>
        <w:rPr>
          <w:rFonts w:hint="eastAsia"/>
        </w:rPr>
        <w:br/>
      </w:r>
      <w:r>
        <w:rPr>
          <w:rFonts w:hint="eastAsia"/>
        </w:rPr>
        <w:t>　　图表 12 2020-2025年中国采矿设备制造行业亏损企业数量增长趋势图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2020-2025年中国采矿设备制造行业亏损额增长情况</w:t>
      </w:r>
      <w:r>
        <w:rPr>
          <w:rFonts w:hint="eastAsia"/>
        </w:rPr>
        <w:br/>
      </w:r>
      <w:r>
        <w:rPr>
          <w:rFonts w:hint="eastAsia"/>
        </w:rPr>
        <w:t>　　图表 14 2020-2025年中国采矿设备制造行业主营业务收入增长趋势图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2020-2025年中国采矿设备制造行业利润总额增长趋势图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2020-2025年中国采矿设备制造行业资产增长趋势图</w:t>
      </w:r>
      <w:r>
        <w:rPr>
          <w:rFonts w:hint="eastAsia"/>
        </w:rPr>
        <w:br/>
      </w:r>
      <w:r>
        <w:rPr>
          <w:rFonts w:hint="eastAsia"/>
        </w:rPr>
        <w:t>　　图表 17 2020-2025年贸易战影响下全球着名企业裁员名录</w:t>
      </w:r>
      <w:r>
        <w:rPr>
          <w:rFonts w:hint="eastAsia"/>
        </w:rPr>
        <w:br/>
      </w:r>
      <w:r>
        <w:rPr>
          <w:rFonts w:hint="eastAsia"/>
        </w:rPr>
        <w:t>　　图表 18 2020-2025年中国采矿设备制造行业从业人数增长趋势图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2020-2025年中国采矿设备制造行业销售利润率走势图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20 2020-2025年中国采矿设备制造行业销售毛利率走势图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21 2020-2025年中国采矿设备制造行业总资产利润率指标统计表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22 2020-2025年中国采矿设备制造行业总资产利润率走势图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2020-2025年中国采矿设备制造行业销售毛利率走势图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25 2020-2025年中国采矿设备制造行业销售利润率走势图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26 2020-2025年中国采矿设备制造行业总资产利润率走势图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27 2020-2025年中国采矿设备制造行业出口交货值走势图</w:t>
      </w:r>
      <w:r>
        <w:rPr>
          <w:rFonts w:hint="eastAsia"/>
        </w:rPr>
        <w:br/>
      </w:r>
      <w:r>
        <w:rPr>
          <w:rFonts w:hint="eastAsia"/>
        </w:rPr>
        <w:t>　　图表 28 中国在建核电站技术情况</w:t>
      </w:r>
      <w:r>
        <w:rPr>
          <w:rFonts w:hint="eastAsia"/>
        </w:rPr>
        <w:br/>
      </w:r>
      <w:r>
        <w:rPr>
          <w:rFonts w:hint="eastAsia"/>
        </w:rPr>
        <w:t>　　图表 29 我国拟建核电站技术情况</w:t>
      </w:r>
      <w:r>
        <w:rPr>
          <w:rFonts w:hint="eastAsia"/>
        </w:rPr>
        <w:br/>
      </w:r>
      <w:r>
        <w:rPr>
          <w:rFonts w:hint="eastAsia"/>
        </w:rPr>
        <w:t>　　图表 30 我国沿海核电厂址资源开发与储备情况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2b1d6e6f045dd" w:history="1">
        <w:r>
          <w:rPr>
            <w:rStyle w:val="Hyperlink"/>
          </w:rPr>
          <w:t>2025-2031年中国钍矿行业现状深度调研与发展趋势预测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2b1d6e6f045dd" w:history="1">
        <w:r>
          <w:rPr>
            <w:rStyle w:val="Hyperlink"/>
          </w:rPr>
          <w:t>https://www.20087.com/8/57/TuKuangHangYeFaZhanQuShi.html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热点：1公斤钍要多少人民币、钍矿储量、钍金属多少钱一吨、钍矿储量世界排名、印度钍资源储量、钍矿分布、上海建工钍核前景、钍矿价格最新消息、钍基熔盐堆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244f7b320484a" w:history="1">
      <w:r>
        <w:rPr>
          <w:rStyle w:val="Hyperlink"/>
        </w:rPr>
        <w:t>2025-2031年中国钍矿行业现状深度调研与发展趋势预测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TuKuangHangYeFaZhanQuShi.html" TargetMode="External" Id="Rb3c2b1d6e6f0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TuKuangHangYeFaZhanQuShi.html" TargetMode="External" Id="Rf1f244f7b320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2025-02-11T05:52:00Z</dcterms:created>
  <dcterms:modified xsi:type="dcterms:W3CDTF">2025-02-11T06:52:00Z</dcterms:modified>
  <dc:subject>2025-2031年中国钍矿行业现状深度调研与发展趋势预测</dc:subject>
  <dc:title>2025-2031年中国钍矿行业现状深度调研与发展趋势预测</dc:title>
  <cp:keywords>2025-2031年中国钍矿行业现状深度调研与发展趋势预测</cp:keywords>
  <dc:description>2025-2031年中国钍矿行业现状深度调研与发展趋势预测</dc:description>
</cp:coreProperties>
</file>