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a29bd1b04788" w:history="1">
              <w:r>
                <w:rPr>
                  <w:rStyle w:val="Hyperlink"/>
                </w:rPr>
                <w:t>2025-2031年中国高倍率电池行业市场调研与前景趋势报告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a29bd1b04788" w:history="1">
              <w:r>
                <w:rPr>
                  <w:rStyle w:val="Hyperlink"/>
                </w:rPr>
                <w:t>2025-2031年中国高倍率电池行业市场调研与前景趋势报告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6a29bd1b04788" w:history="1">
                <w:r>
                  <w:rPr>
                    <w:rStyle w:val="Hyperlink"/>
                  </w:rPr>
                  <w:t>https://www.20087.com/8/07/GaoBeiLvDianChiHangYeFaZhanQuShi.html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率电池主要指那些能在短时间内承受大电流充放电，且能保持较高能量输出的电池。这类电池在电动工具、无人机、电动赛车以及储能系统等领域有着广泛的应用。目前，高倍率电池的研发重点在于提高充放电速率、延长循环寿命以及增强热稳定性，部分高性能电池如钛酸锂、石墨烯电池、超级电容器等已在特定领域取得突破。</w:t>
      </w:r>
      <w:r>
        <w:rPr>
          <w:rFonts w:hint="eastAsia"/>
        </w:rPr>
        <w:br/>
      </w:r>
      <w:r>
        <w:rPr>
          <w:rFonts w:hint="eastAsia"/>
        </w:rPr>
        <w:t>　　高倍率电池市场将持续受益于电动汽车、无人机、可穿戴设备等行业的快速发展，未来技术路线将以提升能量密度、功率密度、安全性能为核心目标。此外，随着电池管理系统（BMS）和电池材料科学的持续进步，高倍率电池将实现更优的性能表现和更长的使用寿命。特别是在储能系统领域，快速充放电能力的电池将为电力系统提供更灵活、更高效的储能解决方案，有助于推动能源结构调整和新能源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a29bd1b04788" w:history="1">
        <w:r>
          <w:rPr>
            <w:rStyle w:val="Hyperlink"/>
          </w:rPr>
          <w:t>2025-2031年中国高倍率电池行业市场调研与前景趋势报告</w:t>
        </w:r>
      </w:hyperlink>
      <w:r>
        <w:rPr>
          <w:rFonts w:hint="eastAsia"/>
        </w:rPr>
        <w:t>》依托权威数据资源和长期市场监测，对高倍率电池市场现状进行了系统分析，并结合高倍率电池行业特点对未来发展趋势作出科学预判。报告深入探讨了高倍率电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高倍率电池行业相关概述</w:t>
      </w:r>
      <w:r>
        <w:rPr>
          <w:rFonts w:hint="eastAsia"/>
        </w:rPr>
        <w:br/>
      </w:r>
      <w:r>
        <w:rPr>
          <w:rFonts w:hint="eastAsia"/>
        </w:rPr>
        <w:t>　　　　一、高倍率电池行业定义及特点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1、高倍率电池行业定义</w:t>
      </w:r>
      <w:r>
        <w:rPr>
          <w:rFonts w:hint="eastAsia"/>
        </w:rPr>
        <w:br/>
      </w:r>
      <w:r>
        <w:rPr>
          <w:rFonts w:hint="eastAsia"/>
        </w:rPr>
        <w:t>　　　　　　2、高倍率电池行业特点</w:t>
      </w:r>
      <w:r>
        <w:rPr>
          <w:rFonts w:hint="eastAsia"/>
        </w:rPr>
        <w:br/>
      </w:r>
      <w:r>
        <w:rPr>
          <w:rFonts w:hint="eastAsia"/>
        </w:rPr>
        <w:t>　　　　二、高倍率电池行业经营模式分析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1、高倍率电池生产模式</w:t>
      </w:r>
      <w:r>
        <w:rPr>
          <w:rFonts w:hint="eastAsia"/>
        </w:rPr>
        <w:br/>
      </w:r>
      <w:r>
        <w:rPr>
          <w:rFonts w:hint="eastAsia"/>
        </w:rPr>
        <w:t>　　　　　　2、高倍率电池采购模式</w:t>
      </w:r>
      <w:r>
        <w:rPr>
          <w:rFonts w:hint="eastAsia"/>
        </w:rPr>
        <w:br/>
      </w:r>
      <w:r>
        <w:rPr>
          <w:rFonts w:hint="eastAsia"/>
        </w:rPr>
        <w:t>　　　　　　3、高倍率电池销售模式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2025年全球高倍率电池行业市场运行形势分析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2025年全球高倍率电池行业发展概况</w:t>
      </w:r>
      <w:r>
        <w:rPr>
          <w:rFonts w:hint="eastAsia"/>
        </w:rPr>
        <w:br/>
      </w:r>
      <w:r>
        <w:rPr>
          <w:rFonts w:hint="eastAsia"/>
        </w:rPr>
        <w:t>　　第二节 全球高倍率电池行业发展走势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一、全球高倍率电池行业市场分布情况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二、全球高倍率电池行业发展趋势分析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全球高倍率电池行业重点国家和区域分析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2024-2025年中国高倍率电池行业发展环境分析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高倍率电池行业经济环境分析</w:t>
      </w:r>
      <w:r>
        <w:rPr>
          <w:rFonts w:hint="eastAsia"/>
        </w:rPr>
        <w:br/>
      </w:r>
      <w:r>
        <w:rPr>
          <w:rFonts w:hint="eastAsia"/>
        </w:rPr>
        <w:t>　　第二节 高倍率电池行业政策环境分析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一、高倍率电池行业政策影响分析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二、相关高倍率电池行业标准分析</w:t>
      </w:r>
      <w:r>
        <w:rPr>
          <w:rFonts w:hint="eastAsia"/>
        </w:rPr>
        <w:br/>
      </w:r>
      <w:r>
        <w:rPr>
          <w:rFonts w:hint="eastAsia"/>
        </w:rPr>
        <w:t>　　第三节 高倍率电池行业社会环境分析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2024-2025年高倍率电池行业技术发展现状及趋势分析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高倍率电池行业技术发展现状分析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国内外高倍率电池行业技术差异与原因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高倍率电池行业技术发展方向、趋势预测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提升高倍率电池行业技术能力策略建议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中国高倍率电池行业市场供需状况分析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中国高倍率电池行业市场规模情况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中国高倍率电池行业盈利情况分析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中国高倍率电池行业市场需求状况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一、2019-2024年高倍率电池行业市场需求情况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二、高倍率电池行业市场需求特点分析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三、2025-2031年高倍率电池行业市场需求预测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中国高倍率电池行业产量情况分析与预测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一、2019-2024年高倍率电池行业产量统计分析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二、2025年高倍率电池行业产量特点分析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三、2025-2031年高倍率电池行业产量预测分析</w:t>
      </w:r>
      <w:r>
        <w:rPr>
          <w:rFonts w:hint="eastAsia"/>
        </w:rPr>
        <w:br/>
      </w:r>
      <w:r>
        <w:rPr>
          <w:rFonts w:hint="eastAsia"/>
        </w:rPr>
        <w:t>　　第五节 高倍率电池行业市场供需平衡状况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高倍率电池行业细分产品市场调研分析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中国高倍率电池行业进出口情况分析预测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2019-2024年中国高倍率电池行业进出口情况分析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一、2019-2024年中国高倍率电池行业进口分析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二、2019-2024年中国高倍率电池行业出口分析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2025-2031年中国高倍率电池行业进出口情况预测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一、2025-2031年中国高倍率电池行业进口预测分析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二、2025-2031年中国高倍率电池行业出口预测分析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影响高倍率电池行业进出口变化的主要原因分析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2019-2024年中国高倍率电池行业区域市场分析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中国高倍率电池行业区域市场结构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重点地区高倍率电池行业调研分析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一、重点地区（一）高倍率电池市场分析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二、重点地区（二）高倍率电池市场分析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三、重点地区（三）高倍率电池市场分析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四、重点地区（四）高倍率电池市场分析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五、重点地区（五）高倍率电池市场分析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中国高倍率电池行业市场行情分析预测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高倍率电池价格影响因素分析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2019-2024年中国高倍率电池市场价格趋向分析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2025-2031年中国高倍率电池市场价格趋向预测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高倍率电池行业上、下游市场分析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高倍率电池行业上游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高倍率电池行业下游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高倍率电池行业竞争格局分析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高倍率电池行业集中度分析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一、高倍率电池市场集中度分析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二、高倍率电池企业集中度分析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三、高倍率电池区域集中度分析</w:t>
      </w:r>
      <w:r>
        <w:rPr>
          <w:rFonts w:hint="eastAsia"/>
        </w:rPr>
        <w:br/>
      </w:r>
      <w:r>
        <w:rPr>
          <w:rFonts w:hint="eastAsia"/>
        </w:rPr>
        <w:t>　　第二节 高倍率电池行业竞争格局分析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一、2025年高倍率电池行业竞争分析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二、2025年中外高倍率电池产品竞争分析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三、2019-2024年中国高倍率电池市场竞争分析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四、2025-2031年国内主要高倍率电池企业动向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高倍率电池行业重点企业发展调研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高倍率电池重点企业（一）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高倍率电池重点企业（二）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高倍率电池重点企业（三）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高倍率电池重点企业（四）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高倍率电池重点企业（五）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高倍率电池重点企业（六）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高倍率电池企业发展策略分析</w:t>
      </w:r>
      <w:r>
        <w:rPr>
          <w:rFonts w:hint="eastAsia"/>
        </w:rPr>
        <w:br/>
      </w:r>
      <w:r>
        <w:rPr>
          <w:rFonts w:hint="eastAsia"/>
        </w:rPr>
        <w:t>　　第一节 高倍率电池市场策略分析</w:t>
      </w:r>
      <w:r>
        <w:rPr>
          <w:rFonts w:hint="eastAsia"/>
        </w:rPr>
        <w:br/>
      </w:r>
      <w:r>
        <w:rPr>
          <w:rFonts w:hint="eastAsia"/>
        </w:rPr>
        <w:t>　　　　一、高倍率电池价格策略分析</w:t>
      </w:r>
      <w:r>
        <w:rPr>
          <w:rFonts w:hint="eastAsia"/>
        </w:rPr>
        <w:br/>
      </w:r>
      <w:r>
        <w:rPr>
          <w:rFonts w:hint="eastAsia"/>
        </w:rPr>
        <w:t>　　　　二、高倍率电池渠道策略分析</w:t>
      </w:r>
      <w:r>
        <w:rPr>
          <w:rFonts w:hint="eastAsia"/>
        </w:rPr>
        <w:br/>
      </w:r>
      <w:r>
        <w:rPr>
          <w:rFonts w:hint="eastAsia"/>
        </w:rPr>
        <w:t>　　第二节 高倍率电池销售策略分析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提高高倍率电池企业竞争力的策略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一、提高中国高倍率电池企业核心竞争力的对策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二、高倍率电池企业提升竞争力的主要方向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三、影响高倍率电池企业核心竞争力的因素及提升途径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四、提高高倍率电池企业竞争力的策略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对我国高倍率电池品牌的战略思考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一、高倍率电池实施品牌战略的意义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二、高倍率电池企业品牌的现状分析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三、我国高倍率电池企业的品牌战略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四、高倍率电池品牌战略管理的策略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中国高倍率电池行业营销策略分析</w:t>
      </w:r>
      <w:r>
        <w:rPr>
          <w:rFonts w:hint="eastAsia"/>
        </w:rPr>
        <w:br/>
      </w:r>
      <w:r>
        <w:rPr>
          <w:rFonts w:hint="eastAsia"/>
        </w:rPr>
        <w:t>　　第一节 高倍率电池市场推广策略研究分析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一、做好高倍率电池产品导入</w:t>
      </w:r>
      <w:r>
        <w:rPr>
          <w:rFonts w:hint="eastAsia"/>
        </w:rPr>
        <w:br/>
      </w:r>
      <w:r>
        <w:rPr>
          <w:rFonts w:hint="eastAsia"/>
        </w:rPr>
        <w:t>　　　　二、做好高倍率电池产品组合和产品线决策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三、高倍率电池行业城市市场推广策略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高倍率电池行业渠道营销研究分析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一、高倍率电池行业营销环境分析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二、高倍率电池行业现存的营销渠道分析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三、高倍率电池行业终端市场营销管理策略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高倍率电池行业营销战略研究分析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一、中国高倍率电池行业有效整合营销策略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二、建立高倍率电池行业厂商的双嬴模式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2025-2031年中国高倍率电池行业前景与风险预测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2025年高倍率电池市场前景分析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2025年高倍率电池发展趋势预测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2025-2031年中国高倍率电池行业投资特性分析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一、2025-2031年中国高倍率电池行业进入壁垒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二、2025-2031年中国高倍率电池行业盈利模式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三、2025-2031年中国高倍率电池行业盈利因素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2025-2031年中国高倍率电池行业投资机会分析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一、2025-2031年中国高倍率电池细分市场投资机会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二、2025-2031年中国高倍率电池行业区域市场投资潜力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2025-2031年中国高倍率电池行业投资风险分析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一、2025-2031年中国高倍率电池行业市场竞争风险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二、2025-2031年中国高倍率电池行业技术风险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三、2025-2031年中国高倍率电池行业政策风险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四、2025-2031年中国高倍率电池行业进入退出风险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2025-2031年中国高倍率电池行业盈利模式与投资策略分析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国外高倍率电池行业投资现状及经营模式分析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一、境外高倍率电池行业成长情况调查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中国高倍率电池行业商业模式探讨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中国高倍率电池行业投资国际化发展战略分析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中国高倍率电池行业投资策略分析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中国高倍率电池行业资本运作战略选择方案研究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中~智林~中国高倍率电池行业多元化经营战略的可行性分析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高倍率电池行业历程</w:t>
      </w:r>
      <w:r>
        <w:rPr>
          <w:rFonts w:hint="eastAsia"/>
        </w:rPr>
        <w:br/>
      </w:r>
      <w:r>
        <w:rPr>
          <w:rFonts w:hint="eastAsia"/>
        </w:rPr>
        <w:t>　　图表 高倍率电池行业生命周期</w:t>
      </w:r>
      <w:r>
        <w:rPr>
          <w:rFonts w:hint="eastAsia"/>
        </w:rPr>
        <w:br/>
      </w:r>
      <w:r>
        <w:rPr>
          <w:rFonts w:hint="eastAsia"/>
        </w:rPr>
        <w:t>　　图表 高倍率电池行业产业链分析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2019-2024年高倍率电池行业市场容量分析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2019-2024年中国高倍率电池市场需求量及增速统计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2024年中国高倍率电池行业需求领域分布格局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2019-2024年中国高倍率电池进口数量分析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2019-2024年中国高倍率电池进口金额分析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2019-2024年中国高倍率电池出口数量分析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2019-2024年中国高倍率电池出口金额分析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2024年中国高倍率电池进口国家及地区分析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2024年中国高倍率电池出口国家及地区分析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2019-2024年中国高倍率电池行业企业平均规模情况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**地区高倍率电池市场规模及增长情况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**地区高倍率电池行业市场需求情况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**地区高倍率电池行业市场需求情况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**地区高倍率电池行业市场需求情况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**地区高倍率电池行业市场需求情况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高倍率电池重点企业（一）基本信息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高倍率电池重点企业（一）经营情况分析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高倍率电池重点企业（一）主要经济指标情况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高倍率电池重点企业（二）经营情况分析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高倍率电池重点企业（二）主要经济指标情况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高倍率电池企业信息</w:t>
      </w:r>
      <w:r>
        <w:rPr>
          <w:rFonts w:hint="eastAsia"/>
        </w:rPr>
        <w:br/>
      </w:r>
      <w:r>
        <w:rPr>
          <w:rFonts w:hint="eastAsia"/>
        </w:rPr>
        <w:t>　　图表 高倍率电池企业经营情况分析</w:t>
      </w:r>
      <w:r>
        <w:rPr>
          <w:rFonts w:hint="eastAsia"/>
        </w:rPr>
        <w:br/>
      </w:r>
      <w:r>
        <w:rPr>
          <w:rFonts w:hint="eastAsia"/>
        </w:rPr>
        <w:t>　　图表 高倍率电池重点企业（三）主要经济指标情况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高倍率电池重点企业（三）成长能力情况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2025-2031年中国高倍率电池行业产能预测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2025-2031年中国高倍率电池行业产量预测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2025-2031年中国高倍率电池市场需求量预测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2025-2031年中国高倍率电池行业供需平衡预测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2025-2031年中国高倍率电池行业市场容量预测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2025-2031年中国高倍率电池行业市场规模预测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2025-2031年中国高倍率电池市场前景分析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2025-2031年中国高倍率电池发展趋势预测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a29bd1b04788" w:history="1">
        <w:r>
          <w:rPr>
            <w:rStyle w:val="Hyperlink"/>
          </w:rPr>
          <w:t>2025-2031年中国高倍率电池行业市场调研与前景趋势报告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6a29bd1b04788" w:history="1">
        <w:r>
          <w:rPr>
            <w:rStyle w:val="Hyperlink"/>
          </w:rPr>
          <w:t>https://www.20087.com/8/07/GaoBeiLvDianChiHangYeFaZhanQuShi.html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热点：低温电池、高倍率电池的优缺点、户外电源、高倍率电池可以小电流放电吗、固态电池龙头上市公司、高倍率电池寿命、什么叫高倍率电池、高倍率电池和动力电芯区别、超级电容器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ca315d1e4379" w:history="1">
      <w:r>
        <w:rPr>
          <w:rStyle w:val="Hyperlink"/>
        </w:rPr>
        <w:t>2025-2031年中国高倍率电池行业市场调研与前景趋势报告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BeiLvDianChiHangYeFaZhanQuShi.html" TargetMode="External" Id="Rf8d6a29bd1b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BeiLvDianChiHangYeFaZhanQuShi.html" TargetMode="External" Id="R2aa0ca315d1e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2024-08-31T04:03:00Z</dcterms:created>
  <dcterms:modified xsi:type="dcterms:W3CDTF">2024-08-31T05:03:00Z</dcterms:modified>
  <dc:subject>2025-2031年中国高倍率电池行业市场调研与前景趋势报告</dc:subject>
  <dc:title>2025-2031年中国高倍率电池行业市场调研与前景趋势报告</dc:title>
  <cp:keywords>2025-2031年中国高倍率电池行业市场调研与前景趋势报告</cp:keywords>
  <dc:description>2025-2031年中国高倍率电池行业市场调研与前景趋势报告</dc:description>
</cp:coreProperties>
</file>