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abeb81db54eb0" w:history="1">
              <w:r>
                <w:rPr>
                  <w:rStyle w:val="Hyperlink"/>
                </w:rPr>
                <w:t>2025-2031年中国高压SVG市场现状与前景趋势分析报告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abeb81db54eb0" w:history="1">
              <w:r>
                <w:rPr>
                  <w:rStyle w:val="Hyperlink"/>
                </w:rPr>
                <w:t>2025-2031年中国高压SVG市场现状与前景趋势分析报告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abeb81db54eb0" w:history="1">
                <w:r>
                  <w:rPr>
                    <w:rStyle w:val="Hyperlink"/>
                  </w:rPr>
                  <w:t>https://www.20087.com/8/77/GaoYaSVGHangYeXianZhuangJiQianJing.html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高压SVG（Static Var Generator）作为电力系统中的重要补偿装置，主要用于改善电网的功率因数和电压稳定性，有效抑制谐波电流，提升电能质量。近年来，随着可再生能源发电比例的增加以及智能电网建设的推进，高压SVG技术得到了快速的发展和应用。目前，高压SVG产品普遍具备快速响应、高精度控制、模块化设计等特点，且在风电场、光伏电站、钢铁、化工等重工业领域展现出显著的效益。</w:t>
      </w:r>
      <w:r>
        <w:rPr>
          <w:rFonts w:hint="eastAsia"/>
        </w:rPr>
        <w:br/>
      </w:r>
      <w:r>
        <w:rPr>
          <w:rFonts w:hint="eastAsia"/>
        </w:rPr>
        <w:t>　　高压SVG的未来发展趋势将更加侧重于智能化、集成化与定制化服务。随着物联网技术、大数据分析的融入，高压SVG系统将能够实现更精细的电能质量管理与预测性维护，提高运维效率。此外，高压SVG与储能技术的结合应用，将为电网提供更为灵活的调峰填谷能力，适应未来电力系统更高要求的动态平衡调节。材料与制造工艺的创新，也将推动SVG设备向更小型化、高效化方向发展。</w:t>
      </w:r>
      <w:r>
        <w:rPr>
          <w:rFonts w:hint="eastAsia"/>
        </w:rPr>
        <w:br/>
      </w:r>
      <w:r>
        <w:rPr>
          <w:rFonts w:hint="eastAsia"/>
        </w:rPr>
        <w:t>　　《</w:t>
      </w:r>
      <w:hyperlink r:id="Rda7abeb81db54eb0" w:history="1">
        <w:r>
          <w:rPr>
            <w:rStyle w:val="Hyperlink"/>
          </w:rPr>
          <w:t>2025-2031年中国高压SVG市场现状与前景趋势分析报告</w:t>
        </w:r>
      </w:hyperlink>
      <w:r>
        <w:rPr>
          <w:rFonts w:hint="eastAsia"/>
        </w:rPr>
        <w:t>》基于国家统计局、发改委、相关行业协会及科研单位的详实数据，系统分析了高压SVG行业的发展环境、产业链结构、市场规模及重点企业表现，科学预测了高压SVG市场前景及未来发展趋势，揭示了行业潜在需求与投资机会，同时通过SWOT分析评估了高压SVG技术现状、发展方向及潜在风险。报告为战略投资者、企业决策层及银行信贷部门提供了全面的市场情报与科学的决策依据，助力把握高压SVG行业动态，优化战略布局。</w:t>
      </w:r>
      <w:r>
        <w:rPr>
          <w:rFonts w:hint="eastAsia"/>
        </w:rPr>
        <w:br/>
      </w:r>
      <w:r>
        <w:rPr>
          <w:rFonts w:hint="eastAsia"/>
        </w:rPr>
        <w:br/>
      </w:r>
      <w:r>
        <w:rPr>
          <w:rFonts w:hint="eastAsia"/>
        </w:rPr>
        <w:t>第一章 高压SVG行业界定</w:t>
      </w:r>
      <w:r>
        <w:rPr>
          <w:rFonts w:hint="eastAsia"/>
        </w:rPr>
        <w:br/>
      </w:r>
      <w:r>
        <w:rPr>
          <w:rFonts w:hint="eastAsia"/>
        </w:rPr>
        <w:t>　　第一节 高压SVG行业定义</w:t>
      </w:r>
      <w:r>
        <w:rPr>
          <w:rFonts w:hint="eastAsia"/>
        </w:rPr>
        <w:br/>
      </w:r>
      <w:r>
        <w:rPr>
          <w:rFonts w:hint="eastAsia"/>
        </w:rPr>
        <w:t>　　第二节 高压SVG行业特点分析</w:t>
      </w:r>
      <w:r>
        <w:rPr>
          <w:rFonts w:hint="eastAsia"/>
        </w:rPr>
        <w:br/>
      </w:r>
      <w:r>
        <w:rPr>
          <w:rFonts w:hint="eastAsia"/>
        </w:rPr>
        <w:t>　　第三节 高压SVG产业链分析</w:t>
      </w:r>
      <w:r>
        <w:rPr>
          <w:rFonts w:hint="eastAsia"/>
        </w:rPr>
        <w:br/>
      </w:r>
      <w:r>
        <w:rPr>
          <w:rFonts w:hint="eastAsia"/>
        </w:rPr>
        <w:br/>
      </w:r>
      <w:r>
        <w:rPr>
          <w:rFonts w:hint="eastAsia"/>
        </w:rPr>
        <w:t>第二章 2024-2025年国际高压SVG行业发展态势分析</w:t>
      </w:r>
      <w:r>
        <w:rPr>
          <w:rFonts w:hint="eastAsia"/>
        </w:rPr>
        <w:br/>
      </w:r>
      <w:r>
        <w:rPr>
          <w:rFonts w:hint="eastAsia"/>
        </w:rPr>
        <w:t>　　第一节 国际高压SVG行业总体情况</w:t>
      </w:r>
      <w:r>
        <w:rPr>
          <w:rFonts w:hint="eastAsia"/>
        </w:rPr>
        <w:br/>
      </w:r>
      <w:r>
        <w:rPr>
          <w:rFonts w:hint="eastAsia"/>
        </w:rPr>
        <w:t>　　第二节 高压SVG行业重点市场分析</w:t>
      </w:r>
      <w:r>
        <w:rPr>
          <w:rFonts w:hint="eastAsia"/>
        </w:rPr>
        <w:br/>
      </w:r>
      <w:r>
        <w:rPr>
          <w:rFonts w:hint="eastAsia"/>
        </w:rPr>
        <w:t>　　第三节 2025-2031年国际高压SVG行业发展前景预测</w:t>
      </w:r>
      <w:r>
        <w:rPr>
          <w:rFonts w:hint="eastAsia"/>
        </w:rPr>
        <w:br/>
      </w:r>
      <w:r>
        <w:rPr>
          <w:rFonts w:hint="eastAsia"/>
        </w:rPr>
        <w:br/>
      </w:r>
      <w:r>
        <w:rPr>
          <w:rFonts w:hint="eastAsia"/>
        </w:rPr>
        <w:t>第三章 2025年中国高压SVG行业发展环境分析</w:t>
      </w:r>
      <w:r>
        <w:rPr>
          <w:rFonts w:hint="eastAsia"/>
        </w:rPr>
        <w:br/>
      </w:r>
      <w:r>
        <w:rPr>
          <w:rFonts w:hint="eastAsia"/>
        </w:rPr>
        <w:t>　　第一节 高压SVG行业经济环境分析</w:t>
      </w:r>
      <w:r>
        <w:rPr>
          <w:rFonts w:hint="eastAsia"/>
        </w:rPr>
        <w:br/>
      </w:r>
      <w:r>
        <w:rPr>
          <w:rFonts w:hint="eastAsia"/>
        </w:rPr>
        <w:t>　　第二节 高压SVG行业政策环境分析</w:t>
      </w:r>
      <w:r>
        <w:rPr>
          <w:rFonts w:hint="eastAsia"/>
        </w:rPr>
        <w:br/>
      </w:r>
      <w:r>
        <w:rPr>
          <w:rFonts w:hint="eastAsia"/>
        </w:rPr>
        <w:br/>
      </w:r>
      <w:r>
        <w:rPr>
          <w:rFonts w:hint="eastAsia"/>
        </w:rPr>
        <w:t>第四章 高压SVG行业技术发展现状及趋势</w:t>
      </w:r>
      <w:r>
        <w:rPr>
          <w:rFonts w:hint="eastAsia"/>
        </w:rPr>
        <w:br/>
      </w:r>
      <w:r>
        <w:rPr>
          <w:rFonts w:hint="eastAsia"/>
        </w:rPr>
        <w:t>　　第一节 当前中国高压SVG技术发展现状</w:t>
      </w:r>
      <w:r>
        <w:rPr>
          <w:rFonts w:hint="eastAsia"/>
        </w:rPr>
        <w:br/>
      </w:r>
      <w:r>
        <w:rPr>
          <w:rFonts w:hint="eastAsia"/>
        </w:rPr>
        <w:t>　　第二节 中外高压SVG技术差距及产生差距的主要原因分析</w:t>
      </w:r>
      <w:r>
        <w:rPr>
          <w:rFonts w:hint="eastAsia"/>
        </w:rPr>
        <w:br/>
      </w:r>
      <w:r>
        <w:rPr>
          <w:rFonts w:hint="eastAsia"/>
        </w:rPr>
        <w:t>　　第三节 提高中国高压SVG技术的对策</w:t>
      </w:r>
      <w:r>
        <w:rPr>
          <w:rFonts w:hint="eastAsia"/>
        </w:rPr>
        <w:br/>
      </w:r>
      <w:r>
        <w:rPr>
          <w:rFonts w:hint="eastAsia"/>
        </w:rPr>
        <w:t>　　第四节 中国高压SVG研发、设计发展趋势</w:t>
      </w:r>
      <w:r>
        <w:rPr>
          <w:rFonts w:hint="eastAsia"/>
        </w:rPr>
        <w:br/>
      </w:r>
      <w:r>
        <w:rPr>
          <w:rFonts w:hint="eastAsia"/>
        </w:rPr>
        <w:br/>
      </w:r>
      <w:r>
        <w:rPr>
          <w:rFonts w:hint="eastAsia"/>
        </w:rPr>
        <w:t>第五章 中国高压SVG行业市场供需状况分析</w:t>
      </w:r>
      <w:r>
        <w:rPr>
          <w:rFonts w:hint="eastAsia"/>
        </w:rPr>
        <w:br/>
      </w:r>
      <w:r>
        <w:rPr>
          <w:rFonts w:hint="eastAsia"/>
        </w:rPr>
        <w:t>　　第一节 2025年中国高压SVG行业市场情况</w:t>
      </w:r>
      <w:r>
        <w:rPr>
          <w:rFonts w:hint="eastAsia"/>
        </w:rPr>
        <w:br/>
      </w:r>
      <w:r>
        <w:rPr>
          <w:rFonts w:hint="eastAsia"/>
        </w:rPr>
        <w:t>　　第二节 中国高压SVG行业市场需求状况</w:t>
      </w:r>
      <w:r>
        <w:rPr>
          <w:rFonts w:hint="eastAsia"/>
        </w:rPr>
        <w:br/>
      </w:r>
      <w:r>
        <w:rPr>
          <w:rFonts w:hint="eastAsia"/>
        </w:rPr>
        <w:t>　　　　一、2020-2025年高压SVG行业市场需求情况</w:t>
      </w:r>
      <w:r>
        <w:rPr>
          <w:rFonts w:hint="eastAsia"/>
        </w:rPr>
        <w:br/>
      </w:r>
      <w:r>
        <w:rPr>
          <w:rFonts w:hint="eastAsia"/>
        </w:rPr>
        <w:t>　　　　二、2025-2031年高压SVG行业市场需求预测</w:t>
      </w:r>
      <w:r>
        <w:rPr>
          <w:rFonts w:hint="eastAsia"/>
        </w:rPr>
        <w:br/>
      </w:r>
      <w:r>
        <w:rPr>
          <w:rFonts w:hint="eastAsia"/>
        </w:rPr>
        <w:t>　　第三节 中国高压SVG行业市场供给状况</w:t>
      </w:r>
      <w:r>
        <w:rPr>
          <w:rFonts w:hint="eastAsia"/>
        </w:rPr>
        <w:br/>
      </w:r>
      <w:r>
        <w:rPr>
          <w:rFonts w:hint="eastAsia"/>
        </w:rPr>
        <w:t>　　　　一、2020-2025年高压SVG行业市场供给情况</w:t>
      </w:r>
      <w:r>
        <w:rPr>
          <w:rFonts w:hint="eastAsia"/>
        </w:rPr>
        <w:br/>
      </w:r>
      <w:r>
        <w:rPr>
          <w:rFonts w:hint="eastAsia"/>
        </w:rPr>
        <w:t>　　　　二、2025-2031年高压SVG行业市场供给预测</w:t>
      </w:r>
      <w:r>
        <w:rPr>
          <w:rFonts w:hint="eastAsia"/>
        </w:rPr>
        <w:br/>
      </w:r>
      <w:r>
        <w:rPr>
          <w:rFonts w:hint="eastAsia"/>
        </w:rPr>
        <w:br/>
      </w:r>
      <w:r>
        <w:rPr>
          <w:rFonts w:hint="eastAsia"/>
        </w:rPr>
        <w:t>第六章 高压SVG行业经济运行分析</w:t>
      </w:r>
      <w:r>
        <w:rPr>
          <w:rFonts w:hint="eastAsia"/>
        </w:rPr>
        <w:br/>
      </w:r>
      <w:r>
        <w:rPr>
          <w:rFonts w:hint="eastAsia"/>
        </w:rPr>
        <w:t>　　第一节 2020-2025年高压SVG行业偿债能力分析</w:t>
      </w:r>
      <w:r>
        <w:rPr>
          <w:rFonts w:hint="eastAsia"/>
        </w:rPr>
        <w:br/>
      </w:r>
      <w:r>
        <w:rPr>
          <w:rFonts w:hint="eastAsia"/>
        </w:rPr>
        <w:t>　　第二节 2020-2025年高压SVG行业盈利能力分析</w:t>
      </w:r>
      <w:r>
        <w:rPr>
          <w:rFonts w:hint="eastAsia"/>
        </w:rPr>
        <w:br/>
      </w:r>
      <w:r>
        <w:rPr>
          <w:rFonts w:hint="eastAsia"/>
        </w:rPr>
        <w:t>　　第三节 2020-2025年高压SVG行业发展能力分析</w:t>
      </w:r>
      <w:r>
        <w:rPr>
          <w:rFonts w:hint="eastAsia"/>
        </w:rPr>
        <w:br/>
      </w:r>
      <w:r>
        <w:rPr>
          <w:rFonts w:hint="eastAsia"/>
        </w:rPr>
        <w:t>　　第四节 2020-2025年高压SVG行业企业数量及变化趋势</w:t>
      </w:r>
      <w:r>
        <w:rPr>
          <w:rFonts w:hint="eastAsia"/>
        </w:rPr>
        <w:br/>
      </w:r>
      <w:r>
        <w:rPr>
          <w:rFonts w:hint="eastAsia"/>
        </w:rPr>
        <w:br/>
      </w:r>
      <w:r>
        <w:rPr>
          <w:rFonts w:hint="eastAsia"/>
        </w:rPr>
        <w:t>第七章 2020-2025年中国高压SVG行业重点区域市场分析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中国高压SVG行业产品价格监测</w:t>
      </w:r>
      <w:r>
        <w:rPr>
          <w:rFonts w:hint="eastAsia"/>
        </w:rPr>
        <w:br/>
      </w:r>
      <w:r>
        <w:rPr>
          <w:rFonts w:hint="eastAsia"/>
        </w:rPr>
        <w:t>　　第一节 高压SVG市场价格特征</w:t>
      </w:r>
      <w:r>
        <w:rPr>
          <w:rFonts w:hint="eastAsia"/>
        </w:rPr>
        <w:br/>
      </w:r>
      <w:r>
        <w:rPr>
          <w:rFonts w:hint="eastAsia"/>
        </w:rPr>
        <w:t>　　第二节 影响高压SVG市场价格因素分析</w:t>
      </w:r>
      <w:r>
        <w:rPr>
          <w:rFonts w:hint="eastAsia"/>
        </w:rPr>
        <w:br/>
      </w:r>
      <w:r>
        <w:rPr>
          <w:rFonts w:hint="eastAsia"/>
        </w:rPr>
        <w:t>　　第三节 未来高压SVG市场价格走势预测</w:t>
      </w:r>
      <w:r>
        <w:rPr>
          <w:rFonts w:hint="eastAsia"/>
        </w:rPr>
        <w:br/>
      </w:r>
      <w:r>
        <w:rPr>
          <w:rFonts w:hint="eastAsia"/>
        </w:rPr>
        <w:br/>
      </w:r>
      <w:r>
        <w:rPr>
          <w:rFonts w:hint="eastAsia"/>
        </w:rPr>
        <w:t>第九章 2024-2025年高压SVG行业上、下游市场分析</w:t>
      </w:r>
      <w:r>
        <w:rPr>
          <w:rFonts w:hint="eastAsia"/>
        </w:rPr>
        <w:br/>
      </w:r>
      <w:r>
        <w:rPr>
          <w:rFonts w:hint="eastAsia"/>
        </w:rPr>
        <w:t>　　第一节 高压SVG行业上游</w:t>
      </w:r>
      <w:r>
        <w:rPr>
          <w:rFonts w:hint="eastAsia"/>
        </w:rPr>
        <w:br/>
      </w:r>
      <w:r>
        <w:rPr>
          <w:rFonts w:hint="eastAsia"/>
        </w:rPr>
        <w:t>　　第二节 高压SVG行业下游</w:t>
      </w:r>
      <w:r>
        <w:rPr>
          <w:rFonts w:hint="eastAsia"/>
        </w:rPr>
        <w:br/>
      </w:r>
      <w:r>
        <w:rPr>
          <w:rFonts w:hint="eastAsia"/>
        </w:rPr>
        <w:br/>
      </w:r>
      <w:r>
        <w:rPr>
          <w:rFonts w:hint="eastAsia"/>
        </w:rPr>
        <w:t>第十章 2020-2025年高压SVG行业重点企业发展调研</w:t>
      </w:r>
      <w:r>
        <w:rPr>
          <w:rFonts w:hint="eastAsia"/>
        </w:rPr>
        <w:br/>
      </w:r>
      <w:r>
        <w:rPr>
          <w:rFonts w:hint="eastAsia"/>
        </w:rPr>
        <w:t>　　第一节 思源电气股份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梦网荣信科技集团股份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苏州工业园区和顺电气股份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哈尔滨同为电气股份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国电南瑞科技股份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新风光电子科技股份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高压SVG行业风险及对策</w:t>
      </w:r>
      <w:r>
        <w:rPr>
          <w:rFonts w:hint="eastAsia"/>
        </w:rPr>
        <w:br/>
      </w:r>
      <w:r>
        <w:rPr>
          <w:rFonts w:hint="eastAsia"/>
        </w:rPr>
        <w:t>　　第一节 2025-2031年高压SVG行业发展环境分析</w:t>
      </w:r>
      <w:r>
        <w:rPr>
          <w:rFonts w:hint="eastAsia"/>
        </w:rPr>
        <w:br/>
      </w:r>
      <w:r>
        <w:rPr>
          <w:rFonts w:hint="eastAsia"/>
        </w:rPr>
        <w:t>　　第二节 2025-2031年高压SVG行业壁垒分析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2025-2031年高压SVG行业风险及对策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高压SVG行业发展及竞争策略分析</w:t>
      </w:r>
      <w:r>
        <w:rPr>
          <w:rFonts w:hint="eastAsia"/>
        </w:rPr>
        <w:br/>
      </w:r>
      <w:r>
        <w:rPr>
          <w:rFonts w:hint="eastAsia"/>
        </w:rPr>
        <w:t>　　第一节 2025-2031年高压SVG行业发展战略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2025-2031年高压SVG企业竞争策略分析</w:t>
      </w:r>
      <w:r>
        <w:rPr>
          <w:rFonts w:hint="eastAsia"/>
        </w:rPr>
        <w:br/>
      </w:r>
      <w:r>
        <w:rPr>
          <w:rFonts w:hint="eastAsia"/>
        </w:rPr>
        <w:t>　　　　一、提高中国高压SVG企业核心竞争力的对策</w:t>
      </w:r>
      <w:r>
        <w:rPr>
          <w:rFonts w:hint="eastAsia"/>
        </w:rPr>
        <w:br/>
      </w:r>
      <w:r>
        <w:rPr>
          <w:rFonts w:hint="eastAsia"/>
        </w:rPr>
        <w:t>　　　　二、影响高压SVG企业核心竞争力的因素</w:t>
      </w:r>
      <w:r>
        <w:rPr>
          <w:rFonts w:hint="eastAsia"/>
        </w:rPr>
        <w:br/>
      </w:r>
      <w:r>
        <w:rPr>
          <w:rFonts w:hint="eastAsia"/>
        </w:rPr>
        <w:t>　　　　三、提高高压SVG企业竞争力的策略</w:t>
      </w:r>
      <w:r>
        <w:rPr>
          <w:rFonts w:hint="eastAsia"/>
        </w:rPr>
        <w:br/>
      </w:r>
      <w:r>
        <w:rPr>
          <w:rFonts w:hint="eastAsia"/>
        </w:rPr>
        <w:t>　　第三节 [⋅中智⋅林⋅]对中国高压SVG品牌的战略思考</w:t>
      </w:r>
      <w:r>
        <w:rPr>
          <w:rFonts w:hint="eastAsia"/>
        </w:rPr>
        <w:br/>
      </w:r>
      <w:r>
        <w:rPr>
          <w:rFonts w:hint="eastAsia"/>
        </w:rPr>
        <w:t>　　　　一、高压SVG实施品牌战略的意义</w:t>
      </w:r>
      <w:r>
        <w:rPr>
          <w:rFonts w:hint="eastAsia"/>
        </w:rPr>
        <w:br/>
      </w:r>
      <w:r>
        <w:rPr>
          <w:rFonts w:hint="eastAsia"/>
        </w:rPr>
        <w:t>　　　　二、中国高压SVG企业的品牌战略</w:t>
      </w:r>
      <w:r>
        <w:rPr>
          <w:rFonts w:hint="eastAsia"/>
        </w:rPr>
        <w:br/>
      </w:r>
      <w:r>
        <w:rPr>
          <w:rFonts w:hint="eastAsia"/>
        </w:rPr>
        <w:t>　　　　三、高压SVG品牌战略管理的策略</w:t>
      </w:r>
      <w:r>
        <w:rPr>
          <w:rFonts w:hint="eastAsia"/>
        </w:rPr>
        <w:br/>
      </w:r>
      <w:r>
        <w:rPr>
          <w:rFonts w:hint="eastAsia"/>
        </w:rPr>
        <w:br/>
      </w:r>
      <w:r>
        <w:rPr>
          <w:rFonts w:hint="eastAsia"/>
        </w:rPr>
        <w:t>图表目录</w:t>
      </w:r>
      <w:r>
        <w:rPr>
          <w:rFonts w:hint="eastAsia"/>
        </w:rPr>
        <w:br/>
      </w:r>
      <w:r>
        <w:rPr>
          <w:rFonts w:hint="eastAsia"/>
        </w:rPr>
        <w:t>　　图表 高压SVG行业类别</w:t>
      </w:r>
      <w:r>
        <w:rPr>
          <w:rFonts w:hint="eastAsia"/>
        </w:rPr>
        <w:br/>
      </w:r>
      <w:r>
        <w:rPr>
          <w:rFonts w:hint="eastAsia"/>
        </w:rPr>
        <w:t>　　图表 高压SVG行业产业链调研</w:t>
      </w:r>
      <w:r>
        <w:rPr>
          <w:rFonts w:hint="eastAsia"/>
        </w:rPr>
        <w:br/>
      </w:r>
      <w:r>
        <w:rPr>
          <w:rFonts w:hint="eastAsia"/>
        </w:rPr>
        <w:t>　　图表 高压SVG行业现状</w:t>
      </w:r>
      <w:r>
        <w:rPr>
          <w:rFonts w:hint="eastAsia"/>
        </w:rPr>
        <w:br/>
      </w:r>
      <w:r>
        <w:rPr>
          <w:rFonts w:hint="eastAsia"/>
        </w:rPr>
        <w:t>　　图表 高压SVG行业标准</w:t>
      </w:r>
      <w:r>
        <w:rPr>
          <w:rFonts w:hint="eastAsia"/>
        </w:rPr>
        <w:br/>
      </w:r>
      <w:r>
        <w:rPr>
          <w:rFonts w:hint="eastAsia"/>
        </w:rPr>
        <w:t>　　……</w:t>
      </w:r>
      <w:r>
        <w:rPr>
          <w:rFonts w:hint="eastAsia"/>
        </w:rPr>
        <w:br/>
      </w:r>
      <w:r>
        <w:rPr>
          <w:rFonts w:hint="eastAsia"/>
        </w:rPr>
        <w:t>　　图表 2020-2025年中国高压SVG行业市场规模</w:t>
      </w:r>
      <w:r>
        <w:rPr>
          <w:rFonts w:hint="eastAsia"/>
        </w:rPr>
        <w:br/>
      </w:r>
      <w:r>
        <w:rPr>
          <w:rFonts w:hint="eastAsia"/>
        </w:rPr>
        <w:t>　　图表 2025年中国高压SVG行业产能</w:t>
      </w:r>
      <w:r>
        <w:rPr>
          <w:rFonts w:hint="eastAsia"/>
        </w:rPr>
        <w:br/>
      </w:r>
      <w:r>
        <w:rPr>
          <w:rFonts w:hint="eastAsia"/>
        </w:rPr>
        <w:t>　　图表 2020-2025年中国高压SVG行业产量统计</w:t>
      </w:r>
      <w:r>
        <w:rPr>
          <w:rFonts w:hint="eastAsia"/>
        </w:rPr>
        <w:br/>
      </w:r>
      <w:r>
        <w:rPr>
          <w:rFonts w:hint="eastAsia"/>
        </w:rPr>
        <w:t>　　图表 高压SVG行业动态</w:t>
      </w:r>
      <w:r>
        <w:rPr>
          <w:rFonts w:hint="eastAsia"/>
        </w:rPr>
        <w:br/>
      </w:r>
      <w:r>
        <w:rPr>
          <w:rFonts w:hint="eastAsia"/>
        </w:rPr>
        <w:t>　　图表 2020-2025年中国高压SVG市场需求量</w:t>
      </w:r>
      <w:r>
        <w:rPr>
          <w:rFonts w:hint="eastAsia"/>
        </w:rPr>
        <w:br/>
      </w:r>
      <w:r>
        <w:rPr>
          <w:rFonts w:hint="eastAsia"/>
        </w:rPr>
        <w:t>　　图表 2025年中国高压SVG行业需求区域调研</w:t>
      </w:r>
      <w:r>
        <w:rPr>
          <w:rFonts w:hint="eastAsia"/>
        </w:rPr>
        <w:br/>
      </w:r>
      <w:r>
        <w:rPr>
          <w:rFonts w:hint="eastAsia"/>
        </w:rPr>
        <w:t>　　图表 2020-2025年中国高压SVG行情</w:t>
      </w:r>
      <w:r>
        <w:rPr>
          <w:rFonts w:hint="eastAsia"/>
        </w:rPr>
        <w:br/>
      </w:r>
      <w:r>
        <w:rPr>
          <w:rFonts w:hint="eastAsia"/>
        </w:rPr>
        <w:t>　　图表 2020-2025年中国高压SVG价格走势图</w:t>
      </w:r>
      <w:r>
        <w:rPr>
          <w:rFonts w:hint="eastAsia"/>
        </w:rPr>
        <w:br/>
      </w:r>
      <w:r>
        <w:rPr>
          <w:rFonts w:hint="eastAsia"/>
        </w:rPr>
        <w:t>　　图表 2020-2025年中国高压SVG行业销售收入</w:t>
      </w:r>
      <w:r>
        <w:rPr>
          <w:rFonts w:hint="eastAsia"/>
        </w:rPr>
        <w:br/>
      </w:r>
      <w:r>
        <w:rPr>
          <w:rFonts w:hint="eastAsia"/>
        </w:rPr>
        <w:t>　　图表 2020-2025年中国高压SVG行业盈利情况</w:t>
      </w:r>
      <w:r>
        <w:rPr>
          <w:rFonts w:hint="eastAsia"/>
        </w:rPr>
        <w:br/>
      </w:r>
      <w:r>
        <w:rPr>
          <w:rFonts w:hint="eastAsia"/>
        </w:rPr>
        <w:t>　　图表 2020-2025年中国高压SVG行业利润总额</w:t>
      </w:r>
      <w:r>
        <w:rPr>
          <w:rFonts w:hint="eastAsia"/>
        </w:rPr>
        <w:br/>
      </w:r>
      <w:r>
        <w:rPr>
          <w:rFonts w:hint="eastAsia"/>
        </w:rPr>
        <w:t>　　……</w:t>
      </w:r>
      <w:r>
        <w:rPr>
          <w:rFonts w:hint="eastAsia"/>
        </w:rPr>
        <w:br/>
      </w:r>
      <w:r>
        <w:rPr>
          <w:rFonts w:hint="eastAsia"/>
        </w:rPr>
        <w:t>　　图表 2020-2025年中国高压SVG进口统计</w:t>
      </w:r>
      <w:r>
        <w:rPr>
          <w:rFonts w:hint="eastAsia"/>
        </w:rPr>
        <w:br/>
      </w:r>
      <w:r>
        <w:rPr>
          <w:rFonts w:hint="eastAsia"/>
        </w:rPr>
        <w:t>　　图表 2020-2025年中国高压SVG出口统计</w:t>
      </w:r>
      <w:r>
        <w:rPr>
          <w:rFonts w:hint="eastAsia"/>
        </w:rPr>
        <w:br/>
      </w:r>
      <w:r>
        <w:rPr>
          <w:rFonts w:hint="eastAsia"/>
        </w:rPr>
        <w:t>　　……</w:t>
      </w:r>
      <w:r>
        <w:rPr>
          <w:rFonts w:hint="eastAsia"/>
        </w:rPr>
        <w:br/>
      </w:r>
      <w:r>
        <w:rPr>
          <w:rFonts w:hint="eastAsia"/>
        </w:rPr>
        <w:t>　　图表 2020-2025年中国高压SVG行业企业数量统计</w:t>
      </w:r>
      <w:r>
        <w:rPr>
          <w:rFonts w:hint="eastAsia"/>
        </w:rPr>
        <w:br/>
      </w:r>
      <w:r>
        <w:rPr>
          <w:rFonts w:hint="eastAsia"/>
        </w:rPr>
        <w:t>　　图表 **地区高压SVG市场规模</w:t>
      </w:r>
      <w:r>
        <w:rPr>
          <w:rFonts w:hint="eastAsia"/>
        </w:rPr>
        <w:br/>
      </w:r>
      <w:r>
        <w:rPr>
          <w:rFonts w:hint="eastAsia"/>
        </w:rPr>
        <w:t>　　图表 **地区高压SVG行业市场需求</w:t>
      </w:r>
      <w:r>
        <w:rPr>
          <w:rFonts w:hint="eastAsia"/>
        </w:rPr>
        <w:br/>
      </w:r>
      <w:r>
        <w:rPr>
          <w:rFonts w:hint="eastAsia"/>
        </w:rPr>
        <w:t>　　图表 **地区高压SVG市场调研</w:t>
      </w:r>
      <w:r>
        <w:rPr>
          <w:rFonts w:hint="eastAsia"/>
        </w:rPr>
        <w:br/>
      </w:r>
      <w:r>
        <w:rPr>
          <w:rFonts w:hint="eastAsia"/>
        </w:rPr>
        <w:t>　　图表 **地区高压SVG行业市场需求分析</w:t>
      </w:r>
      <w:r>
        <w:rPr>
          <w:rFonts w:hint="eastAsia"/>
        </w:rPr>
        <w:br/>
      </w:r>
      <w:r>
        <w:rPr>
          <w:rFonts w:hint="eastAsia"/>
        </w:rPr>
        <w:t>　　图表 **地区高压SVG市场规模</w:t>
      </w:r>
      <w:r>
        <w:rPr>
          <w:rFonts w:hint="eastAsia"/>
        </w:rPr>
        <w:br/>
      </w:r>
      <w:r>
        <w:rPr>
          <w:rFonts w:hint="eastAsia"/>
        </w:rPr>
        <w:t>　　图表 **地区高压SVG行业市场需求</w:t>
      </w:r>
      <w:r>
        <w:rPr>
          <w:rFonts w:hint="eastAsia"/>
        </w:rPr>
        <w:br/>
      </w:r>
      <w:r>
        <w:rPr>
          <w:rFonts w:hint="eastAsia"/>
        </w:rPr>
        <w:t>　　图表 **地区高压SVG市场调研</w:t>
      </w:r>
      <w:r>
        <w:rPr>
          <w:rFonts w:hint="eastAsia"/>
        </w:rPr>
        <w:br/>
      </w:r>
      <w:r>
        <w:rPr>
          <w:rFonts w:hint="eastAsia"/>
        </w:rPr>
        <w:t>　　图表 **地区高压SVG行业市场需求分析</w:t>
      </w:r>
      <w:r>
        <w:rPr>
          <w:rFonts w:hint="eastAsia"/>
        </w:rPr>
        <w:br/>
      </w:r>
      <w:r>
        <w:rPr>
          <w:rFonts w:hint="eastAsia"/>
        </w:rPr>
        <w:t>　　……</w:t>
      </w:r>
      <w:r>
        <w:rPr>
          <w:rFonts w:hint="eastAsia"/>
        </w:rPr>
        <w:br/>
      </w:r>
      <w:r>
        <w:rPr>
          <w:rFonts w:hint="eastAsia"/>
        </w:rPr>
        <w:t>　　图表 高压SVG行业竞争对手分析</w:t>
      </w:r>
      <w:r>
        <w:rPr>
          <w:rFonts w:hint="eastAsia"/>
        </w:rPr>
        <w:br/>
      </w:r>
      <w:r>
        <w:rPr>
          <w:rFonts w:hint="eastAsia"/>
        </w:rPr>
        <w:t>　　图表 高压SVG重点企业（一）基本信息</w:t>
      </w:r>
      <w:r>
        <w:rPr>
          <w:rFonts w:hint="eastAsia"/>
        </w:rPr>
        <w:br/>
      </w:r>
      <w:r>
        <w:rPr>
          <w:rFonts w:hint="eastAsia"/>
        </w:rPr>
        <w:t>　　图表 高压SVG重点企业（一）经营情况分析</w:t>
      </w:r>
      <w:r>
        <w:rPr>
          <w:rFonts w:hint="eastAsia"/>
        </w:rPr>
        <w:br/>
      </w:r>
      <w:r>
        <w:rPr>
          <w:rFonts w:hint="eastAsia"/>
        </w:rPr>
        <w:t>　　图表 高压SVG重点企业（一）主要经济指标情况</w:t>
      </w:r>
      <w:r>
        <w:rPr>
          <w:rFonts w:hint="eastAsia"/>
        </w:rPr>
        <w:br/>
      </w:r>
      <w:r>
        <w:rPr>
          <w:rFonts w:hint="eastAsia"/>
        </w:rPr>
        <w:t>　　图表 高压SVG重点企业（一）盈利能力情况</w:t>
      </w:r>
      <w:r>
        <w:rPr>
          <w:rFonts w:hint="eastAsia"/>
        </w:rPr>
        <w:br/>
      </w:r>
      <w:r>
        <w:rPr>
          <w:rFonts w:hint="eastAsia"/>
        </w:rPr>
        <w:t>　　图表 高压SVG重点企业（一）偿债能力情况</w:t>
      </w:r>
      <w:r>
        <w:rPr>
          <w:rFonts w:hint="eastAsia"/>
        </w:rPr>
        <w:br/>
      </w:r>
      <w:r>
        <w:rPr>
          <w:rFonts w:hint="eastAsia"/>
        </w:rPr>
        <w:t>　　图表 高压SVG重点企业（一）运营能力情况</w:t>
      </w:r>
      <w:r>
        <w:rPr>
          <w:rFonts w:hint="eastAsia"/>
        </w:rPr>
        <w:br/>
      </w:r>
      <w:r>
        <w:rPr>
          <w:rFonts w:hint="eastAsia"/>
        </w:rPr>
        <w:t>　　图表 高压SVG重点企业（一）成长能力情况</w:t>
      </w:r>
      <w:r>
        <w:rPr>
          <w:rFonts w:hint="eastAsia"/>
        </w:rPr>
        <w:br/>
      </w:r>
      <w:r>
        <w:rPr>
          <w:rFonts w:hint="eastAsia"/>
        </w:rPr>
        <w:t>　　图表 高压SVG重点企业（二）基本信息</w:t>
      </w:r>
      <w:r>
        <w:rPr>
          <w:rFonts w:hint="eastAsia"/>
        </w:rPr>
        <w:br/>
      </w:r>
      <w:r>
        <w:rPr>
          <w:rFonts w:hint="eastAsia"/>
        </w:rPr>
        <w:t>　　图表 高压SVG重点企业（二）经营情况分析</w:t>
      </w:r>
      <w:r>
        <w:rPr>
          <w:rFonts w:hint="eastAsia"/>
        </w:rPr>
        <w:br/>
      </w:r>
      <w:r>
        <w:rPr>
          <w:rFonts w:hint="eastAsia"/>
        </w:rPr>
        <w:t>　　图表 高压SVG重点企业（二）主要经济指标情况</w:t>
      </w:r>
      <w:r>
        <w:rPr>
          <w:rFonts w:hint="eastAsia"/>
        </w:rPr>
        <w:br/>
      </w:r>
      <w:r>
        <w:rPr>
          <w:rFonts w:hint="eastAsia"/>
        </w:rPr>
        <w:t>　　图表 高压SVG重点企业（二）盈利能力情况</w:t>
      </w:r>
      <w:r>
        <w:rPr>
          <w:rFonts w:hint="eastAsia"/>
        </w:rPr>
        <w:br/>
      </w:r>
      <w:r>
        <w:rPr>
          <w:rFonts w:hint="eastAsia"/>
        </w:rPr>
        <w:t>　　图表 高压SVG重点企业（二）偿债能力情况</w:t>
      </w:r>
      <w:r>
        <w:rPr>
          <w:rFonts w:hint="eastAsia"/>
        </w:rPr>
        <w:br/>
      </w:r>
      <w:r>
        <w:rPr>
          <w:rFonts w:hint="eastAsia"/>
        </w:rPr>
        <w:t>　　图表 高压SVG重点企业（二）运营能力情况</w:t>
      </w:r>
      <w:r>
        <w:rPr>
          <w:rFonts w:hint="eastAsia"/>
        </w:rPr>
        <w:br/>
      </w:r>
      <w:r>
        <w:rPr>
          <w:rFonts w:hint="eastAsia"/>
        </w:rPr>
        <w:t>　　图表 高压SVG重点企业（二）成长能力情况</w:t>
      </w:r>
      <w:r>
        <w:rPr>
          <w:rFonts w:hint="eastAsia"/>
        </w:rPr>
        <w:br/>
      </w:r>
      <w:r>
        <w:rPr>
          <w:rFonts w:hint="eastAsia"/>
        </w:rPr>
        <w:t>　　图表 高压SVG重点企业（三）基本信息</w:t>
      </w:r>
      <w:r>
        <w:rPr>
          <w:rFonts w:hint="eastAsia"/>
        </w:rPr>
        <w:br/>
      </w:r>
      <w:r>
        <w:rPr>
          <w:rFonts w:hint="eastAsia"/>
        </w:rPr>
        <w:t>　　图表 高压SVG重点企业（三）经营情况分析</w:t>
      </w:r>
      <w:r>
        <w:rPr>
          <w:rFonts w:hint="eastAsia"/>
        </w:rPr>
        <w:br/>
      </w:r>
      <w:r>
        <w:rPr>
          <w:rFonts w:hint="eastAsia"/>
        </w:rPr>
        <w:t>　　图表 高压SVG重点企业（三）主要经济指标情况</w:t>
      </w:r>
      <w:r>
        <w:rPr>
          <w:rFonts w:hint="eastAsia"/>
        </w:rPr>
        <w:br/>
      </w:r>
      <w:r>
        <w:rPr>
          <w:rFonts w:hint="eastAsia"/>
        </w:rPr>
        <w:t>　　图表 高压SVG重点企业（三）盈利能力情况</w:t>
      </w:r>
      <w:r>
        <w:rPr>
          <w:rFonts w:hint="eastAsia"/>
        </w:rPr>
        <w:br/>
      </w:r>
      <w:r>
        <w:rPr>
          <w:rFonts w:hint="eastAsia"/>
        </w:rPr>
        <w:t>　　图表 高压SVG重点企业（三）偿债能力情况</w:t>
      </w:r>
      <w:r>
        <w:rPr>
          <w:rFonts w:hint="eastAsia"/>
        </w:rPr>
        <w:br/>
      </w:r>
      <w:r>
        <w:rPr>
          <w:rFonts w:hint="eastAsia"/>
        </w:rPr>
        <w:t>　　图表 高压SVG重点企业（三）运营能力情况</w:t>
      </w:r>
      <w:r>
        <w:rPr>
          <w:rFonts w:hint="eastAsia"/>
        </w:rPr>
        <w:br/>
      </w:r>
      <w:r>
        <w:rPr>
          <w:rFonts w:hint="eastAsia"/>
        </w:rPr>
        <w:t>　　图表 高压SVG重点企业（三）成长能力情况</w:t>
      </w:r>
      <w:r>
        <w:rPr>
          <w:rFonts w:hint="eastAsia"/>
        </w:rPr>
        <w:br/>
      </w:r>
      <w:r>
        <w:rPr>
          <w:rFonts w:hint="eastAsia"/>
        </w:rPr>
        <w:t>　　……</w:t>
      </w:r>
      <w:r>
        <w:rPr>
          <w:rFonts w:hint="eastAsia"/>
        </w:rPr>
        <w:br/>
      </w:r>
      <w:r>
        <w:rPr>
          <w:rFonts w:hint="eastAsia"/>
        </w:rPr>
        <w:t>　　图表 2025-2031年中国高压SVG行业产能预测</w:t>
      </w:r>
      <w:r>
        <w:rPr>
          <w:rFonts w:hint="eastAsia"/>
        </w:rPr>
        <w:br/>
      </w:r>
      <w:r>
        <w:rPr>
          <w:rFonts w:hint="eastAsia"/>
        </w:rPr>
        <w:t>　　图表 2025-2031年中国高压SVG行业产量预测</w:t>
      </w:r>
      <w:r>
        <w:rPr>
          <w:rFonts w:hint="eastAsia"/>
        </w:rPr>
        <w:br/>
      </w:r>
      <w:r>
        <w:rPr>
          <w:rFonts w:hint="eastAsia"/>
        </w:rPr>
        <w:t>　　图表 2025-2031年中国高压SVG市场需求预测</w:t>
      </w:r>
      <w:r>
        <w:rPr>
          <w:rFonts w:hint="eastAsia"/>
        </w:rPr>
        <w:br/>
      </w:r>
      <w:r>
        <w:rPr>
          <w:rFonts w:hint="eastAsia"/>
        </w:rPr>
        <w:t>　　……</w:t>
      </w:r>
      <w:r>
        <w:rPr>
          <w:rFonts w:hint="eastAsia"/>
        </w:rPr>
        <w:br/>
      </w:r>
      <w:r>
        <w:rPr>
          <w:rFonts w:hint="eastAsia"/>
        </w:rPr>
        <w:t>　　图表 2025-2031年中国高压SVG行业市场规模预测</w:t>
      </w:r>
      <w:r>
        <w:rPr>
          <w:rFonts w:hint="eastAsia"/>
        </w:rPr>
        <w:br/>
      </w:r>
      <w:r>
        <w:rPr>
          <w:rFonts w:hint="eastAsia"/>
        </w:rPr>
        <w:t>　　图表 高压SVG行业准入条件</w:t>
      </w:r>
      <w:r>
        <w:rPr>
          <w:rFonts w:hint="eastAsia"/>
        </w:rPr>
        <w:br/>
      </w:r>
      <w:r>
        <w:rPr>
          <w:rFonts w:hint="eastAsia"/>
        </w:rPr>
        <w:t>　　图表 2025-2031年中国高压SVG行业信息化</w:t>
      </w:r>
      <w:r>
        <w:rPr>
          <w:rFonts w:hint="eastAsia"/>
        </w:rPr>
        <w:br/>
      </w:r>
      <w:r>
        <w:rPr>
          <w:rFonts w:hint="eastAsia"/>
        </w:rPr>
        <w:t>　　图表 2025-2031年中国高压SVG行业风险分析</w:t>
      </w:r>
      <w:r>
        <w:rPr>
          <w:rFonts w:hint="eastAsia"/>
        </w:rPr>
        <w:br/>
      </w:r>
      <w:r>
        <w:rPr>
          <w:rFonts w:hint="eastAsia"/>
        </w:rPr>
        <w:t>　　图表 2025-2031年中国高压SVG行业发展趋势</w:t>
      </w:r>
      <w:r>
        <w:rPr>
          <w:rFonts w:hint="eastAsia"/>
        </w:rPr>
        <w:br/>
      </w:r>
      <w:r>
        <w:rPr>
          <w:rFonts w:hint="eastAsia"/>
        </w:rPr>
        <w:t>　　图表 2025-2031年中国高压SVG市场前景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abeb81db54eb0" w:history="1">
        <w:r>
          <w:rPr>
            <w:rStyle w:val="Hyperlink"/>
          </w:rPr>
          <w:t>2025-2031年中国高压SVG市场现状与前景趋势分析报告</w:t>
        </w:r>
      </w:hyperlink>
      <w:r>
        <w:rPr>
          <w:color w:val="C00000"/>
        </w:rPr>
        <w:t>》，报告编号：</w:t>
      </w:r>
      <w:r>
        <w:rPr>
          <w:rFonts w:hint="eastAsia"/>
          <w:color w:val="C00000"/>
        </w:rPr>
        <w:t>2873778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abeb81db54eb0" w:history="1">
        <w:r>
          <w:rPr>
            <w:rStyle w:val="Hyperlink"/>
          </w:rPr>
          <w:t>https://www.20087.com/8/77/GaoYaSVGHangYeXianZhuangJiQianJing.html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热点：SVG无功补偿、高压SVG无功补偿原理、光伏电站的svg主要功能、高压SVG厂家排名前十、svg柜作用、高压SVG、变电站svg是什么、高压SVG级联电压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81b3a83e34d76" w:history="1">
      <w:r>
        <w:rPr>
          <w:rStyle w:val="Hyperlink"/>
        </w:rPr>
        <w:t>2025-2031年中国高压SVG市场现状与前景趋势分析报告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aoYaSVGHangYeXianZhuangJiQianJing.html" TargetMode="External" Id="Rda7abeb81db54eb0" /></Relationships>
</file>

<file path=word/_rels/header2.xml.rels>&#65279;<?xml version="1.0" encoding="utf-8"?><Relationships xmlns="http://schemas.openxmlformats.org/package/2006/relationships"><Relationship Type="http://schemas.openxmlformats.org/officeDocument/2006/relationships/hyperlink" Target="https://www.20087.com/8/77/GaoYaSVGHangYeXianZhuangJiQianJing.html" TargetMode="External" Id="R35681b3a83e3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2025-03-26T07:37:00Z</dcterms:created>
  <dcterms:modified xsi:type="dcterms:W3CDTF">2025-03-26T08:37:00Z</dcterms:modified>
  <dc:subject>2025-2031年中国高压SVG市场现状与前景趋势分析报告</dc:subject>
  <dc:title>2025-2031年中国高压SVG市场现状与前景趋势分析报告</dc:title>
  <cp:keywords>2025-2031年中国高压SVG市场现状与前景趋势分析报告</cp:keywords>
  <dc:description>2025-2031年中国高压SVG市场现状与前景趋势分析报告</dc:description>
</cp:coreProperties>
</file>