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f756488314333" w:history="1">
              <w:r>
                <w:rPr>
                  <w:rStyle w:val="Hyperlink"/>
                </w:rPr>
                <w:t>2025-2031年中国无水炮泥行业研究分析与前景趋势预测报告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f756488314333" w:history="1">
              <w:r>
                <w:rPr>
                  <w:rStyle w:val="Hyperlink"/>
                </w:rPr>
                <w:t>2025-2031年中国无水炮泥行业研究分析与前景趋势预测报告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f756488314333" w:history="1">
                <w:r>
                  <w:rPr>
                    <w:rStyle w:val="Hyperlink"/>
                  </w:rPr>
                  <w:t>https://www.20087.com/9/17/WuShuiPaoNiShiChangQianJingYuCe.html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炮泥是高炉炼铁过程中用于封堵出铁口的关键耐火材料，可在高炉出铁后迅速填充出铁口通道，形成致密、稳定的塞体，防止高温铁水与煤气泄漏，保障生产安全与连续性。该材料以焦炭、碳化硅、黏土、沥青及添加剂为原料，通过混炼、成型与干燥工艺制成，不含游离水，避免在高温下产生蒸汽爆炸。在实际应用中，无水炮泥需具备良好的可塑性、高温强度、抗冲刷性与烧结性能，能在1400℃以上环境中快速硬化并形成坚固内衬。打泥设备将炮泥高压注入出铁口，要求炮泥在储存期间保持稳定，不硬化或离析。不同高炉工况（如炉容、压力、出铁频率）需定制化炮泥配方，以适应严苛的热机械负荷。</w:t>
      </w:r>
      <w:r>
        <w:rPr>
          <w:rFonts w:hint="eastAsia"/>
        </w:rPr>
        <w:br/>
      </w:r>
      <w:r>
        <w:rPr>
          <w:rFonts w:hint="eastAsia"/>
        </w:rPr>
        <w:t>　　未来，无水炮泥的发展将聚焦于长寿命化、环保化与性能精准调控。结合剂替代传统沥青，减少苯并芘等有害物质释放，提升环保与操作安全性。纳米材料与微孔结构设计增强抗侵蚀性与热震稳定性，延长出铁口维护周期。在线监测与数据分析技术用于评估炮泥消耗速率与出铁口状态，优化打泥参数与配方调整。绿色制造工艺降低能耗与碳排放，支持钢铁行业低碳转型。未来无水炮泥将不仅作为临时封堵材料，更向智能耐火系统演进，在提升高炉运行效率、保障作业安全与推动冶金工业可持续发展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f756488314333" w:history="1">
        <w:r>
          <w:rPr>
            <w:rStyle w:val="Hyperlink"/>
          </w:rPr>
          <w:t>2025-2031年中国无水炮泥行业研究分析与前景趋势预测报告</w:t>
        </w:r>
      </w:hyperlink>
      <w:r>
        <w:rPr>
          <w:rFonts w:hint="eastAsia"/>
        </w:rPr>
        <w:t>》以专业、科学的视角，系统分析了无水炮泥行业的市场规模、供需状况和竞争格局，梳理了无水炮泥技术发展水平和未来方向。报告对无水炮泥行业发展趋势做出客观预测，评估了市场增长空间和潜在风险，并分析了重点无水炮泥企业的经营情况和市场表现。结合政策环境和消费需求变化，为投资者和企业提供无水炮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无水炮泥行业概述</w:t>
      </w:r>
      <w:r>
        <w:rPr>
          <w:rFonts w:hint="eastAsia"/>
        </w:rPr>
        <w:br/>
      </w:r>
      <w:r>
        <w:rPr>
          <w:rFonts w:hint="eastAsia"/>
        </w:rPr>
        <w:t>　　第一节 无水炮泥定义与分类</w:t>
      </w:r>
      <w:r>
        <w:rPr>
          <w:rFonts w:hint="eastAsia"/>
        </w:rPr>
        <w:br/>
      </w:r>
      <w:r>
        <w:rPr>
          <w:rFonts w:hint="eastAsia"/>
        </w:rPr>
        <w:t>　　第二节 无水炮泥应用领域</w:t>
      </w:r>
      <w:r>
        <w:rPr>
          <w:rFonts w:hint="eastAsia"/>
        </w:rPr>
        <w:br/>
      </w:r>
      <w:r>
        <w:rPr>
          <w:rFonts w:hint="eastAsia"/>
        </w:rPr>
        <w:t>　　第三节 无水炮泥行业经济指标分析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无水炮泥产业链及经营模式分析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三、无水炮泥销售模式及销售渠道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全球无水炮泥市场发展综述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2019-2024年全球无水炮泥市场规模与趋势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主要国家与地区无水炮泥市场分析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2025-2031年全球无水炮泥行业发展趋势与前景预测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中国无水炮泥行业市场分析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2024-2025年无水炮泥产能与投资动态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一、国内无水炮泥产能及利用情况</w:t>
      </w:r>
      <w:r>
        <w:rPr>
          <w:rFonts w:hint="eastAsia"/>
        </w:rPr>
        <w:br/>
      </w:r>
      <w:r>
        <w:rPr>
          <w:rFonts w:hint="eastAsia"/>
        </w:rPr>
        <w:t>　　　　二、无水炮泥产能扩张与投资动态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2025-2031年无水炮泥行业产量统计与趋势预测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一、2019-2024年无水炮泥行业产量数据统计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1、2019-2024年无水炮泥产量及增长趋势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2、2019-2024年无水炮泥细分产品产量及份额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二、影响无水炮泥产量的关键因素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三、2025-2031年无水炮泥产量预测</w:t>
      </w:r>
      <w:r>
        <w:rPr>
          <w:rFonts w:hint="eastAsia"/>
        </w:rPr>
        <w:br/>
      </w:r>
      <w:r>
        <w:rPr>
          <w:rFonts w:hint="eastAsia"/>
        </w:rPr>
        <w:t>　　第三节 2025-2031年无水炮泥市场需求与销售分析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一、2024-2025年无水炮泥行业需求现状</w:t>
      </w:r>
      <w:r>
        <w:rPr>
          <w:rFonts w:hint="eastAsia"/>
        </w:rPr>
        <w:br/>
      </w:r>
      <w:r>
        <w:rPr>
          <w:rFonts w:hint="eastAsia"/>
        </w:rPr>
        <w:t>　　　　二、无水炮泥客户群体与需求特点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三、2019-2024年无水炮泥行业销售规模分析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四、2025-2031年无水炮泥市场增长潜力与规模预测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中国无水炮泥细分市场与下游应用领域分析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无水炮泥细分市场分析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一、2024-2025年无水炮泥主要细分产品市场现状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无水炮泥下游应用与客户群体分析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一、2024-2025年无水炮泥各应用领域市场现状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2024-2025年无水炮泥行业技术发展现状及趋势分析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无水炮泥行业技术发展现状分析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国内外无水炮泥行业技术差异与原因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无水炮泥行业技术发展方向、趋势预测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提升无水炮泥行业技术能力策略建议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无水炮泥价格机制与竞争策略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一、2019-2024年无水炮泥市场价格走势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无水炮泥定价策略与方法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2025-2031年无水炮泥价格竞争态势与趋势预测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中国无水炮泥行业重点区域市场研究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2024-2025年重点区域无水炮泥市场发展概况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三、2025-2031年无水炮泥行业发展潜力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三、2025-2031年无水炮泥行业发展潜力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三、2025-2031年无水炮泥行业发展潜力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三、2025-2031年无水炮泥行业发展潜力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2019-2024年中国无水炮泥行业进出口情况分析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无水炮泥行业进口情况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一、2019-2024年无水炮泥进口规模及增长情况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二、无水炮泥主要进口来源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无水炮泥行业出口情况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一、2019-2024年无水炮泥出口规模及增长情况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二、无水炮泥主要出口目的地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2019-2024年中国无水炮泥行业总体发展与财务状况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2019-2024年中国无水炮泥行业规模情况</w:t>
      </w:r>
      <w:r>
        <w:rPr>
          <w:rFonts w:hint="eastAsia"/>
        </w:rPr>
        <w:br/>
      </w:r>
      <w:r>
        <w:rPr>
          <w:rFonts w:hint="eastAsia"/>
        </w:rPr>
        <w:t>　　　　一、无水炮泥行业企业数量规模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二、无水炮泥行业从业人员规模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三、无水炮泥行业市场敏感性分析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2019-2024年中国无水炮泥行业财务能力分析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一、无水炮泥行业盈利能力</w:t>
      </w:r>
      <w:r>
        <w:rPr>
          <w:rFonts w:hint="eastAsia"/>
        </w:rPr>
        <w:br/>
      </w:r>
      <w:r>
        <w:rPr>
          <w:rFonts w:hint="eastAsia"/>
        </w:rPr>
        <w:t>　　　　二、无水炮泥行业偿债能力</w:t>
      </w:r>
      <w:r>
        <w:rPr>
          <w:rFonts w:hint="eastAsia"/>
        </w:rPr>
        <w:br/>
      </w:r>
      <w:r>
        <w:rPr>
          <w:rFonts w:hint="eastAsia"/>
        </w:rPr>
        <w:t>　　　　三、无水炮泥行业营运能力</w:t>
      </w:r>
      <w:r>
        <w:rPr>
          <w:rFonts w:hint="eastAsia"/>
        </w:rPr>
        <w:br/>
      </w:r>
      <w:r>
        <w:rPr>
          <w:rFonts w:hint="eastAsia"/>
        </w:rPr>
        <w:t>　　　　四、无水炮泥行业发展能力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无水炮泥行业重点企业调研分析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二、企业无水炮泥业务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中国无水炮泥行业竞争格局分析</w:t>
      </w:r>
      <w:r>
        <w:rPr>
          <w:rFonts w:hint="eastAsia"/>
        </w:rPr>
        <w:br/>
      </w:r>
      <w:r>
        <w:rPr>
          <w:rFonts w:hint="eastAsia"/>
        </w:rPr>
        <w:t>　　第一节 无水炮泥行业竞争格局总览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2024-2025年无水炮泥行业竞争力分析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2019-2024年无水炮泥行业企业并购活动分析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2024-2025年无水炮泥行业会展与招投标活动分析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一、无水炮泥行业会展活动及其市场影响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2025年中国无水炮泥企业发展企业发展策略与建议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无水炮泥销售模式与渠道策略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无水炮泥品牌与市场推广策略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无水炮泥研发投入与技术创新能力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无水炮泥合作联盟与资源整合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中国无水炮泥行业风险与对策</w:t>
      </w:r>
      <w:r>
        <w:rPr>
          <w:rFonts w:hint="eastAsia"/>
        </w:rPr>
        <w:br/>
      </w:r>
      <w:r>
        <w:rPr>
          <w:rFonts w:hint="eastAsia"/>
        </w:rPr>
        <w:t>　　第一节 无水炮泥行业SWOT分析</w:t>
      </w:r>
      <w:r>
        <w:rPr>
          <w:rFonts w:hint="eastAsia"/>
        </w:rPr>
        <w:br/>
      </w:r>
      <w:r>
        <w:rPr>
          <w:rFonts w:hint="eastAsia"/>
        </w:rPr>
        <w:t>　　　　一、无水炮泥行业优势</w:t>
      </w:r>
      <w:r>
        <w:rPr>
          <w:rFonts w:hint="eastAsia"/>
        </w:rPr>
        <w:br/>
      </w:r>
      <w:r>
        <w:rPr>
          <w:rFonts w:hint="eastAsia"/>
        </w:rPr>
        <w:t>　　　　二、无水炮泥行业劣势</w:t>
      </w:r>
      <w:r>
        <w:rPr>
          <w:rFonts w:hint="eastAsia"/>
        </w:rPr>
        <w:br/>
      </w:r>
      <w:r>
        <w:rPr>
          <w:rFonts w:hint="eastAsia"/>
        </w:rPr>
        <w:t>　　　　三、无水炮泥市场机会</w:t>
      </w:r>
      <w:r>
        <w:rPr>
          <w:rFonts w:hint="eastAsia"/>
        </w:rPr>
        <w:br/>
      </w:r>
      <w:r>
        <w:rPr>
          <w:rFonts w:hint="eastAsia"/>
        </w:rPr>
        <w:t>　　　　四、无水炮泥市场威胁</w:t>
      </w:r>
      <w:r>
        <w:rPr>
          <w:rFonts w:hint="eastAsia"/>
        </w:rPr>
        <w:br/>
      </w:r>
      <w:r>
        <w:rPr>
          <w:rFonts w:hint="eastAsia"/>
        </w:rPr>
        <w:t>　　第二节 无水炮泥行业风险及对策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2025-2031年中国无水炮泥行业前景与发展趋势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2024-2025年无水炮泥行业发展环境分析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一、无水炮泥行业主管部门与监管体制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二、无水炮泥行业主要法律法规及政策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三、无水炮泥行业标准与质量监管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2025-2031年无水炮泥行业发展趋势与方向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2025-2031年无水炮泥行业发展潜力与机遇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无水炮泥行业研究结论与建议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无水炮泥行业发展建议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无水炮泥行业类别</w:t>
      </w:r>
      <w:r>
        <w:rPr>
          <w:rFonts w:hint="eastAsia"/>
        </w:rPr>
        <w:br/>
      </w:r>
      <w:r>
        <w:rPr>
          <w:rFonts w:hint="eastAsia"/>
        </w:rPr>
        <w:t>　　图表 无水炮泥行业产业链调研</w:t>
      </w:r>
      <w:r>
        <w:rPr>
          <w:rFonts w:hint="eastAsia"/>
        </w:rPr>
        <w:br/>
      </w:r>
      <w:r>
        <w:rPr>
          <w:rFonts w:hint="eastAsia"/>
        </w:rPr>
        <w:t>　　图表 无水炮泥行业现状</w:t>
      </w:r>
      <w:r>
        <w:rPr>
          <w:rFonts w:hint="eastAsia"/>
        </w:rPr>
        <w:br/>
      </w:r>
      <w:r>
        <w:rPr>
          <w:rFonts w:hint="eastAsia"/>
        </w:rPr>
        <w:t>　　图表 无水炮泥行业标准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2019-2024年中国无水炮泥行业市场规模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2024年中国无水炮泥行业产能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2019-2024年中国无水炮泥行业产量统计</w:t>
      </w:r>
      <w:r>
        <w:rPr>
          <w:rFonts w:hint="eastAsia"/>
        </w:rPr>
        <w:br/>
      </w:r>
      <w:r>
        <w:rPr>
          <w:rFonts w:hint="eastAsia"/>
        </w:rPr>
        <w:t>　　图表 无水炮泥行业动态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2019-2024年中国无水炮泥市场需求量</w:t>
      </w:r>
      <w:r>
        <w:rPr>
          <w:rFonts w:hint="eastAsia"/>
        </w:rPr>
        <w:br/>
      </w:r>
      <w:r>
        <w:rPr>
          <w:rFonts w:hint="eastAsia"/>
        </w:rPr>
        <w:t>　　图表 2024年中国无水炮泥行业需求区域调研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2019-2024年中国无水炮泥行情</w:t>
      </w:r>
      <w:r>
        <w:rPr>
          <w:rFonts w:hint="eastAsia"/>
        </w:rPr>
        <w:br/>
      </w:r>
      <w:r>
        <w:rPr>
          <w:rFonts w:hint="eastAsia"/>
        </w:rPr>
        <w:t>　　图表 2019-2024年中国无水炮泥价格走势图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2019-2024年中国无水炮泥行业销售收入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2019-2024年中国无水炮泥行业盈利情况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2019-2024年中国无水炮泥行业利润总额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2019-2024年中国无水炮泥进口统计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2019-2024年中国无水炮泥出口统计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2019-2024年中国无水炮泥行业企业数量统计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**地区无水炮泥市场规模</w:t>
      </w:r>
      <w:r>
        <w:rPr>
          <w:rFonts w:hint="eastAsia"/>
        </w:rPr>
        <w:br/>
      </w:r>
      <w:r>
        <w:rPr>
          <w:rFonts w:hint="eastAsia"/>
        </w:rPr>
        <w:t>　　图表 **地区无水炮泥行业市场需求</w:t>
      </w:r>
      <w:r>
        <w:rPr>
          <w:rFonts w:hint="eastAsia"/>
        </w:rPr>
        <w:br/>
      </w:r>
      <w:r>
        <w:rPr>
          <w:rFonts w:hint="eastAsia"/>
        </w:rPr>
        <w:t>　　图表 **地区无水炮泥市场调研</w:t>
      </w:r>
      <w:r>
        <w:rPr>
          <w:rFonts w:hint="eastAsia"/>
        </w:rPr>
        <w:br/>
      </w:r>
      <w:r>
        <w:rPr>
          <w:rFonts w:hint="eastAsia"/>
        </w:rPr>
        <w:t>　　图表 **地区无水炮泥行业市场需求分析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**地区无水炮泥市场规模</w:t>
      </w:r>
      <w:r>
        <w:rPr>
          <w:rFonts w:hint="eastAsia"/>
        </w:rPr>
        <w:br/>
      </w:r>
      <w:r>
        <w:rPr>
          <w:rFonts w:hint="eastAsia"/>
        </w:rPr>
        <w:t>　　图表 **地区无水炮泥行业市场需求</w:t>
      </w:r>
      <w:r>
        <w:rPr>
          <w:rFonts w:hint="eastAsia"/>
        </w:rPr>
        <w:br/>
      </w:r>
      <w:r>
        <w:rPr>
          <w:rFonts w:hint="eastAsia"/>
        </w:rPr>
        <w:t>　　图表 **地区无水炮泥市场调研</w:t>
      </w:r>
      <w:r>
        <w:rPr>
          <w:rFonts w:hint="eastAsia"/>
        </w:rPr>
        <w:br/>
      </w:r>
      <w:r>
        <w:rPr>
          <w:rFonts w:hint="eastAsia"/>
        </w:rPr>
        <w:t>　　图表 **地区无水炮泥行业市场需求分析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无水炮泥行业竞争对手分析</w:t>
      </w:r>
      <w:r>
        <w:rPr>
          <w:rFonts w:hint="eastAsia"/>
        </w:rPr>
        <w:br/>
      </w:r>
      <w:r>
        <w:rPr>
          <w:rFonts w:hint="eastAsia"/>
        </w:rPr>
        <w:t>　　图表 无水炮泥重点企业（一）基本信息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无水炮泥重点企业（一）经营情况分析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无水炮泥重点企业（一）主要经济指标情况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无水炮泥重点企业（二）经营情况分析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无水炮泥重点企业（二）主要经济指标情况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无水炮泥重点企业（二）盈利能力情况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无水炮泥重点企业（三）经营情况分析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无水炮泥重点企业（三）主要经济指标情况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无水炮泥重点企业（三）成长能力情况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2025-2031年中国无水炮泥行业产能预测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2025-2031年中国无水炮泥行业产量预测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2025-2031年中国无水炮泥市场需求预测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2025-2031年中国无水炮泥行业市场规模预测</w:t>
      </w:r>
      <w:r>
        <w:rPr>
          <w:rFonts w:hint="eastAsia"/>
        </w:rPr>
        <w:br/>
      </w:r>
      <w:r>
        <w:rPr>
          <w:rFonts w:hint="eastAsia"/>
        </w:rPr>
        <w:t>　　图表 无水炮泥行业准入条件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2025-2031年中国无水炮泥行业信息化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2025-2031年中国无水炮泥行业风险分析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2025-2031年中国无水炮泥行业发展趋势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2025-2031年中国无水炮泥市场前景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f756488314333" w:history="1">
        <w:r>
          <w:rPr>
            <w:rStyle w:val="Hyperlink"/>
          </w:rPr>
          <w:t>2025-2031年中国无水炮泥行业研究分析与前景趋势预测报告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f756488314333" w:history="1">
        <w:r>
          <w:rPr>
            <w:rStyle w:val="Hyperlink"/>
          </w:rPr>
          <w:t>https://www.20087.com/9/17/WuShuiPaoNiShiChangQianJingYuCe.html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无水炮泥是干什么用的、灌浆料品牌前十名、无水炮泥的正确配方、微水泥怎么施工、无水炮泥招标最新消息、无水炮泥是干什么用的、无水炮泥马夏值一般多少合适、不用水泥的土壤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128400b584f96" w:history="1">
      <w:r>
        <w:rPr>
          <w:rStyle w:val="Hyperlink"/>
        </w:rPr>
        <w:t>2025-2031年中国无水炮泥行业研究分析与前景趋势预测报告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uShuiPaoNiShiChangQianJingYuCe.html" TargetMode="External" Id="R2d9f75648831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uShuiPaoNiShiChangQianJingYuCe.html" TargetMode="External" Id="Rcea128400b5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2025-08-23T08:51:20Z</dcterms:created>
  <dcterms:modified xsi:type="dcterms:W3CDTF">2025-08-23T09:51:20Z</dcterms:modified>
  <dc:subject>2025-2031年中国无水炮泥行业研究分析与前景趋势预测报告</dc:subject>
  <dc:title>2025-2031年中国无水炮泥行业研究分析与前景趋势预测报告</dc:title>
  <cp:keywords>2025-2031年中国无水炮泥行业研究分析与前景趋势预测报告</cp:keywords>
  <dc:description>2025-2031年中国无水炮泥行业研究分析与前景趋势预测报告</dc:description>
</cp:coreProperties>
</file>