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4605e21d4efd" w:history="1">
              <w:r>
                <w:rPr>
                  <w:rStyle w:val="Hyperlink"/>
                </w:rPr>
                <w:t>中国水利信息化行业现状调研及发展前景分析报告（2025-2031年）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4605e21d4efd" w:history="1">
              <w:r>
                <w:rPr>
                  <w:rStyle w:val="Hyperlink"/>
                </w:rPr>
                <w:t>中国水利信息化行业现状调研及发展前景分析报告（2025-2031年）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74605e21d4efd" w:history="1">
                <w:r>
                  <w:rPr>
                    <w:rStyle w:val="Hyperlink"/>
                  </w:rPr>
                  <w:t>https://www.20087.com/9/27/ShuiLiXinXiHuaShiChangDiaoYanYuQ.html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运用现代信息技术，如GIS、遥感、物联网等，对水资源进行监测、分析、管理的过程。近年来，随着云计算、大数据和人工智能技术的发展，水利信息化进入了一个新的阶段，实现了从数据采集到决策支持的全流程智能化。水利信息化不仅提高了水资源管理的效率和精度，还促进了水资源的合理配置和保护。</w:t>
      </w:r>
      <w:r>
        <w:rPr>
          <w:rFonts w:hint="eastAsia"/>
        </w:rPr>
        <w:br/>
      </w:r>
      <w:r>
        <w:rPr>
          <w:rFonts w:hint="eastAsia"/>
        </w:rPr>
        <w:t>　　未来，水利信息化将更加侧重于智能决策和生态平衡。通过建立更完善的数据共享平台，实现跨部门、跨地域的水资源信息互通，为决策者提供全面、及时的水情分析。同时，利用AI和深度学习技术，水利信息化系统将能够预测极端天气事件，如洪水和干旱，提前做好应对措施。此外，生态流量监测和管理将成为重点，确保河流生态系统的健康，实现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74605e21d4efd" w:history="1">
        <w:r>
          <w:rPr>
            <w:rStyle w:val="Hyperlink"/>
          </w:rPr>
          <w:t>中国水利信息化行业现状调研及发展前景分析报告（2025-2031年）</w:t>
        </w:r>
      </w:hyperlink>
      <w:r>
        <w:rPr>
          <w:rFonts w:hint="eastAsia"/>
        </w:rPr>
        <w:t>》系统分析了水利信息化行业的市场规模、需求动态及价格趋势，并深入探讨了水利信息化产业链结构的变化与发展。报告详细解读了水利信息化行业现状，科学预测了未来市场前景与发展趋势，同时对水利信息化细分市场的竞争格局进行了全面评估，重点关注领先企业的竞争实力、市场集中度及品牌影响力。结合水利信息化技术现状与未来方向，报告揭示了水利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“十五五”水利信息化服务行业发展环境分析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一、“十五五”经济发展规模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二、“十五五”结构调整情况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三、“十五五”人民生活水平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四、“十五五”社会改革加快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“十五五”水利信息化服务行业政策环境</w:t>
      </w:r>
      <w:r>
        <w:rPr>
          <w:rFonts w:hint="eastAsia"/>
        </w:rPr>
        <w:br/>
      </w:r>
      <w:r>
        <w:rPr>
          <w:rFonts w:hint="eastAsia"/>
        </w:rPr>
        <w:t>　　　　一、水利信息化服务行业监管体制分析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二、水利信息化服务行业主要法律法规</w:t>
      </w:r>
      <w:r>
        <w:rPr>
          <w:rFonts w:hint="eastAsia"/>
        </w:rPr>
        <w:br/>
      </w:r>
      <w:r>
        <w:rPr>
          <w:rFonts w:hint="eastAsia"/>
        </w:rPr>
        <w:t>　　　　三、水利信息化服务行业政策走势解读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水利信息化服务行业在国民经济中地位分析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全球水利信息化行业发展状况分析</w:t>
      </w:r>
      <w:r>
        <w:rPr>
          <w:rFonts w:hint="eastAsia"/>
        </w:rPr>
        <w:br/>
      </w:r>
      <w:r>
        <w:rPr>
          <w:rFonts w:hint="eastAsia"/>
        </w:rPr>
        <w:t>　　第一节 全球水利信息化行业发展分析</w:t>
      </w:r>
      <w:r>
        <w:rPr>
          <w:rFonts w:hint="eastAsia"/>
        </w:rPr>
        <w:br/>
      </w:r>
      <w:r>
        <w:rPr>
          <w:rFonts w:hint="eastAsia"/>
        </w:rPr>
        <w:t>　　　　一、全球水利信息化发展现状</w:t>
      </w:r>
      <w:r>
        <w:rPr>
          <w:rFonts w:hint="eastAsia"/>
        </w:rPr>
        <w:br/>
      </w:r>
      <w:r>
        <w:rPr>
          <w:rFonts w:hint="eastAsia"/>
        </w:rPr>
        <w:t>　　　　2016年全球水利信息化投资规模为26.32亿美元，较的25.9亿美元增长1.62%。全球水利信息化投资规模达到27.31亿美元.</w:t>
      </w:r>
      <w:r>
        <w:rPr>
          <w:rFonts w:hint="eastAsia"/>
        </w:rPr>
        <w:br/>
      </w:r>
      <w:r>
        <w:rPr>
          <w:rFonts w:hint="eastAsia"/>
        </w:rPr>
        <w:t>　　　　2025-2031年全球水利信息化投资规模</w:t>
      </w:r>
      <w:r>
        <w:rPr>
          <w:rFonts w:hint="eastAsia"/>
        </w:rPr>
        <w:br/>
      </w:r>
      <w:r>
        <w:rPr>
          <w:rFonts w:hint="eastAsia"/>
        </w:rPr>
        <w:t>　　　　二、全球水利信息化发展特点</w:t>
      </w:r>
      <w:r>
        <w:rPr>
          <w:rFonts w:hint="eastAsia"/>
        </w:rPr>
        <w:br/>
      </w:r>
      <w:r>
        <w:rPr>
          <w:rFonts w:hint="eastAsia"/>
        </w:rPr>
        <w:t>　　　　三、全球水利信息化发展趋势</w:t>
      </w:r>
      <w:r>
        <w:rPr>
          <w:rFonts w:hint="eastAsia"/>
        </w:rPr>
        <w:br/>
      </w:r>
      <w:r>
        <w:rPr>
          <w:rFonts w:hint="eastAsia"/>
        </w:rPr>
        <w:t>　　第二节 全球主要区域水利信息化行业发展状况</w:t>
      </w:r>
      <w:r>
        <w:rPr>
          <w:rFonts w:hint="eastAsia"/>
        </w:rPr>
        <w:br/>
      </w:r>
      <w:r>
        <w:rPr>
          <w:rFonts w:hint="eastAsia"/>
        </w:rPr>
        <w:t>　　　　一、美国水利信息化发展经验与启示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1、美国水利发展分析</w:t>
      </w:r>
      <w:r>
        <w:rPr>
          <w:rFonts w:hint="eastAsia"/>
        </w:rPr>
        <w:br/>
      </w:r>
      <w:r>
        <w:rPr>
          <w:rFonts w:hint="eastAsia"/>
        </w:rPr>
        <w:t>　　　　　　2、美国水利信息化对我国的启杀</w:t>
      </w:r>
      <w:r>
        <w:rPr>
          <w:rFonts w:hint="eastAsia"/>
        </w:rPr>
        <w:br/>
      </w:r>
      <w:r>
        <w:rPr>
          <w:rFonts w:hint="eastAsia"/>
        </w:rPr>
        <w:t>　　　　二、日本水利信息化发展经验与启示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1、日本水利发展现状</w:t>
      </w:r>
      <w:r>
        <w:rPr>
          <w:rFonts w:hint="eastAsia"/>
        </w:rPr>
        <w:br/>
      </w:r>
      <w:r>
        <w:rPr>
          <w:rFonts w:hint="eastAsia"/>
        </w:rPr>
        <w:t>　　　　　　2、日本水利信息化对我国的启示</w:t>
      </w:r>
      <w:r>
        <w:rPr>
          <w:rFonts w:hint="eastAsia"/>
        </w:rPr>
        <w:br/>
      </w:r>
      <w:r>
        <w:rPr>
          <w:rFonts w:hint="eastAsia"/>
        </w:rPr>
        <w:t>　　　　三、欧洲水利信息化发展经验与启示</w:t>
      </w:r>
      <w:r>
        <w:rPr>
          <w:rFonts w:hint="eastAsia"/>
        </w:rPr>
        <w:br/>
      </w:r>
      <w:r>
        <w:rPr>
          <w:rFonts w:hint="eastAsia"/>
        </w:rPr>
        <w:t>　　　　　　1、欧洲水利发展概述</w:t>
      </w:r>
      <w:r>
        <w:rPr>
          <w:rFonts w:hint="eastAsia"/>
        </w:rPr>
        <w:br/>
      </w:r>
      <w:r>
        <w:rPr>
          <w:rFonts w:hint="eastAsia"/>
        </w:rPr>
        <w:t>　　　　　　2、欧洲水利信息化发展启示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“十五五”水利信息化服务行业规模与经济效益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一、水利信息化服务行业企业数量分布</w:t>
      </w:r>
      <w:r>
        <w:rPr>
          <w:rFonts w:hint="eastAsia"/>
        </w:rPr>
        <w:br/>
      </w:r>
      <w:r>
        <w:rPr>
          <w:rFonts w:hint="eastAsia"/>
        </w:rPr>
        <w:t>　　　　二、水利信息化服务行业资产规模分析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三、水利信息化服务行业销售收入分析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“十五五”水利信息化服务行业经营效益分析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一、水利信息化服务行业偿债能力分析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三、水利信息化服务行业的毛利率分析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“十五五”水利信息化服务行业成本费用分析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一、水利信息化服务行业销售成本分析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二、水利信息化服务行业销售费用分析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三、水利信息化服务行业管理费用分析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“十五五”水利信息化服务行业重点区域发展分析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二、长三角水利信息化服务行业企业规模</w:t>
      </w:r>
      <w:r>
        <w:rPr>
          <w:rFonts w:hint="eastAsia"/>
        </w:rPr>
        <w:br/>
      </w:r>
      <w:r>
        <w:rPr>
          <w:rFonts w:hint="eastAsia"/>
        </w:rPr>
        <w:t>　　　　三、长三角水利信息化服务行业收入利润</w:t>
      </w:r>
      <w:r>
        <w:rPr>
          <w:rFonts w:hint="eastAsia"/>
        </w:rPr>
        <w:br/>
      </w:r>
      <w:r>
        <w:rPr>
          <w:rFonts w:hint="eastAsia"/>
        </w:rPr>
        <w:t>　　　　四、长三角水利信息化服务行业经营效益</w:t>
      </w:r>
      <w:r>
        <w:rPr>
          <w:rFonts w:hint="eastAsia"/>
        </w:rPr>
        <w:br/>
      </w:r>
      <w:r>
        <w:rPr>
          <w:rFonts w:hint="eastAsia"/>
        </w:rPr>
        <w:t>　　　　五、长三角水利信息化服务行业市场前景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二、珠三角水利信息化服务行业企业规模</w:t>
      </w:r>
      <w:r>
        <w:rPr>
          <w:rFonts w:hint="eastAsia"/>
        </w:rPr>
        <w:br/>
      </w:r>
      <w:r>
        <w:rPr>
          <w:rFonts w:hint="eastAsia"/>
        </w:rPr>
        <w:t>　　　　三、珠三角水利信息化服务行业收入利润</w:t>
      </w:r>
      <w:r>
        <w:rPr>
          <w:rFonts w:hint="eastAsia"/>
        </w:rPr>
        <w:br/>
      </w:r>
      <w:r>
        <w:rPr>
          <w:rFonts w:hint="eastAsia"/>
        </w:rPr>
        <w:t>　　　　四、珠三角水利信息化服务行业经营效益</w:t>
      </w:r>
      <w:r>
        <w:rPr>
          <w:rFonts w:hint="eastAsia"/>
        </w:rPr>
        <w:br/>
      </w:r>
      <w:r>
        <w:rPr>
          <w:rFonts w:hint="eastAsia"/>
        </w:rPr>
        <w:t>　　　　五、珠三角水利信息化服务行业市场前景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二、环渤海湾水利信息化服务行业企业规模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三、环渤海湾水利信息化服务行业收入利润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四、环渤海湾水利信息化服务行业经营效益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五、环渤海湾水利信息化服务行业市场前景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二、西部地区水利信息化服务行业企业规模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三、西部地区水利信息化服务行业收入利润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四、西部地区水利信息化服务行业经营效益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五、西部地区水利信息化服务行业市场前景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“十五五”水利信息化服务行业企业综合排名分析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“十五五”水利信息化服务行业企业十强排名</w:t>
      </w:r>
      <w:r>
        <w:rPr>
          <w:rFonts w:hint="eastAsia"/>
        </w:rPr>
        <w:br/>
      </w:r>
      <w:r>
        <w:rPr>
          <w:rFonts w:hint="eastAsia"/>
        </w:rPr>
        <w:t>　　　　一、水利信息化服务行业企业资产规模十强企业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二、水利信息化服务行业企业销售收入十强企业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三、水利信息化服务行业企业利润总额十强企业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一、水利信息化服务行业民营企业十强</w:t>
      </w:r>
      <w:r>
        <w:rPr>
          <w:rFonts w:hint="eastAsia"/>
        </w:rPr>
        <w:br/>
      </w:r>
      <w:r>
        <w:rPr>
          <w:rFonts w:hint="eastAsia"/>
        </w:rPr>
        <w:t>　　　　二、水利信息化服务行业外资企业十强</w:t>
      </w:r>
      <w:r>
        <w:rPr>
          <w:rFonts w:hint="eastAsia"/>
        </w:rPr>
        <w:br/>
      </w:r>
      <w:r>
        <w:rPr>
          <w:rFonts w:hint="eastAsia"/>
        </w:rPr>
        <w:t>　　　　三、水利信息化服务行业小型企业十强</w:t>
      </w:r>
      <w:r>
        <w:rPr>
          <w:rFonts w:hint="eastAsia"/>
        </w:rPr>
        <w:br/>
      </w:r>
      <w:r>
        <w:rPr>
          <w:rFonts w:hint="eastAsia"/>
        </w:rPr>
        <w:t>　　　　四、水利信息化服务行业中型企业十强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“十五五”水利信息化服务行业规划投资环境分析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“十五五”水利信息化服务行业发展规划思路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“十五五”水利信息化服务行业规划SWOT分析</w:t>
      </w:r>
      <w:r>
        <w:rPr>
          <w:rFonts w:hint="eastAsia"/>
        </w:rPr>
        <w:br/>
      </w:r>
      <w:r>
        <w:rPr>
          <w:rFonts w:hint="eastAsia"/>
        </w:rPr>
        <w:t>　　　　一、水利信息化服务行业发展优势分析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二、水利信息化服务行业发展劣势分析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三、水利信息化服务行业发展机遇分析</w:t>
      </w:r>
      <w:r>
        <w:rPr>
          <w:rFonts w:hint="eastAsia"/>
        </w:rPr>
        <w:br/>
      </w:r>
      <w:r>
        <w:rPr>
          <w:rFonts w:hint="eastAsia"/>
        </w:rPr>
        <w:t>　　　　四、水利信息化服务行业面临威胁分析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一、“十五五”水利信息化服务行业规划原则</w:t>
      </w:r>
      <w:r>
        <w:rPr>
          <w:rFonts w:hint="eastAsia"/>
        </w:rPr>
        <w:br/>
      </w:r>
      <w:r>
        <w:rPr>
          <w:rFonts w:hint="eastAsia"/>
        </w:rPr>
        <w:t>　　　　二、“十五五”水利信息化服务行业指导思想</w:t>
      </w:r>
      <w:r>
        <w:rPr>
          <w:rFonts w:hint="eastAsia"/>
        </w:rPr>
        <w:br/>
      </w:r>
      <w:r>
        <w:rPr>
          <w:rFonts w:hint="eastAsia"/>
        </w:rPr>
        <w:t>　　　　三、“十五五”水利信息化服务行业规划目标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“十五五”水利信息化服务行业区域规划发展布局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“十五五”水利信息化服务产业区域规划---区域四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“十五五”水利信息化服务产业园区规划与运营策略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“十五五”水利信息化服务产业园区开发运营策略研究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“十四五水利信息化服务产业园区提升竞争力策略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“十五五”规划水利信息化服务行业重点企业分析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中国水利信息化行业企业总体发展状况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中国水利信息化行业领先企业分析</w:t>
      </w:r>
      <w:r>
        <w:rPr>
          <w:rFonts w:hint="eastAsia"/>
        </w:rPr>
        <w:br/>
      </w:r>
      <w:r>
        <w:rPr>
          <w:rFonts w:hint="eastAsia"/>
        </w:rPr>
        <w:t>　　　　一、北京金水中科科技有限公司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二、北京清流技术股份有限公司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三、浙江贵仁信息科技股份有限公司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四、北京慧图科技股份有限公司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五、北京奥特美克科技股份有限公司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六、浙江清大新洋科技有限公司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七、广州市宁众自动化控制有限公司市场部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八、天津市龙网科技发展有限公司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“十五五”水利信息化服务行业投资前景策略分析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一、水利信息化服务行业投资前景预测分析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二、水利信息化服务行业需求规模预测分析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三、水利信息化服务行业市场前景预测分析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“十五五”水利信息化服务行业投资策略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“十五五”水利信息化服务企业战略规划策略分析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“十五五”水利信息化服务行业规划制定战略研究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“十五五”水利信息化服务行业战略规划的制定原则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“十五五”水利信息化服务行业略规划制定依据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中^智林^“十五五”水利信息化服务行业规划分析工具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“十五五”中国水利信息化服务企业数量增长趋势图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“十五五”中国水利信息化服务行业从业人员统计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“十五五”中国水利信息化服务行业资产总额统计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“十五五”中国水利信息化服务行业资产增长趋势图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“十五五”中国水利信息化服务行业销售收入统计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“十五五”中国水利信息化服务行业利润总额统计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“十五五”中国水利信息化服务行业利润增长趋势图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“十五五”中国水利信息化服务行业亏损面统计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“十五五”中国水利信息化服务行业亏损总额统计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“十五五”中国水利信息化服务行业资产负债率情况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“十五五”中国水利信息化服务行业资产利润率情况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“十五五”中国水利信息化服务行业毛利率情况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“十五五”中国水利信息化服务行业销售成本统计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“十五五”中国水利信息化服务行业销售费用统计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“十五五”中国水利信息化服务行业管理费用统计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“十五五”中国水利信息化服务行业财务费用统计</w:t>
      </w:r>
      <w:r>
        <w:rPr>
          <w:rFonts w:hint="eastAsia"/>
        </w:rPr>
        <w:br/>
      </w:r>
      <w:r>
        <w:rPr>
          <w:rFonts w:hint="eastAsia"/>
        </w:rPr>
        <w:t>　　图表 “十五五”中国水利信息化服务行业销售收入预测趋势图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4605e21d4efd" w:history="1">
        <w:r>
          <w:rPr>
            <w:rStyle w:val="Hyperlink"/>
          </w:rPr>
          <w:t>中国水利信息化行业现状调研及发展前景分析报告（2025-2031年）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74605e21d4efd" w:history="1">
        <w:r>
          <w:rPr>
            <w:rStyle w:val="Hyperlink"/>
          </w:rPr>
          <w:t>https://www.20087.com/9/27/ShuiLiXinXiHuaShiChangDiaoYanYuQ.html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热点：什么是水务信息化、水利信息化管理系统、水利信息化的现状与发展、水利信息化专业、水利智能化、水利信息化建设厦门海川润泽物联网、智慧水利信息化系统、水利信息化项目、智慧水利技术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920ca126d40ab" w:history="1">
      <w:r>
        <w:rPr>
          <w:rStyle w:val="Hyperlink"/>
        </w:rPr>
        <w:t>中国水利信息化行业现状调研及发展前景分析报告（2025-2031年）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uiLiXinXiHuaShiChangDiaoYanYuQ.html" TargetMode="External" Id="Rffd74605e21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uiLiXinXiHuaShiChangDiaoYanYuQ.html" TargetMode="External" Id="R795920ca126d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2025-05-27T00:09:00Z</dcterms:created>
  <dcterms:modified xsi:type="dcterms:W3CDTF">2025-05-27T01:09:00Z</dcterms:modified>
  <dc:subject>中国水利信息化行业现状调研及发展前景分析报告（2025-2031年）</dc:subject>
  <dc:title>中国水利信息化行业现状调研及发展前景分析报告（2025-2031年）</dc:title>
  <cp:keywords>中国水利信息化行业现状调研及发展前景分析报告（2025-2031年）</cp:keywords>
  <dc:description>中国水利信息化行业现状调研及发展前景分析报告（2025-2031年）</dc:description>
</cp:coreProperties>
</file>