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4942e1b4f4b0c" w:history="1">
              <w:r>
                <w:rPr>
                  <w:rStyle w:val="Hyperlink"/>
                </w:rPr>
                <w:t>2025-2031年中国源网侧储能市场研究与前景趋势报告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4942e1b4f4b0c" w:history="1">
              <w:r>
                <w:rPr>
                  <w:rStyle w:val="Hyperlink"/>
                </w:rPr>
                <w:t>2025-2031年中国源网侧储能市场研究与前景趋势报告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4942e1b4f4b0c" w:history="1">
                <w:r>
                  <w:rPr>
                    <w:rStyle w:val="Hyperlink"/>
                  </w:rPr>
                  <w:t>https://www.20087.com/9/77/YuanWangCeChuNengShiChangXianZhuangHeQianJing.html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源网侧储能是电力系统中用于平衡发电与负荷波动的关键设施，当前主要以电化学储能（如锂离子电池）与机械储能（如抽水蓄能）形式部署于发电侧与电网侧。在新能源场站，储能系统参与平抑风电、光伏出力波动，提升电能质量与并网稳定性；在电网环节，承担调峰、调频与备用容量功能，缓解输配电阻塞。主流技术路线中，锂电储能因响应速度快、能量密度高占据主导地位，通过集装箱式模块化设计实现快速部署。项目运营模式多为“新能源配储”或独立储能电站，收益来源包括辅助服务补偿与峰谷价差套利。系统集成商注重能量管理系统（EMS）优化与电池寿命管理，提升全生命周期经济性。</w:t>
      </w:r>
      <w:r>
        <w:rPr>
          <w:rFonts w:hint="eastAsia"/>
        </w:rPr>
        <w:br/>
      </w:r>
      <w:r>
        <w:rPr>
          <w:rFonts w:hint="eastAsia"/>
        </w:rPr>
        <w:t>　　未来，源网侧储能将向多元化技术与系统集成化方向演进。液流电池、压缩空气储能等长时储能技术将突破成本与效率瓶颈，满足多小时乃至跨日调节需求。混合储能系统将结合不同技术优势，如锂电与超级电容耦合，兼顾功率型与能量型应用。在电网互动层面，储能将深度参与电力市场交易，支持日前、实时与辅助服务多品种出清。虚拟电厂架构将聚合分布式储能资源，形成规模化调节能力。智能化运维系统将基于运行数据预测电池衰减趋势，优化充放电策略。安全防护体系将强化热失控监测与消防联动，提升高密度储能场景下的运行可靠性。标准化接口与通信协议将促进不同厂商设备的即插即用，降低系统集成复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4942e1b4f4b0c" w:history="1">
        <w:r>
          <w:rPr>
            <w:rStyle w:val="Hyperlink"/>
          </w:rPr>
          <w:t>2025-2031年中国源网侧储能市场研究与前景趋势报告</w:t>
        </w:r>
      </w:hyperlink>
      <w:r>
        <w:rPr>
          <w:rFonts w:hint="eastAsia"/>
        </w:rPr>
        <w:t>》系统分析了源网侧储能行业的产业链结构、市场规模及需求特征，详细解读了价格体系与行业现状。基于严谨的数据分析与市场洞察，报告科学预测了源网侧储能行业前景与发展趋势。同时，重点剖析了源网侧储能重点企业的竞争格局、市场集中度及品牌影响力，并对源网侧储能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源网侧储能产业概述</w:t>
      </w:r>
      <w:r>
        <w:rPr>
          <w:rFonts w:hint="eastAsia"/>
        </w:rPr>
        <w:br/>
      </w:r>
      <w:r>
        <w:rPr>
          <w:rFonts w:hint="eastAsia"/>
        </w:rPr>
        <w:t>　　第一节 源网侧储能定义与分类</w:t>
      </w:r>
      <w:r>
        <w:rPr>
          <w:rFonts w:hint="eastAsia"/>
        </w:rPr>
        <w:br/>
      </w:r>
      <w:r>
        <w:rPr>
          <w:rFonts w:hint="eastAsia"/>
        </w:rPr>
        <w:t>　　第二节 源网侧储能产业链结构及关键环节剖析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源网侧储能商业模式与盈利模式解析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源网侧储能经济指标与行业评估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全球源网侧储能市场发展综述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2019-2024年全球源网侧储能市场规模及增长趋势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主要国家与地区源网侧储能市场对比</w:t>
      </w:r>
      <w:r>
        <w:rPr>
          <w:rFonts w:hint="eastAsia"/>
        </w:rPr>
        <w:br/>
      </w:r>
      <w:r>
        <w:rPr>
          <w:rFonts w:hint="eastAsia"/>
        </w:rPr>
        <w:t>　　第三节 2025-2031年全球源网侧储能行业发展趋势与前景预测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国际源网侧储能市场发展趋势及对我国启示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二、对我国源网侧储能市场的借鉴意义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中国源网侧储能行业市场规模分析与预测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源网侧储能市场的总体规模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一、2019-2024年源网侧储能市场规模变化及趋势分析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二、2025年源网侧储能行业市场规模特点</w:t>
      </w:r>
      <w:r>
        <w:rPr>
          <w:rFonts w:hint="eastAsia"/>
        </w:rPr>
        <w:br/>
      </w:r>
      <w:r>
        <w:rPr>
          <w:rFonts w:hint="eastAsia"/>
        </w:rPr>
        <w:t>　　第二节 源网侧储能市场规模的构成</w:t>
      </w:r>
      <w:r>
        <w:rPr>
          <w:rFonts w:hint="eastAsia"/>
        </w:rPr>
        <w:br/>
      </w:r>
      <w:r>
        <w:rPr>
          <w:rFonts w:hint="eastAsia"/>
        </w:rPr>
        <w:t>　　　　一、源网侧储能客户群体特征与偏好分析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二、不同类型源网侧储能市场规模分布</w:t>
      </w:r>
      <w:r>
        <w:rPr>
          <w:rFonts w:hint="eastAsia"/>
        </w:rPr>
        <w:br/>
      </w:r>
      <w:r>
        <w:rPr>
          <w:rFonts w:hint="eastAsia"/>
        </w:rPr>
        <w:t>　　　　三、各地区源网侧储能市场规模差异与特点</w:t>
      </w:r>
      <w:r>
        <w:rPr>
          <w:rFonts w:hint="eastAsia"/>
        </w:rPr>
        <w:br/>
      </w:r>
      <w:r>
        <w:rPr>
          <w:rFonts w:hint="eastAsia"/>
        </w:rPr>
        <w:t>　　第三节 源网侧储能市场规模的预测与展望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一、未来几年源网侧储能市场规模增长预测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2024-2025年源网侧储能行业技术发展现状及趋势分析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源网侧储能行业技术发展现状分析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国内外源网侧储能行业技术差距分析及差距形成的主要原因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源网侧储能行业技术发展方向、趋势预测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提升源网侧储能行业技术能力策略建议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2019-2024年中国源网侧储能行业总体发展与财务状况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2019-2024年源网侧储能行业规模情况</w:t>
      </w:r>
      <w:r>
        <w:rPr>
          <w:rFonts w:hint="eastAsia"/>
        </w:rPr>
        <w:br/>
      </w:r>
      <w:r>
        <w:rPr>
          <w:rFonts w:hint="eastAsia"/>
        </w:rPr>
        <w:t>　　　　一、源网侧储能行业企业数量规模</w:t>
      </w:r>
      <w:r>
        <w:rPr>
          <w:rFonts w:hint="eastAsia"/>
        </w:rPr>
        <w:br/>
      </w:r>
      <w:r>
        <w:rPr>
          <w:rFonts w:hint="eastAsia"/>
        </w:rPr>
        <w:t>　　　　二、源网侧储能行业从业人员规模</w:t>
      </w:r>
      <w:r>
        <w:rPr>
          <w:rFonts w:hint="eastAsia"/>
        </w:rPr>
        <w:br/>
      </w:r>
      <w:r>
        <w:rPr>
          <w:rFonts w:hint="eastAsia"/>
        </w:rPr>
        <w:t>　　　　三、源网侧储能行业市场敏感性分析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2019-2024年源网侧储能行业财务能力分析</w:t>
      </w:r>
      <w:r>
        <w:rPr>
          <w:rFonts w:hint="eastAsia"/>
        </w:rPr>
        <w:br/>
      </w:r>
      <w:r>
        <w:rPr>
          <w:rFonts w:hint="eastAsia"/>
        </w:rPr>
        <w:t>　　　　一、源网侧储能行业盈利能力</w:t>
      </w:r>
      <w:r>
        <w:rPr>
          <w:rFonts w:hint="eastAsia"/>
        </w:rPr>
        <w:br/>
      </w:r>
      <w:r>
        <w:rPr>
          <w:rFonts w:hint="eastAsia"/>
        </w:rPr>
        <w:t>　　　　二、源网侧储能行业偿债能力</w:t>
      </w:r>
      <w:r>
        <w:rPr>
          <w:rFonts w:hint="eastAsia"/>
        </w:rPr>
        <w:br/>
      </w:r>
      <w:r>
        <w:rPr>
          <w:rFonts w:hint="eastAsia"/>
        </w:rPr>
        <w:t>　　　　三、源网侧储能行业营运能力</w:t>
      </w:r>
      <w:r>
        <w:rPr>
          <w:rFonts w:hint="eastAsia"/>
        </w:rPr>
        <w:br/>
      </w:r>
      <w:r>
        <w:rPr>
          <w:rFonts w:hint="eastAsia"/>
        </w:rPr>
        <w:t>　　　　四、源网侧储能行业发展能力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中国源网侧储能行业细分市场调研与机会挖掘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源网侧储能细分市场（一）市场调研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源网侧储能细分市场（二）市场调研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中国源网侧储能行业区域市场调研分析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2019-2024年中国源网侧储能行业重点区域调研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一、重点地区（一）源网侧储能市场规模与特点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二、重点地区（二）源网侧储能市场规模及特点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三、重点地区（三）源网侧储能市场规模及特点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四、重点地区（四）源网侧储能市场规模及特点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不同区域源网侧储能市场的对比与启示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二、源网侧储能市场拓展策略与建议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中国源网侧储能行业的营销渠道与客户分析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源网侧储能行业渠道分析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二、各类渠道对源网侧储能行业的影响</w:t>
      </w:r>
      <w:r>
        <w:rPr>
          <w:rFonts w:hint="eastAsia"/>
        </w:rPr>
        <w:br/>
      </w:r>
      <w:r>
        <w:rPr>
          <w:rFonts w:hint="eastAsia"/>
        </w:rPr>
        <w:t>　　　　三、主要源网侧储能企业渠道策略研究</w:t>
      </w:r>
      <w:r>
        <w:rPr>
          <w:rFonts w:hint="eastAsia"/>
        </w:rPr>
        <w:br/>
      </w:r>
      <w:r>
        <w:rPr>
          <w:rFonts w:hint="eastAsia"/>
        </w:rPr>
        <w:t>　　第二节 源网侧储能行业客户分析与定位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中国源网侧储能行业竞争格局及策略选择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源网侧储能行业总体市场竞争状况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一、源网侧储能行业竞争结构分析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二、源网侧储能企业竞争格局与集中度评估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三、源网侧储能行业SWOT分析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源网侧储能行业重点企业调研分析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源网侧储能企业发展策略分析</w:t>
      </w:r>
      <w:r>
        <w:rPr>
          <w:rFonts w:hint="eastAsia"/>
        </w:rPr>
        <w:br/>
      </w:r>
      <w:r>
        <w:rPr>
          <w:rFonts w:hint="eastAsia"/>
        </w:rPr>
        <w:t>　　第一节 源网侧储能市场与销售策略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源网侧储能品牌战略思考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中国源网侧储能行业发展环境分析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二、源网侧储能行业主管部门、监管体制及相关政策法规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3、源网侧储能行业的主要法律、法规和政策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4、2025年源网侧储能行业法律法规和政策对行业的影响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二、源网侧储能消费者需求分析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一、源网侧储能技术的应用与创新</w:t>
      </w:r>
      <w:r>
        <w:rPr>
          <w:rFonts w:hint="eastAsia"/>
        </w:rPr>
        <w:br/>
      </w:r>
      <w:r>
        <w:rPr>
          <w:rFonts w:hint="eastAsia"/>
        </w:rPr>
        <w:t>　　　　二、源网侧储能行业发展的技术趋势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2025-2031年源网侧储能行业展趋势预测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2025-2031年源网侧储能市场发展前景分析</w:t>
      </w:r>
      <w:r>
        <w:rPr>
          <w:rFonts w:hint="eastAsia"/>
        </w:rPr>
        <w:br/>
      </w:r>
      <w:r>
        <w:rPr>
          <w:rFonts w:hint="eastAsia"/>
        </w:rPr>
        <w:t>　　　　一、源网侧储能市场发展潜力</w:t>
      </w:r>
      <w:r>
        <w:rPr>
          <w:rFonts w:hint="eastAsia"/>
        </w:rPr>
        <w:br/>
      </w:r>
      <w:r>
        <w:rPr>
          <w:rFonts w:hint="eastAsia"/>
        </w:rPr>
        <w:t>　　　　二、源网侧储能市场前景分析</w:t>
      </w:r>
      <w:r>
        <w:rPr>
          <w:rFonts w:hint="eastAsia"/>
        </w:rPr>
        <w:br/>
      </w:r>
      <w:r>
        <w:rPr>
          <w:rFonts w:hint="eastAsia"/>
        </w:rPr>
        <w:t>　　　　三、源网侧储能细分行业发展前景分析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2025-2031年源网侧储能发展趋势预测</w:t>
      </w:r>
      <w:r>
        <w:rPr>
          <w:rFonts w:hint="eastAsia"/>
        </w:rPr>
        <w:br/>
      </w:r>
      <w:r>
        <w:rPr>
          <w:rFonts w:hint="eastAsia"/>
        </w:rPr>
        <w:t>　　　　一、源网侧储能发展趋势预测</w:t>
      </w:r>
      <w:r>
        <w:rPr>
          <w:rFonts w:hint="eastAsia"/>
        </w:rPr>
        <w:br/>
      </w:r>
      <w:r>
        <w:rPr>
          <w:rFonts w:hint="eastAsia"/>
        </w:rPr>
        <w:t>　　　　二、源网侧储能市场规模预测</w:t>
      </w:r>
      <w:r>
        <w:rPr>
          <w:rFonts w:hint="eastAsia"/>
        </w:rPr>
        <w:br/>
      </w:r>
      <w:r>
        <w:rPr>
          <w:rFonts w:hint="eastAsia"/>
        </w:rPr>
        <w:t>　　　　三、源网侧储能细分市场发展趋势预测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未来源网侧储能行业挑战与机遇探讨</w:t>
      </w:r>
      <w:r>
        <w:rPr>
          <w:rFonts w:hint="eastAsia"/>
        </w:rPr>
        <w:br/>
      </w:r>
      <w:r>
        <w:rPr>
          <w:rFonts w:hint="eastAsia"/>
        </w:rPr>
        <w:t>　　　　一、源网侧储能行业挑战</w:t>
      </w:r>
      <w:r>
        <w:rPr>
          <w:rFonts w:hint="eastAsia"/>
        </w:rPr>
        <w:br/>
      </w:r>
      <w:r>
        <w:rPr>
          <w:rFonts w:hint="eastAsia"/>
        </w:rPr>
        <w:t>　　　　二、源网侧储能行业机遇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源网侧储能行业研究结论及建议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对源网侧储能行业发展的建议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中:智:林:－对源网侧储能企业和投资者的建议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源网侧储能介绍</w:t>
      </w:r>
      <w:r>
        <w:rPr>
          <w:rFonts w:hint="eastAsia"/>
        </w:rPr>
        <w:br/>
      </w:r>
      <w:r>
        <w:rPr>
          <w:rFonts w:hint="eastAsia"/>
        </w:rPr>
        <w:t>　　图表 源网侧储能图片</w:t>
      </w:r>
      <w:r>
        <w:rPr>
          <w:rFonts w:hint="eastAsia"/>
        </w:rPr>
        <w:br/>
      </w:r>
      <w:r>
        <w:rPr>
          <w:rFonts w:hint="eastAsia"/>
        </w:rPr>
        <w:t>　　图表 源网侧储能产业链分析</w:t>
      </w:r>
      <w:r>
        <w:rPr>
          <w:rFonts w:hint="eastAsia"/>
        </w:rPr>
        <w:br/>
      </w:r>
      <w:r>
        <w:rPr>
          <w:rFonts w:hint="eastAsia"/>
        </w:rPr>
        <w:t>　　图表 源网侧储能主要特点</w:t>
      </w:r>
      <w:r>
        <w:rPr>
          <w:rFonts w:hint="eastAsia"/>
        </w:rPr>
        <w:br/>
      </w:r>
      <w:r>
        <w:rPr>
          <w:rFonts w:hint="eastAsia"/>
        </w:rPr>
        <w:t>　　图表 源网侧储能政策分析</w:t>
      </w:r>
      <w:r>
        <w:rPr>
          <w:rFonts w:hint="eastAsia"/>
        </w:rPr>
        <w:br/>
      </w:r>
      <w:r>
        <w:rPr>
          <w:rFonts w:hint="eastAsia"/>
        </w:rPr>
        <w:t>　　图表 源网侧储能标准 技术</w:t>
      </w:r>
      <w:r>
        <w:rPr>
          <w:rFonts w:hint="eastAsia"/>
        </w:rPr>
        <w:br/>
      </w:r>
      <w:r>
        <w:rPr>
          <w:rFonts w:hint="eastAsia"/>
        </w:rPr>
        <w:t>　　图表 源网侧储能最新消息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2019-2024年源网侧储能行业市场容量统计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2019-2024年中国源网侧储能行业市场规模及增长情况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2019-2024年中国源网侧储能行业销售收入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2019-2024年中国源网侧储能行业利润总额分析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2019-2024年中国源网侧储能行业企业数量情况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2019-2024年中国源网侧储能行业企业平均规模情况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源网侧储能价格走势</w:t>
      </w:r>
      <w:r>
        <w:rPr>
          <w:rFonts w:hint="eastAsia"/>
        </w:rPr>
        <w:br/>
      </w:r>
      <w:r>
        <w:rPr>
          <w:rFonts w:hint="eastAsia"/>
        </w:rPr>
        <w:t>　　图表 2024年源网侧储能成本和利润分析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2024年中国源网侧储能行业竞争力分析</w:t>
      </w:r>
      <w:r>
        <w:rPr>
          <w:rFonts w:hint="eastAsia"/>
        </w:rPr>
        <w:br/>
      </w:r>
      <w:r>
        <w:rPr>
          <w:rFonts w:hint="eastAsia"/>
        </w:rPr>
        <w:t>　　图表 源网侧储能优势</w:t>
      </w:r>
      <w:r>
        <w:rPr>
          <w:rFonts w:hint="eastAsia"/>
        </w:rPr>
        <w:br/>
      </w:r>
      <w:r>
        <w:rPr>
          <w:rFonts w:hint="eastAsia"/>
        </w:rPr>
        <w:t>　　图表 源网侧储能劣势</w:t>
      </w:r>
      <w:r>
        <w:rPr>
          <w:rFonts w:hint="eastAsia"/>
        </w:rPr>
        <w:br/>
      </w:r>
      <w:r>
        <w:rPr>
          <w:rFonts w:hint="eastAsia"/>
        </w:rPr>
        <w:t>　　图表 源网侧储能机会</w:t>
      </w:r>
      <w:r>
        <w:rPr>
          <w:rFonts w:hint="eastAsia"/>
        </w:rPr>
        <w:br/>
      </w:r>
      <w:r>
        <w:rPr>
          <w:rFonts w:hint="eastAsia"/>
        </w:rPr>
        <w:t>　　图表 源网侧储能威胁</w:t>
      </w:r>
      <w:r>
        <w:rPr>
          <w:rFonts w:hint="eastAsia"/>
        </w:rPr>
        <w:br/>
      </w:r>
      <w:r>
        <w:rPr>
          <w:rFonts w:hint="eastAsia"/>
        </w:rPr>
        <w:t>　　图表 2019-2024年中国源网侧储能行业盈利能力分析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2019-2024年中国源网侧储能行业运营能力分析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2019-2024年中国源网侧储能行业偿债能力分析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2019-2024年中国源网侧储能行业发展能力分析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2019-2024年中国源网侧储能行业经营效益分析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**地区源网侧储能市场规模及增长情况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**地区源网侧储能行业市场需求情况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**地区源网侧储能市场规模及增长情况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**地区源网侧储能行业市场需求情况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**地区源网侧储能市场规模及增长情况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**地区源网侧储能行业市场需求情况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源网侧储能品牌分析</w:t>
      </w:r>
      <w:r>
        <w:rPr>
          <w:rFonts w:hint="eastAsia"/>
        </w:rPr>
        <w:br/>
      </w:r>
      <w:r>
        <w:rPr>
          <w:rFonts w:hint="eastAsia"/>
        </w:rPr>
        <w:t>　　图表 源网侧储能企业（一）概述</w:t>
      </w:r>
      <w:r>
        <w:rPr>
          <w:rFonts w:hint="eastAsia"/>
        </w:rPr>
        <w:br/>
      </w:r>
      <w:r>
        <w:rPr>
          <w:rFonts w:hint="eastAsia"/>
        </w:rPr>
        <w:t>　　图表 企业源网侧储能业务分析</w:t>
      </w:r>
      <w:r>
        <w:rPr>
          <w:rFonts w:hint="eastAsia"/>
        </w:rPr>
        <w:br/>
      </w:r>
      <w:r>
        <w:rPr>
          <w:rFonts w:hint="eastAsia"/>
        </w:rPr>
        <w:t>　　图表 源网侧储能企业（一）经营情况分析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源网侧储能企业（一）盈利能力情况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源网侧储能企业（一）偿债能力情况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源网侧储能企业（一）运营能力情况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源网侧储能企业（一）成长能力情况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源网侧储能企业（二）简介</w:t>
      </w:r>
      <w:r>
        <w:rPr>
          <w:rFonts w:hint="eastAsia"/>
        </w:rPr>
        <w:br/>
      </w:r>
      <w:r>
        <w:rPr>
          <w:rFonts w:hint="eastAsia"/>
        </w:rPr>
        <w:t>　　图表 企业源网侧储能业务</w:t>
      </w:r>
      <w:r>
        <w:rPr>
          <w:rFonts w:hint="eastAsia"/>
        </w:rPr>
        <w:br/>
      </w:r>
      <w:r>
        <w:rPr>
          <w:rFonts w:hint="eastAsia"/>
        </w:rPr>
        <w:t>　　图表 源网侧储能企业（二）经营情况分析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源网侧储能企业（二）盈利能力情况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源网侧储能企业（二）偿债能力情况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源网侧储能企业（二）运营能力情况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源网侧储能企业（二）成长能力情况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源网侧储能企业（三）概况</w:t>
      </w:r>
      <w:r>
        <w:rPr>
          <w:rFonts w:hint="eastAsia"/>
        </w:rPr>
        <w:br/>
      </w:r>
      <w:r>
        <w:rPr>
          <w:rFonts w:hint="eastAsia"/>
        </w:rPr>
        <w:t>　　图表 企业源网侧储能业务情况</w:t>
      </w:r>
      <w:r>
        <w:rPr>
          <w:rFonts w:hint="eastAsia"/>
        </w:rPr>
        <w:br/>
      </w:r>
      <w:r>
        <w:rPr>
          <w:rFonts w:hint="eastAsia"/>
        </w:rPr>
        <w:t>　　图表 源网侧储能企业（三）经营情况分析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源网侧储能企业（三）盈利能力情况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源网侧储能企业（三）偿债能力情况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源网侧储能企业（三）运营能力情况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源网侧储能企业（三）成长能力情况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源网侧储能发展有利因素分析</w:t>
      </w:r>
      <w:r>
        <w:rPr>
          <w:rFonts w:hint="eastAsia"/>
        </w:rPr>
        <w:br/>
      </w:r>
      <w:r>
        <w:rPr>
          <w:rFonts w:hint="eastAsia"/>
        </w:rPr>
        <w:t>　　图表 源网侧储能发展不利因素分析</w:t>
      </w:r>
      <w:r>
        <w:rPr>
          <w:rFonts w:hint="eastAsia"/>
        </w:rPr>
        <w:br/>
      </w:r>
      <w:r>
        <w:rPr>
          <w:rFonts w:hint="eastAsia"/>
        </w:rPr>
        <w:t>　　图表 进入源网侧储能行业壁垒</w:t>
      </w:r>
      <w:r>
        <w:rPr>
          <w:rFonts w:hint="eastAsia"/>
        </w:rPr>
        <w:br/>
      </w:r>
      <w:r>
        <w:rPr>
          <w:rFonts w:hint="eastAsia"/>
        </w:rPr>
        <w:t>　　图表 2025-2031年中国源网侧储能行业市场容量预测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2025-2031年中国源网侧储能行业市场规模预测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2025-2031年中国源网侧储能市场前景分析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2025-2031年中国源网侧储能行业风险研究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2025-2031年中国源网侧储能行业发展趋势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4942e1b4f4b0c" w:history="1">
        <w:r>
          <w:rPr>
            <w:rStyle w:val="Hyperlink"/>
          </w:rPr>
          <w:t>2025-2031年中国源网侧储能市场研究与前景趋势报告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4942e1b4f4b0c" w:history="1">
        <w:r>
          <w:rPr>
            <w:rStyle w:val="Hyperlink"/>
          </w:rPr>
          <w:t>https://www.20087.com/9/77/YuanWangCeChuNengShiChangXianZhuangHeQianJing.html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热点：源网侧储能英文、源网侧储能系统、源网侧储能新动态、源网侧储能电站、源网侧储能公司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d24653e56417d" w:history="1">
      <w:r>
        <w:rPr>
          <w:rStyle w:val="Hyperlink"/>
        </w:rPr>
        <w:t>2025-2031年中国源网侧储能市场研究与前景趋势报告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YuanWangCeChuNengShiChangXianZhuangHeQianJing.html" TargetMode="External" Id="R7b64942e1b4f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YuanWangCeChuNengShiChangXianZhuangHeQianJing.html" TargetMode="External" Id="Ra8cd24653e56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2025-10-17T05:57:37Z</dcterms:created>
  <dcterms:modified xsi:type="dcterms:W3CDTF">2025-10-17T06:57:37Z</dcterms:modified>
  <dc:subject>2025-2031年中国源网侧储能市场研究与前景趋势报告</dc:subject>
  <dc:title>2025-2031年中国源网侧储能市场研究与前景趋势报告</dc:title>
  <cp:keywords>2025-2031年中国源网侧储能市场研究与前景趋势报告</cp:keywords>
  <dc:description>2025-2031年中国源网侧储能市场研究与前景趋势报告</dc:description>
</cp:coreProperties>
</file>