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d2eb6adea4e42" w:history="1">
              <w:r>
                <w:rPr>
                  <w:rStyle w:val="Hyperlink"/>
                </w:rPr>
                <w:t>2025-2031年中国石膏矿石行业发展调研与前景趋势报告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d2eb6adea4e42" w:history="1">
              <w:r>
                <w:rPr>
                  <w:rStyle w:val="Hyperlink"/>
                </w:rPr>
                <w:t>2025-2031年中国石膏矿石行业发展调研与前景趋势报告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d2eb6adea4e42" w:history="1">
                <w:r>
                  <w:rPr>
                    <w:rStyle w:val="Hyperlink"/>
                  </w:rPr>
                  <w:t>https://www.20087.com/9/87/ShiGaoKuangShiHangYeFaZhanQianJing.html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矿石是以二水硫酸钙（CaSO₄·2H₂O）为主要成分的非金属矿产，经煅烧脱水后制成建筑石膏粉，广泛用于生产纸面石膏板、水泥缓凝剂、模具及农业土壤改良剂。当前开采以露天或地下方式为主，强调矿石品位（SO₃含量）与杂质（如黏土、碳酸盐）控制；在绿色建筑与装配式装修推广下，高强α型石膏需求上升。然而，部分矿区存在资源利用率低、伴生废石堆积、以及煅烧过程能耗高与粉尘排放等问题；天然石膏还面临脱硫石膏等工业副产石膏的市场竞争。</w:t>
      </w:r>
      <w:r>
        <w:rPr>
          <w:rFonts w:hint="eastAsia"/>
        </w:rPr>
        <w:br/>
      </w:r>
      <w:r>
        <w:rPr>
          <w:rFonts w:hint="eastAsia"/>
        </w:rPr>
        <w:t>　　未来，石膏矿石产业将向高值化利用、低碳加工与循环经济方向转型。一方面，提纯与晶型调控技术将提升α石膏强度与流动性，适配3D打印建材；纳米改性石膏可赋予防火、调湿或抗菌功能。另一方面，余热回收煅烧窑与电能替代将显著降低碳排放；矿山生态修复将与光伏项目结合，实现土地复合利用。此外，天然石膏将凭借低放射性与稳定性能，在高端装饰与医疗模型领域巩固优势。长期来看，石膏矿石将从传统建材原料升级为支撑绿色建造、功能材料与矿区可持续发展的战略非金属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d2eb6adea4e42" w:history="1">
        <w:r>
          <w:rPr>
            <w:rStyle w:val="Hyperlink"/>
          </w:rPr>
          <w:t>2025-2031年中国石膏矿石行业发展调研与前景趋势报告</w:t>
        </w:r>
      </w:hyperlink>
      <w:r>
        <w:rPr>
          <w:rFonts w:hint="eastAsia"/>
        </w:rPr>
        <w:t>》基于国家统计局及相关行业协会的权威数据，系统分析了石膏矿石行业的市场规模、产业链结构及技术现状，并对石膏矿石发展趋势与市场前景进行了科学预测。报告重点解读了行业重点企业的竞争策略与品牌影响力，全面评估了石膏矿石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石膏矿石行业概述</w:t>
      </w:r>
      <w:r>
        <w:rPr>
          <w:rFonts w:hint="eastAsia"/>
        </w:rPr>
        <w:br/>
      </w:r>
      <w:r>
        <w:rPr>
          <w:rFonts w:hint="eastAsia"/>
        </w:rPr>
        <w:t>　　第一节 石膏矿石定义与分类</w:t>
      </w:r>
      <w:r>
        <w:rPr>
          <w:rFonts w:hint="eastAsia"/>
        </w:rPr>
        <w:br/>
      </w:r>
      <w:r>
        <w:rPr>
          <w:rFonts w:hint="eastAsia"/>
        </w:rPr>
        <w:t>　　第二节 石膏矿石应用领域</w:t>
      </w:r>
      <w:r>
        <w:rPr>
          <w:rFonts w:hint="eastAsia"/>
        </w:rPr>
        <w:br/>
      </w:r>
      <w:r>
        <w:rPr>
          <w:rFonts w:hint="eastAsia"/>
        </w:rPr>
        <w:t>　　第三节 石膏矿石行业经济指标分析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石膏矿石产业链及经营模式分析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三、石膏矿石销售模式及销售渠道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全球石膏矿石市场发展综述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2019-2024年全球石膏矿石市场规模与趋势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主要国家与地区石膏矿石市场分析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2025-2031年全球石膏矿石行业发展趋势与前景预测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中国石膏矿石行业市场分析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2024-2025年石膏矿石产能与投资动态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一、国内石膏矿石产能及利用情况</w:t>
      </w:r>
      <w:r>
        <w:rPr>
          <w:rFonts w:hint="eastAsia"/>
        </w:rPr>
        <w:br/>
      </w:r>
      <w:r>
        <w:rPr>
          <w:rFonts w:hint="eastAsia"/>
        </w:rPr>
        <w:t>　　　　二、石膏矿石产能扩张与投资动态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2025-2031年石膏矿石行业产量统计与趋势预测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一、2019-2024年石膏矿石行业产量数据统计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1、2019-2024年石膏矿石产量及增长趋势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2、2019-2024年石膏矿石细分产品产量及份额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二、影响石膏矿石产量的关键因素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三、2025-2031年石膏矿石产量预测</w:t>
      </w:r>
      <w:r>
        <w:rPr>
          <w:rFonts w:hint="eastAsia"/>
        </w:rPr>
        <w:br/>
      </w:r>
      <w:r>
        <w:rPr>
          <w:rFonts w:hint="eastAsia"/>
        </w:rPr>
        <w:t>　　第三节 2025-2031年石膏矿石市场需求与销售分析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一、2024-2025年石膏矿石行业需求现状</w:t>
      </w:r>
      <w:r>
        <w:rPr>
          <w:rFonts w:hint="eastAsia"/>
        </w:rPr>
        <w:br/>
      </w:r>
      <w:r>
        <w:rPr>
          <w:rFonts w:hint="eastAsia"/>
        </w:rPr>
        <w:t>　　　　二、石膏矿石客户群体与需求特点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三、2019-2024年石膏矿石行业销售规模分析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四、2025-2031年石膏矿石市场增长潜力与规模预测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中国石膏矿石细分市场与下游应用领域分析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石膏矿石细分市场分析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一、2024-2025年石膏矿石主要细分产品市场现状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石膏矿石下游应用与客户群体分析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一、2024-2025年石膏矿石各应用领域市场现状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2024-2025年石膏矿石行业技术发展现状及趋势分析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石膏矿石行业技术发展现状分析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国内外石膏矿石行业技术差异与原因</w:t>
      </w:r>
      <w:r>
        <w:rPr>
          <w:rFonts w:hint="eastAsia"/>
        </w:rPr>
        <w:br/>
      </w:r>
      <w:r>
        <w:rPr>
          <w:rFonts w:hint="eastAsia"/>
        </w:rPr>
        <w:t>　　第三节 石膏矿石行业技术发展方向、趋势预测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提升石膏矿石行业技术能力策略建议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石膏矿石价格机制与竞争策略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一、2019-2024年石膏矿石市场价格走势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石膏矿石定价策略与方法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2025-2031年石膏矿石价格竞争态势与趋势预测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中国石膏矿石行业重点区域市场研究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2024-2025年重点区域石膏矿石市场发展概况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三、2025-2031年石膏矿石行业发展潜力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三、2025-2031年石膏矿石行业发展潜力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三、2025-2031年石膏矿石行业发展潜力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三、2025-2031年石膏矿石行业发展潜力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三、2025-2031年石膏矿石行业发展潜力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2019-2024年中国石膏矿石行业进出口情况分析</w:t>
      </w:r>
      <w:r>
        <w:rPr>
          <w:rFonts w:hint="eastAsia"/>
        </w:rPr>
        <w:br/>
      </w:r>
      <w:r>
        <w:rPr>
          <w:rFonts w:hint="eastAsia"/>
        </w:rPr>
        <w:t>　　第一节 石膏矿石行业进口情况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一、2019-2024年石膏矿石进口规模及增长情况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二、石膏矿石主要进口来源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石膏矿石行业出口情况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一、2019-2024年石膏矿石出口规模及增长情况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二、石膏矿石主要出口目的地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2019-2024年中国石膏矿石行业总体发展与财务状况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2019-2024年中国石膏矿石行业规模情况</w:t>
      </w:r>
      <w:r>
        <w:rPr>
          <w:rFonts w:hint="eastAsia"/>
        </w:rPr>
        <w:br/>
      </w:r>
      <w:r>
        <w:rPr>
          <w:rFonts w:hint="eastAsia"/>
        </w:rPr>
        <w:t>　　　　一、石膏矿石行业企业数量规模</w:t>
      </w:r>
      <w:r>
        <w:rPr>
          <w:rFonts w:hint="eastAsia"/>
        </w:rPr>
        <w:br/>
      </w:r>
      <w:r>
        <w:rPr>
          <w:rFonts w:hint="eastAsia"/>
        </w:rPr>
        <w:t>　　　　二、石膏矿石行业从业人员规模</w:t>
      </w:r>
      <w:r>
        <w:rPr>
          <w:rFonts w:hint="eastAsia"/>
        </w:rPr>
        <w:br/>
      </w:r>
      <w:r>
        <w:rPr>
          <w:rFonts w:hint="eastAsia"/>
        </w:rPr>
        <w:t>　　　　三、石膏矿石行业市场敏感性分析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2019-2024年中国石膏矿石行业财务能力分析</w:t>
      </w:r>
      <w:r>
        <w:rPr>
          <w:rFonts w:hint="eastAsia"/>
        </w:rPr>
        <w:br/>
      </w:r>
      <w:r>
        <w:rPr>
          <w:rFonts w:hint="eastAsia"/>
        </w:rPr>
        <w:t>　　　　一、石膏矿石行业盈利能力</w:t>
      </w:r>
      <w:r>
        <w:rPr>
          <w:rFonts w:hint="eastAsia"/>
        </w:rPr>
        <w:br/>
      </w:r>
      <w:r>
        <w:rPr>
          <w:rFonts w:hint="eastAsia"/>
        </w:rPr>
        <w:t>　　　　二、石膏矿石行业偿债能力</w:t>
      </w:r>
      <w:r>
        <w:rPr>
          <w:rFonts w:hint="eastAsia"/>
        </w:rPr>
        <w:br/>
      </w:r>
      <w:r>
        <w:rPr>
          <w:rFonts w:hint="eastAsia"/>
        </w:rPr>
        <w:t>　　　　三、石膏矿石行业营运能力</w:t>
      </w:r>
      <w:r>
        <w:rPr>
          <w:rFonts w:hint="eastAsia"/>
        </w:rPr>
        <w:br/>
      </w:r>
      <w:r>
        <w:rPr>
          <w:rFonts w:hint="eastAsia"/>
        </w:rPr>
        <w:t>　　　　四、石膏矿石行业发展能力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石膏矿石行业重点企业调研分析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二、企业石膏矿石业务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二、企业石膏矿石业务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二、企业石膏矿石业务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二、企业石膏矿石业务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二、企业石膏矿石业务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二、企业石膏矿石业务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中国石膏矿石行业竞争格局分析</w:t>
      </w:r>
      <w:r>
        <w:rPr>
          <w:rFonts w:hint="eastAsia"/>
        </w:rPr>
        <w:br/>
      </w:r>
      <w:r>
        <w:rPr>
          <w:rFonts w:hint="eastAsia"/>
        </w:rPr>
        <w:t>　　第一节 石膏矿石行业竞争格局总览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2024-2025年石膏矿石行业竞争力分析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2019-2024年石膏矿石行业企业并购活动分析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2024-2025年石膏矿石行业会展与招投标活动分析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一、石膏矿石行业会展活动及其市场影响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2025年中国石膏矿石企业发展企业发展策略与建议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石膏矿石销售模式与渠道策略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石膏矿石品牌与市场推广策略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石膏矿石研发投入与技术创新能力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石膏矿石合作联盟与资源整合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中国石膏矿石行业风险与对策</w:t>
      </w:r>
      <w:r>
        <w:rPr>
          <w:rFonts w:hint="eastAsia"/>
        </w:rPr>
        <w:br/>
      </w:r>
      <w:r>
        <w:rPr>
          <w:rFonts w:hint="eastAsia"/>
        </w:rPr>
        <w:t>　　第一节 石膏矿石行业SWOT分析</w:t>
      </w:r>
      <w:r>
        <w:rPr>
          <w:rFonts w:hint="eastAsia"/>
        </w:rPr>
        <w:br/>
      </w:r>
      <w:r>
        <w:rPr>
          <w:rFonts w:hint="eastAsia"/>
        </w:rPr>
        <w:t>　　　　一、石膏矿石行业优势</w:t>
      </w:r>
      <w:r>
        <w:rPr>
          <w:rFonts w:hint="eastAsia"/>
        </w:rPr>
        <w:br/>
      </w:r>
      <w:r>
        <w:rPr>
          <w:rFonts w:hint="eastAsia"/>
        </w:rPr>
        <w:t>　　　　二、石膏矿石行业劣势</w:t>
      </w:r>
      <w:r>
        <w:rPr>
          <w:rFonts w:hint="eastAsia"/>
        </w:rPr>
        <w:br/>
      </w:r>
      <w:r>
        <w:rPr>
          <w:rFonts w:hint="eastAsia"/>
        </w:rPr>
        <w:t>　　　　三、石膏矿石市场机会</w:t>
      </w:r>
      <w:r>
        <w:rPr>
          <w:rFonts w:hint="eastAsia"/>
        </w:rPr>
        <w:br/>
      </w:r>
      <w:r>
        <w:rPr>
          <w:rFonts w:hint="eastAsia"/>
        </w:rPr>
        <w:t>　　　　四、石膏矿石市场威胁</w:t>
      </w:r>
      <w:r>
        <w:rPr>
          <w:rFonts w:hint="eastAsia"/>
        </w:rPr>
        <w:br/>
      </w:r>
      <w:r>
        <w:rPr>
          <w:rFonts w:hint="eastAsia"/>
        </w:rPr>
        <w:t>　　第二节 石膏矿石行业风险及对策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2025-2031年中国石膏矿石行业前景与发展趋势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2024-2025年石膏矿石行业发展环境分析</w:t>
      </w:r>
      <w:r>
        <w:rPr>
          <w:rFonts w:hint="eastAsia"/>
        </w:rPr>
        <w:br/>
      </w:r>
      <w:r>
        <w:rPr>
          <w:rFonts w:hint="eastAsia"/>
        </w:rPr>
        <w:t>　　　　一、石膏矿石行业主管部门与监管体制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二、石膏矿石行业主要法律法规及政策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三、石膏矿石行业标准与质量监管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2025-2031年石膏矿石行业发展趋势与方向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2025-2031年石膏矿石行业发展潜力与机遇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石膏矿石行业研究结论与建议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中:智林:：石膏矿石行业发展建议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2019-2024年中国石膏矿石市场规模及增长情况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2019-2024年中国石膏矿石行业产能及增长趋势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2025-2031年中国石膏矿石行业产能预测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2019-2024年中国石膏矿石行业产量及增长趋势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2025-2031年中国石膏矿石行业产量预测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2019-2024年中国石膏矿石行业市场需求及增长情况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2025-2031年中国石膏矿石行业市场需求预测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2019-2024年中国石膏矿石行业利润及增长情况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**地区石膏矿石市场规模及增长情况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**地区石膏矿石行业市场需求情况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**地区石膏矿石市场规模及增长情况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**地区石膏矿石行业市场需求情况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2019-2024年中国石膏矿石行业进口量及增速统计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2019-2024年中国石膏矿石行业出口量及增速统计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石膏矿石重点企业经营情况分析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2025年石膏矿石行业壁垒</w:t>
      </w:r>
      <w:r>
        <w:rPr>
          <w:rFonts w:hint="eastAsia"/>
        </w:rPr>
        <w:br/>
      </w:r>
      <w:r>
        <w:rPr>
          <w:rFonts w:hint="eastAsia"/>
        </w:rPr>
        <w:t>　　图表 2025年石膏矿石市场前景分析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2025-2031年中国石膏矿石市场需求预测</w:t>
      </w:r>
      <w:r>
        <w:rPr>
          <w:rFonts w:hint="eastAsia"/>
        </w:rPr>
        <w:br/>
      </w:r>
      <w:r>
        <w:rPr>
          <w:rFonts w:hint="eastAsia"/>
        </w:rPr>
        <w:t>　　图表 2025年石膏矿石发展趋势预测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d2eb6adea4e42" w:history="1">
        <w:r>
          <w:rPr>
            <w:rStyle w:val="Hyperlink"/>
          </w:rPr>
          <w:t>2025-2031年中国石膏矿石行业发展调研与前景趋势报告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d2eb6adea4e42" w:history="1">
        <w:r>
          <w:rPr>
            <w:rStyle w:val="Hyperlink"/>
          </w:rPr>
          <w:t>https://www.20087.com/9/87/ShiGaoKuangShiHangYeFaZhanQianJing.html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热点：石膏矿石图片、石膏矿石一方多少吨、石膏矿石价格一览表、石膏矿石今日价格表、石膏矿是什么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8cbbfde334083" w:history="1">
      <w:r>
        <w:rPr>
          <w:rStyle w:val="Hyperlink"/>
        </w:rPr>
        <w:t>2025-2031年中国石膏矿石行业发展调研与前景趋势报告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ShiGaoKuangShiHangYeFaZhanQianJing.html" TargetMode="External" Id="R4c9d2eb6adea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ShiGaoKuangShiHangYeFaZhanQianJing.html" TargetMode="External" Id="R4d38cbbfde33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2025-11-10T04:31:00Z</dcterms:created>
  <dcterms:modified xsi:type="dcterms:W3CDTF">2025-11-10T05:31:00Z</dcterms:modified>
  <dc:subject>2025-2031年中国石膏矿石行业发展调研与前景趋势报告</dc:subject>
  <dc:title>2025-2031年中国石膏矿石行业发展调研与前景趋势报告</dc:title>
  <cp:keywords>2025-2031年中国石膏矿石行业发展调研与前景趋势报告</cp:keywords>
  <dc:description>2025-2031年中国石膏矿石行业发展调研与前景趋势报告</dc:description>
</cp:coreProperties>
</file>