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8bfd02331468f" w:history="1">
              <w:r>
                <w:rPr>
                  <w:rStyle w:val="Hyperlink"/>
                </w:rPr>
                <w:t>2025-2031年中国稀有稀土金属市场现状与发展前景分析报告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8bfd02331468f" w:history="1">
              <w:r>
                <w:rPr>
                  <w:rStyle w:val="Hyperlink"/>
                </w:rPr>
                <w:t>2025-2031年中国稀有稀土金属市场现状与发展前景分析报告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8bfd02331468f" w:history="1">
                <w:r>
                  <w:rPr>
                    <w:rStyle w:val="Hyperlink"/>
                  </w:rPr>
                  <w:t>https://www.20087.com/9/17/XiYouXiTuJinShuShiChangQianJingFenXi.html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稀土金属是元素周期表中镧系元素及其相近元素（如钪、钇）组成的金属材料，具有独特的磁性、光学、催化等物理化学特性，广泛应用于永磁电机、荧光粉、激光器、核工业、催化剂等领域。目前，我国在稀土开采、冶炼、分离提纯等方面具备较强优势，部分高附加值产品已实现产业化应用。随着新能源、电子信息、航空航天等高新技术产业发展，稀土金属的战略价值日益凸显。然而，行业内仍面临资源分布不均、采选污染严重、产业链下游延伸不足、国际竞争加剧等问题。</w:t>
      </w:r>
      <w:r>
        <w:rPr>
          <w:rFonts w:hint="eastAsia"/>
        </w:rPr>
        <w:br/>
      </w:r>
      <w:r>
        <w:rPr>
          <w:rFonts w:hint="eastAsia"/>
        </w:rPr>
        <w:t>　　未来，稀有稀土金属将在绿色开采、高端材料替代与回收体系建设方面持续推进。一方面，推广原地浸矿、生物冶金、绿色萃取等低碳环保技术，降低对生态环境的影响，提升资源利用率。另一方面，围绕高性能永磁材料、固态电解质、发光材料等方向，加快稀土在半导体、量子计算、新能源电池等前沿领域的材料替代与功能拓展。此外，随着废旧电子产品、动力电池、风力发电机中稀土回收技术的成熟，再生稀土资源将成为重要补充来源，推动构建“开采—加工—回收”闭环产业链，保障战略资源安全与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8bfd02331468f" w:history="1">
        <w:r>
          <w:rPr>
            <w:rStyle w:val="Hyperlink"/>
          </w:rPr>
          <w:t>2025-2031年中国稀有稀土金属市场现状与发展前景分析报告</w:t>
        </w:r>
      </w:hyperlink>
      <w:r>
        <w:rPr>
          <w:rFonts w:hint="eastAsia"/>
        </w:rPr>
        <w:t>》系统研究了稀有稀土金属行业，内容涵盖稀有稀土金属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稀有稀土金属行业概述</w:t>
      </w:r>
      <w:r>
        <w:rPr>
          <w:rFonts w:hint="eastAsia"/>
        </w:rPr>
        <w:br/>
      </w:r>
      <w:r>
        <w:rPr>
          <w:rFonts w:hint="eastAsia"/>
        </w:rPr>
        <w:t>　　第一节 稀有稀土金属定义与分类</w:t>
      </w:r>
      <w:r>
        <w:rPr>
          <w:rFonts w:hint="eastAsia"/>
        </w:rPr>
        <w:br/>
      </w:r>
      <w:r>
        <w:rPr>
          <w:rFonts w:hint="eastAsia"/>
        </w:rPr>
        <w:t>　　第二节 稀有稀土金属应用领域</w:t>
      </w:r>
      <w:r>
        <w:rPr>
          <w:rFonts w:hint="eastAsia"/>
        </w:rPr>
        <w:br/>
      </w:r>
      <w:r>
        <w:rPr>
          <w:rFonts w:hint="eastAsia"/>
        </w:rPr>
        <w:t>　　第三节 稀有稀土金属行业经济指标分析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稀有稀土金属产业链及经营模式分析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三、稀有稀土金属销售模式及销售渠道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全球稀有稀土金属市场发展综述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2019-2024年全球稀有稀土金属市场规模与趋势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主要国家与地区稀有稀土金属市场分析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2025-2031年全球稀有稀土金属行业发展趋势与前景预测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中国稀有稀土金属行业市场分析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2024-2025年稀有稀土金属产能与投资动态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一、国内稀有稀土金属产能及利用情况</w:t>
      </w:r>
      <w:r>
        <w:rPr>
          <w:rFonts w:hint="eastAsia"/>
        </w:rPr>
        <w:br/>
      </w:r>
      <w:r>
        <w:rPr>
          <w:rFonts w:hint="eastAsia"/>
        </w:rPr>
        <w:t>　　　　二、稀有稀土金属产能扩张与投资动态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2025-2031年稀有稀土金属行业产量统计与趋势预测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一、2019-2024年稀有稀土金属行业产量数据统计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1、2019-2024年稀有稀土金属产量及增长趋势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2、2019-2024年稀有稀土金属细分产品产量及份额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二、影响稀有稀土金属产量的关键因素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三、2025-2031年稀有稀土金属产量预测</w:t>
      </w:r>
      <w:r>
        <w:rPr>
          <w:rFonts w:hint="eastAsia"/>
        </w:rPr>
        <w:br/>
      </w:r>
      <w:r>
        <w:rPr>
          <w:rFonts w:hint="eastAsia"/>
        </w:rPr>
        <w:t>　　第三节 2025-2031年稀有稀土金属市场需求与销售分析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一、2024-2025年稀有稀土金属行业需求现状</w:t>
      </w:r>
      <w:r>
        <w:rPr>
          <w:rFonts w:hint="eastAsia"/>
        </w:rPr>
        <w:br/>
      </w:r>
      <w:r>
        <w:rPr>
          <w:rFonts w:hint="eastAsia"/>
        </w:rPr>
        <w:t>　　　　二、稀有稀土金属客户群体与需求特点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三、2019-2024年稀有稀土金属行业销售规模分析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四、2025-2031年稀有稀土金属市场增长潜力与规模预测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中国稀有稀土金属细分市场与下游应用领域分析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稀有稀土金属细分市场分析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一、2024-2025年稀有稀土金属主要细分产品市场现状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稀有稀土金属下游应用与客户群体分析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一、2024-2025年稀有稀土金属各应用领域市场现状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2024-2025年稀有稀土金属行业技术发展现状及趋势分析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稀有稀土金属行业技术发展现状分析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国内外稀有稀土金属行业技术差异与原因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稀有稀土金属行业技术发展方向、趋势预测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提升稀有稀土金属行业技术能力策略建议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稀有稀土金属价格机制与竞争策略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一、2019-2024年稀有稀土金属市场价格走势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稀有稀土金属定价策略与方法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2025-2031年稀有稀土金属价格竞争态势与趋势预测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中国稀有稀土金属行业重点区域市场研究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2024-2025年重点区域稀有稀土金属市场发展概况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二、2019-2024年稀有稀土金属市场需求规模情况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三、2025-2031年稀有稀土金属行业发展潜力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二、2019-2024年稀有稀土金属市场需求规模情况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三、2025-2031年稀有稀土金属行业发展潜力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二、2019-2024年稀有稀土金属市场需求规模情况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三、2025-2031年稀有稀土金属行业发展潜力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二、2019-2024年稀有稀土金属市场需求规模情况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三、2025-2031年稀有稀土金属行业发展潜力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二、2019-2024年稀有稀土金属市场需求规模情况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三、2025-2031年稀有稀土金属行业发展潜力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2019-2024年中国稀有稀土金属行业进出口情况分析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稀有稀土金属行业进口情况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一、2019-2024年稀有稀土金属进口规模及增长情况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二、稀有稀土金属主要进口来源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稀有稀土金属行业出口情况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一、2019-2024年稀有稀土金属出口规模及增长情况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二、稀有稀土金属主要出口目的地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2019-2024年中国稀有稀土金属行业总体发展与财务状况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2019-2024年中国稀有稀土金属行业规模情况</w:t>
      </w:r>
      <w:r>
        <w:rPr>
          <w:rFonts w:hint="eastAsia"/>
        </w:rPr>
        <w:br/>
      </w:r>
      <w:r>
        <w:rPr>
          <w:rFonts w:hint="eastAsia"/>
        </w:rPr>
        <w:t>　　　　一、稀有稀土金属行业企业数量规模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二、稀有稀土金属行业从业人员规模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三、稀有稀土金属行业市场敏感性分析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2019-2024年中国稀有稀土金属行业财务能力分析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一、稀有稀土金属行业盈利能力</w:t>
      </w:r>
      <w:r>
        <w:rPr>
          <w:rFonts w:hint="eastAsia"/>
        </w:rPr>
        <w:br/>
      </w:r>
      <w:r>
        <w:rPr>
          <w:rFonts w:hint="eastAsia"/>
        </w:rPr>
        <w:t>　　　　二、稀有稀土金属行业偿债能力</w:t>
      </w:r>
      <w:r>
        <w:rPr>
          <w:rFonts w:hint="eastAsia"/>
        </w:rPr>
        <w:br/>
      </w:r>
      <w:r>
        <w:rPr>
          <w:rFonts w:hint="eastAsia"/>
        </w:rPr>
        <w:t>　　　　三、稀有稀土金属行业营运能力</w:t>
      </w:r>
      <w:r>
        <w:rPr>
          <w:rFonts w:hint="eastAsia"/>
        </w:rPr>
        <w:br/>
      </w:r>
      <w:r>
        <w:rPr>
          <w:rFonts w:hint="eastAsia"/>
        </w:rPr>
        <w:t>　　　　四、稀有稀土金属行业发展能力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稀有稀土金属行业重点企业调研分析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二、企业稀有稀土金属业务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中国稀有稀土金属行业竞争格局分析</w:t>
      </w:r>
      <w:r>
        <w:rPr>
          <w:rFonts w:hint="eastAsia"/>
        </w:rPr>
        <w:br/>
      </w:r>
      <w:r>
        <w:rPr>
          <w:rFonts w:hint="eastAsia"/>
        </w:rPr>
        <w:t>　　第一节 稀有稀土金属行业竞争格局总览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2024-2025年稀有稀土金属行业竞争力分析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2019-2024年稀有稀土金属行业企业并购活动分析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2024-2025年稀有稀土金属行业会展与招投标活动分析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一、稀有稀土金属行业会展活动及其市场影响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2025年中国稀有稀土金属企业发展企业发展策略与建议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稀有稀土金属销售模式与渠道策略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稀有稀土金属品牌与市场推广策略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稀有稀土金属研发投入与技术创新能力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稀有稀土金属合作联盟与资源整合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中国稀有稀土金属行业风险与对策</w:t>
      </w:r>
      <w:r>
        <w:rPr>
          <w:rFonts w:hint="eastAsia"/>
        </w:rPr>
        <w:br/>
      </w:r>
      <w:r>
        <w:rPr>
          <w:rFonts w:hint="eastAsia"/>
        </w:rPr>
        <w:t>　　第一节 稀有稀土金属行业SWOT分析</w:t>
      </w:r>
      <w:r>
        <w:rPr>
          <w:rFonts w:hint="eastAsia"/>
        </w:rPr>
        <w:br/>
      </w:r>
      <w:r>
        <w:rPr>
          <w:rFonts w:hint="eastAsia"/>
        </w:rPr>
        <w:t>　　　　一、稀有稀土金属行业优势</w:t>
      </w:r>
      <w:r>
        <w:rPr>
          <w:rFonts w:hint="eastAsia"/>
        </w:rPr>
        <w:br/>
      </w:r>
      <w:r>
        <w:rPr>
          <w:rFonts w:hint="eastAsia"/>
        </w:rPr>
        <w:t>　　　　二、稀有稀土金属行业劣势</w:t>
      </w:r>
      <w:r>
        <w:rPr>
          <w:rFonts w:hint="eastAsia"/>
        </w:rPr>
        <w:br/>
      </w:r>
      <w:r>
        <w:rPr>
          <w:rFonts w:hint="eastAsia"/>
        </w:rPr>
        <w:t>　　　　三、稀有稀土金属市场机会</w:t>
      </w:r>
      <w:r>
        <w:rPr>
          <w:rFonts w:hint="eastAsia"/>
        </w:rPr>
        <w:br/>
      </w:r>
      <w:r>
        <w:rPr>
          <w:rFonts w:hint="eastAsia"/>
        </w:rPr>
        <w:t>　　　　四、稀有稀土金属市场威胁</w:t>
      </w:r>
      <w:r>
        <w:rPr>
          <w:rFonts w:hint="eastAsia"/>
        </w:rPr>
        <w:br/>
      </w:r>
      <w:r>
        <w:rPr>
          <w:rFonts w:hint="eastAsia"/>
        </w:rPr>
        <w:t>　　第二节 稀有稀土金属行业风险及对策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2025-2031年中国稀有稀土金属行业前景与发展趋势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2024-2025年稀有稀土金属行业发展环境分析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一、稀有稀土金属行业主管部门与监管体制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二、稀有稀土金属行业主要法律法规及政策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三、稀有稀土金属行业标准与质量监管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2025-2031年稀有稀土金属行业发展趋势与方向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2025-2031年稀有稀土金属行业发展潜力与机遇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稀有稀土金属行业研究结论与建议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稀有稀土金属行业发展建议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稀有稀土金属行业历程</w:t>
      </w:r>
      <w:r>
        <w:rPr>
          <w:rFonts w:hint="eastAsia"/>
        </w:rPr>
        <w:br/>
      </w:r>
      <w:r>
        <w:rPr>
          <w:rFonts w:hint="eastAsia"/>
        </w:rPr>
        <w:t>　　图表 稀有稀土金属行业生命周期</w:t>
      </w:r>
      <w:r>
        <w:rPr>
          <w:rFonts w:hint="eastAsia"/>
        </w:rPr>
        <w:br/>
      </w:r>
      <w:r>
        <w:rPr>
          <w:rFonts w:hint="eastAsia"/>
        </w:rPr>
        <w:t>　　图表 稀有稀土金属行业产业链分析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2019-2024年稀有稀土金属行业市场容量分析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2024年中国稀有稀土金属行业需求领域分布格局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2024年中国稀有稀土金属进口国家及地区分析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2024年中国稀有稀土金属出口国家及地区分析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2019-2024年中国稀有稀土金属行业企业平均规模情况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**地区稀有稀土金属市场规模及增长情况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**地区稀有稀土金属行业市场需求情况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**地区稀有稀土金属市场规模及增长情况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**地区稀有稀土金属行业市场需求情况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**地区稀有稀土金属市场规模及增长情况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**地区稀有稀土金属行业市场需求情况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**地区稀有稀土金属市场规模及增长情况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**地区稀有稀土金属行业市场需求情况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稀有稀土金属重点企业（二）经营情况分析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稀有稀土金属重点企业（二）主要经济指标情况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稀有稀土金属重点企业（三）成长能力情况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2025-2031年中国稀有稀土金属行业产能预测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2025-2031年中国稀有稀土金属行业产量预测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2025-2031年中国稀有稀土金属市场需求量预测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2025-2031年中国稀有稀土金属行业供需平衡预测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2025-2031年中国稀有稀土金属市场容量预测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2025-2031年中国稀有稀土金属市场规模预测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2025-2031年中国稀有稀土金属市场前景分析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2025-2031年中国稀有稀土金属发展趋势预测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8bfd02331468f" w:history="1">
        <w:r>
          <w:rPr>
            <w:rStyle w:val="Hyperlink"/>
          </w:rPr>
          <w:t>2025-2031年中国稀有稀土金属市场现状与发展前景分析报告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8bfd02331468f" w:history="1">
        <w:r>
          <w:rPr>
            <w:rStyle w:val="Hyperlink"/>
          </w:rPr>
          <w:t>https://www.20087.com/9/17/XiYouXiTuJinShuShiChangQianJingFenXi.html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热点：稀有金属和稀土的区别、稀有稀土金属压延加工、铋属于稀土吗、稀有稀土金属矿、钽是稀土吗、稀有稀土金属压延加工行业包括什么、稀土是不是金属、稀有稀土金属冶炼公司、稀土最值钱的元素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05f30705249bd" w:history="1">
      <w:r>
        <w:rPr>
          <w:rStyle w:val="Hyperlink"/>
        </w:rPr>
        <w:t>2025-2031年中国稀有稀土金属市场现状与发展前景分析报告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iYouXiTuJinShuShiChangQianJingFenXi.html" TargetMode="External" Id="R5ac8bfd02331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iYouXiTuJinShuShiChangQianJingFenXi.html" TargetMode="External" Id="Rb2005f307052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2025-06-21T00:17:46Z</dcterms:created>
  <dcterms:modified xsi:type="dcterms:W3CDTF">2025-06-21T01:17:46Z</dcterms:modified>
  <dc:subject>2025-2031年中国稀有稀土金属市场现状与发展前景分析报告</dc:subject>
  <dc:title>2025-2031年中国稀有稀土金属市场现状与发展前景分析报告</dc:title>
  <cp:keywords>2025-2031年中国稀有稀土金属市场现状与发展前景分析报告</cp:keywords>
  <dc:description>2025-2031年中国稀有稀土金属市场现状与发展前景分析报告</dc:description>
</cp:coreProperties>
</file>