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7ba22c97ef422a" w:history="1">
              <w:r>
                <w:rPr>
                  <w:rStyle w:val="Hyperlink"/>
                </w:rPr>
                <w:t>2023-2029年中国金属制品业行业数据监测深度调研分析报告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7ba22c97ef422a" w:history="1">
              <w:r>
                <w:rPr>
                  <w:rStyle w:val="Hyperlink"/>
                </w:rPr>
                <w:t>2023-2029年中国金属制品业行业数据监测深度调研分析报告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0237779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17ba22c97ef422a" w:history="1">
                <w:r>
                  <w:rPr>
                    <w:rStyle w:val="Hyperlink"/>
                  </w:rPr>
                  <w:t>https://www.20087.com/9/77/JinShuZhiPinYeShiChangQianJing.html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制品业是一个传统的制造业分支，近年来随着技术进步和市场需求的增长而得到了较快的发展。目前，金属制品不仅在提高加工精度、降低成本方面有所突破，还在提高产品多样性、扩大应用范围方面进行了优化。随着新材料和新技术的应用，金属制品能够提供更加多样化的产品类型，同时能够适应更多工业领域的需求。此外，随着对环保要求的提高，金属制品也在向更环保、更可持续的方向发展，例如通过采用可循环利用的材料和优化生产工艺减少对环境的影响。</w:t>
      </w:r>
      <w:r>
        <w:rPr>
          <w:rFonts w:hint="eastAsia"/>
        </w:rPr>
        <w:br/>
      </w:r>
      <w:r>
        <w:rPr>
          <w:rFonts w:hint="eastAsia"/>
        </w:rPr>
        <w:t>　　未来，金属制品业的发展将更加注重技术创新与可持续性。一方面，随着智能制造技术的进步，金属制品业将更加注重提高其在加工精度、产品多样性等方面的性能，以满足更广泛的市场需求。另一方面，随着对环境保护的要求日益严格，金属制品业将更加注重采用环保材料和优化生产工艺，减少对环境的影响。此外，随着个性化需求的增加，金属制品业将更加注重提供定制化的解决方案，通过集成CAD/CAM系统和3D打印技术实现产品的快速原型制作和个性化生产。</w:t>
      </w:r>
      <w:r>
        <w:rPr>
          <w:rFonts w:hint="eastAsia"/>
        </w:rPr>
        <w:br/>
      </w:r>
      <w:r>
        <w:rPr>
          <w:rFonts w:hint="eastAsia"/>
        </w:rPr>
        <w:t>　　《</w:t>
      </w:r>
      <w:hyperlink r:id="Rd17ba22c97ef422a" w:history="1">
        <w:r>
          <w:rPr>
            <w:rStyle w:val="Hyperlink"/>
          </w:rPr>
          <w:t>2023-2029年中国金属制品业行业数据监测深度调研分析报告</w:t>
        </w:r>
      </w:hyperlink>
      <w:r>
        <w:rPr>
          <w:rFonts w:hint="eastAsia"/>
        </w:rPr>
        <w:t>》为独家首创金属制品业行业数据监测深度调研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d17ba22c97ef422a" w:history="1">
        <w:r>
          <w:rPr>
            <w:rStyle w:val="Hyperlink"/>
          </w:rPr>
          <w:t>2023-2029年中国金属制品业行业数据监测深度调研分析报告</w:t>
        </w:r>
      </w:hyperlink>
      <w:r>
        <w:rPr>
          <w:rFonts w:hint="eastAsia"/>
        </w:rPr>
        <w:t>》依托我们多年对金属制品业行业的关注和深入研究，结合金属制品业行业历年市场供需关系变化规律，对金属制品业行业内的企业群体进行了深入的调查与研究，采用定量及定性的科学研究方法撰写而成。</w:t>
      </w:r>
      <w:r>
        <w:rPr>
          <w:rFonts w:hint="eastAsia"/>
        </w:rPr>
        <w:br/>
      </w:r>
      <w:r>
        <w:rPr>
          <w:rFonts w:hint="eastAsia"/>
        </w:rPr>
        <w:t>　　《</w:t>
      </w:r>
      <w:hyperlink r:id="Rd17ba22c97ef422a" w:history="1">
        <w:r>
          <w:rPr>
            <w:rStyle w:val="Hyperlink"/>
          </w:rPr>
          <w:t>2023-2029年中国金属制品业行业数据监测深度调研分析报告</w:t>
        </w:r>
      </w:hyperlink>
      <w:r>
        <w:rPr>
          <w:rFonts w:hint="eastAsia"/>
        </w:rPr>
        <w:t>》对我国金属制品业行业的市场环境、生产经营、产品市场、品牌竞争、产品进出口、行业投资环境以及可持续发展等问题进行了详实系统地分析和预测。并在此基础上，我们对行业发展趋势做出了定性与定量相结合的分析预测。为企业制定发展战略、进行投资决策和企业经营管理提供权威、充分、可靠的决策依据。</w:t>
      </w:r>
      <w:r>
        <w:rPr>
          <w:rFonts w:hint="eastAsia"/>
        </w:rPr>
        <w:br/>
      </w:r>
      <w:r>
        <w:rPr>
          <w:rFonts w:hint="eastAsia"/>
        </w:rPr>
        <w:t>　　本数据监测分析报告针对当前金属制品业行业发展面临的机遇与威胁，提出了我们对金属制品业行业发展的投资及战略建议。本报告以严谨的内容、翔实权威的数据、直观的图表等，帮助金属制品业行业企业准确把握行业发展动向、正确制定企业竞争战略和投资策略。行业数据监测分析报告的主要数据来源于国家统计局、海关总署、国家信息中心、行业协会、问卷调查数据，银行采集数据、税务部门采集数据、证券交易采集数据，商务部采集数据以及各类市场监测数据库等。此份金属制品业行业数据监测分析报告整合了多家权威机构的数据资源和行业专家资源，从众多数据中提炼出了精当、真正有价值的情报，并结合了行业所处的环境，从理论到实践、宏观与微观等多个角度进行研究分析。它是金属制品业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2018-2023年我国金属制品业行业整体运行态势分析</w:t>
      </w:r>
      <w:r>
        <w:rPr>
          <w:rFonts w:hint="eastAsia"/>
        </w:rPr>
        <w:br/>
      </w:r>
      <w:r>
        <w:rPr>
          <w:rFonts w:hint="eastAsia"/>
        </w:rPr>
        <w:t>　　第一节 2018-2023年我国金属制品业行业总体运行指标情况</w:t>
      </w:r>
      <w:r>
        <w:rPr>
          <w:rFonts w:hint="eastAsia"/>
        </w:rPr>
        <w:br/>
      </w:r>
      <w:r>
        <w:rPr>
          <w:rFonts w:hint="eastAsia"/>
        </w:rPr>
        <w:t>　　第二节 2018-2023年我国金属制品业行业整体运行情况分析</w:t>
      </w:r>
      <w:r>
        <w:rPr>
          <w:rFonts w:hint="eastAsia"/>
        </w:rPr>
        <w:br/>
      </w:r>
      <w:r>
        <w:rPr>
          <w:rFonts w:hint="eastAsia"/>
        </w:rPr>
        <w:t>　　　　一、2018-2023年我国金属制品业行业运行特点</w:t>
      </w:r>
      <w:r>
        <w:rPr>
          <w:rFonts w:hint="eastAsia"/>
        </w:rPr>
        <w:br/>
      </w:r>
      <w:r>
        <w:rPr>
          <w:rFonts w:hint="eastAsia"/>
        </w:rPr>
        <w:t>　　　　二、2018-2023年我国金属制品业行业总体发展概况</w:t>
      </w:r>
      <w:r>
        <w:rPr>
          <w:rFonts w:hint="eastAsia"/>
        </w:rPr>
        <w:br/>
      </w:r>
      <w:r>
        <w:rPr>
          <w:rFonts w:hint="eastAsia"/>
        </w:rPr>
        <w:t>　　　　三、2018-2023年我国金属制品业行业产业链分析</w:t>
      </w:r>
      <w:r>
        <w:rPr>
          <w:rFonts w:hint="eastAsia"/>
        </w:rPr>
        <w:br/>
      </w:r>
      <w:r>
        <w:rPr>
          <w:rFonts w:hint="eastAsia"/>
        </w:rPr>
        <w:t>　　第三节 2018-2023年我国金属制品业行业企业数量规模分析</w:t>
      </w:r>
      <w:r>
        <w:rPr>
          <w:rFonts w:hint="eastAsia"/>
        </w:rPr>
        <w:br/>
      </w:r>
      <w:r>
        <w:rPr>
          <w:rFonts w:hint="eastAsia"/>
        </w:rPr>
        <w:t>　　　　一、2018-2023年我国金属制品业行业企业数量</w:t>
      </w:r>
      <w:r>
        <w:rPr>
          <w:rFonts w:hint="eastAsia"/>
        </w:rPr>
        <w:br/>
      </w:r>
      <w:r>
        <w:rPr>
          <w:rFonts w:hint="eastAsia"/>
        </w:rPr>
        <w:t>　　　　二、2018-2023年我国金属制品业行业企业分布</w:t>
      </w:r>
      <w:r>
        <w:rPr>
          <w:rFonts w:hint="eastAsia"/>
        </w:rPr>
        <w:br/>
      </w:r>
      <w:r>
        <w:rPr>
          <w:rFonts w:hint="eastAsia"/>
        </w:rPr>
        <w:t>　　　　三、2018-2023年我国金属制品业行业企业规模及所有制分析</w:t>
      </w:r>
      <w:r>
        <w:rPr>
          <w:rFonts w:hint="eastAsia"/>
        </w:rPr>
        <w:br/>
      </w:r>
      <w:r>
        <w:rPr>
          <w:rFonts w:hint="eastAsia"/>
        </w:rPr>
        <w:t>　　第四节 2018-2023年我国金属制品业行业从业人数分析</w:t>
      </w:r>
      <w:r>
        <w:rPr>
          <w:rFonts w:hint="eastAsia"/>
        </w:rPr>
        <w:br/>
      </w:r>
      <w:r>
        <w:rPr>
          <w:rFonts w:hint="eastAsia"/>
        </w:rPr>
        <w:t>　　　　一、2018-2023年我国金属制品业行业从业人数分析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2018-2023年我国金属制品业行业重点区域运行情况</w:t>
      </w:r>
      <w:r>
        <w:rPr>
          <w:rFonts w:hint="eastAsia"/>
        </w:rPr>
        <w:br/>
      </w:r>
      <w:r>
        <w:rPr>
          <w:rFonts w:hint="eastAsia"/>
        </w:rPr>
        <w:t>　　第一节 重点区域运行情况分析</w:t>
      </w:r>
      <w:r>
        <w:rPr>
          <w:rFonts w:hint="eastAsia"/>
        </w:rPr>
        <w:br/>
      </w:r>
      <w:r>
        <w:rPr>
          <w:rFonts w:hint="eastAsia"/>
        </w:rPr>
        <w:t>　　　　一、金属制品业整体运行情况分析</w:t>
      </w:r>
      <w:r>
        <w:rPr>
          <w:rFonts w:hint="eastAsia"/>
        </w:rPr>
        <w:br/>
      </w:r>
      <w:r>
        <w:rPr>
          <w:rFonts w:hint="eastAsia"/>
        </w:rPr>
        <w:t>　　　　二、金属制品业规模变化情况</w:t>
      </w:r>
      <w:r>
        <w:rPr>
          <w:rFonts w:hint="eastAsia"/>
        </w:rPr>
        <w:br/>
      </w:r>
      <w:r>
        <w:rPr>
          <w:rFonts w:hint="eastAsia"/>
        </w:rPr>
        <w:t>　　　　三、金属制品业产销情况分析</w:t>
      </w:r>
      <w:r>
        <w:rPr>
          <w:rFonts w:hint="eastAsia"/>
        </w:rPr>
        <w:br/>
      </w:r>
      <w:r>
        <w:rPr>
          <w:rFonts w:hint="eastAsia"/>
        </w:rPr>
        <w:t>　　　　四、金属制品业资产负债状况分析</w:t>
      </w:r>
      <w:r>
        <w:rPr>
          <w:rFonts w:hint="eastAsia"/>
        </w:rPr>
        <w:br/>
      </w:r>
      <w:r>
        <w:rPr>
          <w:rFonts w:hint="eastAsia"/>
        </w:rPr>
        <w:t>　　　　五、金属制品业资产运营状况分析</w:t>
      </w:r>
      <w:r>
        <w:rPr>
          <w:rFonts w:hint="eastAsia"/>
        </w:rPr>
        <w:br/>
      </w:r>
      <w:r>
        <w:rPr>
          <w:rFonts w:hint="eastAsia"/>
        </w:rPr>
        <w:t>　　　　六、金属制品业成本费用分析</w:t>
      </w:r>
      <w:r>
        <w:rPr>
          <w:rFonts w:hint="eastAsia"/>
        </w:rPr>
        <w:br/>
      </w:r>
      <w:r>
        <w:rPr>
          <w:rFonts w:hint="eastAsia"/>
        </w:rPr>
        <w:t>　　　　七、金属制品业获利能力分析</w:t>
      </w:r>
      <w:r>
        <w:rPr>
          <w:rFonts w:hint="eastAsia"/>
        </w:rPr>
        <w:br/>
      </w:r>
      <w:r>
        <w:rPr>
          <w:rFonts w:hint="eastAsia"/>
        </w:rPr>
        <w:t>　　　　八、金属制品业重点企业财务分析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2018-2023年我国金属制品业行业产销状况监测分析</w:t>
      </w:r>
      <w:r>
        <w:rPr>
          <w:rFonts w:hint="eastAsia"/>
        </w:rPr>
        <w:br/>
      </w:r>
      <w:r>
        <w:rPr>
          <w:rFonts w:hint="eastAsia"/>
        </w:rPr>
        <w:t>　　第一节 工业总产值分析</w:t>
      </w:r>
      <w:r>
        <w:rPr>
          <w:rFonts w:hint="eastAsia"/>
        </w:rPr>
        <w:br/>
      </w:r>
      <w:r>
        <w:rPr>
          <w:rFonts w:hint="eastAsia"/>
        </w:rPr>
        <w:t>　　　　一、2018-2023年我国金属制品业行业工业总产值分析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一、2018-2023年我国金属制品业行业产成品分析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一、2018-2023年我国金属制品业行业总销售收入分析</w:t>
      </w:r>
      <w:r>
        <w:rPr>
          <w:rFonts w:hint="eastAsia"/>
        </w:rPr>
        <w:br/>
      </w:r>
      <w:r>
        <w:rPr>
          <w:rFonts w:hint="eastAsia"/>
        </w:rPr>
        <w:t>　　　　二、不同规模企业总销售收入分析</w:t>
      </w:r>
      <w:r>
        <w:rPr>
          <w:rFonts w:hint="eastAsia"/>
        </w:rPr>
        <w:br/>
      </w:r>
      <w:r>
        <w:rPr>
          <w:rFonts w:hint="eastAsia"/>
        </w:rPr>
        <w:t>　　　　三、2018-2023年我国金属制品业行业月度销售收入分析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2018-2023年我国金属制品业行业资产负债状况监测分析</w:t>
      </w:r>
      <w:r>
        <w:rPr>
          <w:rFonts w:hint="eastAsia"/>
        </w:rPr>
        <w:br/>
      </w:r>
      <w:r>
        <w:rPr>
          <w:rFonts w:hint="eastAsia"/>
        </w:rPr>
        <w:t>　　第一节 总资产状况分析</w:t>
      </w:r>
      <w:r>
        <w:rPr>
          <w:rFonts w:hint="eastAsia"/>
        </w:rPr>
        <w:br/>
      </w:r>
      <w:r>
        <w:rPr>
          <w:rFonts w:hint="eastAsia"/>
        </w:rPr>
        <w:t>　　　　一、2018-2023年我国金属制品业行业总资产分析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一、2018-2023年我国金属制品业行业总负债分析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一、2018-2023年我国金属制品业行业资产负债率趋势分析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2018-2023年我国金属制品业行业资产运营状况监测分析</w:t>
      </w:r>
      <w:r>
        <w:rPr>
          <w:rFonts w:hint="eastAsia"/>
        </w:rPr>
        <w:br/>
      </w:r>
      <w:r>
        <w:rPr>
          <w:rFonts w:hint="eastAsia"/>
        </w:rPr>
        <w:t>　　第一节 总资产周转率分析</w:t>
      </w:r>
      <w:r>
        <w:rPr>
          <w:rFonts w:hint="eastAsia"/>
        </w:rPr>
        <w:br/>
      </w:r>
      <w:r>
        <w:rPr>
          <w:rFonts w:hint="eastAsia"/>
        </w:rPr>
        <w:t>　　　　一、2018-2023年我国金属制品业行业总资产周转率分析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一、2018-2023年我国金属制品业行业流动资产总额分析</w:t>
      </w:r>
      <w:r>
        <w:rPr>
          <w:rFonts w:hint="eastAsia"/>
        </w:rPr>
        <w:br/>
      </w:r>
      <w:r>
        <w:rPr>
          <w:rFonts w:hint="eastAsia"/>
        </w:rPr>
        <w:t>　　　　二、2018-2023年我国金属制品业行业流动资产周转率分析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一、2018-2023年我国金属制品业行业应收账款总额分析</w:t>
      </w:r>
      <w:r>
        <w:rPr>
          <w:rFonts w:hint="eastAsia"/>
        </w:rPr>
        <w:br/>
      </w:r>
      <w:r>
        <w:rPr>
          <w:rFonts w:hint="eastAsia"/>
        </w:rPr>
        <w:t>　　　　二、2018-2023年我国金属制品业行业应收账款周转率分析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一、2018-2023年我国金属制品业行业资本保值增值率分析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一、2018-2023年国金属制品业行业产成品资金占用率分析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2018-2023年我国金属制品业行业成本费用监测分析</w:t>
      </w:r>
      <w:r>
        <w:rPr>
          <w:rFonts w:hint="eastAsia"/>
        </w:rPr>
        <w:br/>
      </w:r>
      <w:r>
        <w:rPr>
          <w:rFonts w:hint="eastAsia"/>
        </w:rPr>
        <w:t>　　第一节 产品销售成本分析</w:t>
      </w:r>
      <w:r>
        <w:rPr>
          <w:rFonts w:hint="eastAsia"/>
        </w:rPr>
        <w:br/>
      </w:r>
      <w:r>
        <w:rPr>
          <w:rFonts w:hint="eastAsia"/>
        </w:rPr>
        <w:t>　　　　一、2018-2023年我国金属制品业行业销售成本总额分析</w:t>
      </w:r>
      <w:r>
        <w:rPr>
          <w:rFonts w:hint="eastAsia"/>
        </w:rPr>
        <w:br/>
      </w:r>
      <w:r>
        <w:rPr>
          <w:rFonts w:hint="eastAsia"/>
        </w:rPr>
        <w:t>　　　　二、2018-2023年我国金属制品业行业销售成本率分析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一、2018-2023年我国金属制品业行业销售费用总额分析</w:t>
      </w:r>
      <w:r>
        <w:rPr>
          <w:rFonts w:hint="eastAsia"/>
        </w:rPr>
        <w:br/>
      </w:r>
      <w:r>
        <w:rPr>
          <w:rFonts w:hint="eastAsia"/>
        </w:rPr>
        <w:t>　　　　二、2018-2023年我国金属制品业行业销售费用率分析</w:t>
      </w:r>
      <w:r>
        <w:rPr>
          <w:rFonts w:hint="eastAsia"/>
        </w:rPr>
        <w:br/>
      </w:r>
      <w:r>
        <w:rPr>
          <w:rFonts w:hint="eastAsia"/>
        </w:rPr>
        <w:t>　　　　三、2018-2023年我国金属制品业行业销售成本率分析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一、2018-2023年我国金属制品业行业管理费用总额分析</w:t>
      </w:r>
      <w:r>
        <w:rPr>
          <w:rFonts w:hint="eastAsia"/>
        </w:rPr>
        <w:br/>
      </w:r>
      <w:r>
        <w:rPr>
          <w:rFonts w:hint="eastAsia"/>
        </w:rPr>
        <w:t>　　　　二、2018-2023年我国金属制品业行业管理费用率分析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一、2018-2023年我国金属制品业行业财务费用总额分析</w:t>
      </w:r>
      <w:r>
        <w:rPr>
          <w:rFonts w:hint="eastAsia"/>
        </w:rPr>
        <w:br/>
      </w:r>
      <w:r>
        <w:rPr>
          <w:rFonts w:hint="eastAsia"/>
        </w:rPr>
        <w:t>　　　　……</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2018-2023年我国金属制品业行业获利能力监测分析</w:t>
      </w:r>
      <w:r>
        <w:rPr>
          <w:rFonts w:hint="eastAsia"/>
        </w:rPr>
        <w:br/>
      </w:r>
      <w:r>
        <w:rPr>
          <w:rFonts w:hint="eastAsia"/>
        </w:rPr>
        <w:t>　　第一节 利润总额分析</w:t>
      </w:r>
      <w:r>
        <w:rPr>
          <w:rFonts w:hint="eastAsia"/>
        </w:rPr>
        <w:br/>
      </w:r>
      <w:r>
        <w:rPr>
          <w:rFonts w:hint="eastAsia"/>
        </w:rPr>
        <w:t>　　　　一、2018-2023年我国金属制品业行业利润总额分析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一、2018-2023年我国金属制品业行业销售毛利率分析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一、2018-2023年我国金属制品业行业及销售利润率分析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一、2018-2023年我国金属制品业行业成本费用利润率分析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一、2018-2023年我国金属制品业行业总资产利润率分析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一、2018-2023年我国金属制品业行业净资产利润率分析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一、2018-2023年我国金属制品业行业产值利税率分析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金属制品业行业重点企业财务状况比较分析（排名前十强企业比较分析）</w:t>
      </w:r>
      <w:r>
        <w:rPr>
          <w:rFonts w:hint="eastAsia"/>
        </w:rPr>
        <w:br/>
      </w:r>
      <w:r>
        <w:rPr>
          <w:rFonts w:hint="eastAsia"/>
        </w:rPr>
        <w:t>　　第一节 金属制品业行业大型企业财务状况分析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金属制品业行业中型企业财务状况分析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金属制品业行业前十强企业经营状况比较分析</w:t>
      </w:r>
      <w:r>
        <w:rPr>
          <w:rFonts w:hint="eastAsia"/>
        </w:rPr>
        <w:br/>
      </w:r>
      <w:r>
        <w:rPr>
          <w:rFonts w:hint="eastAsia"/>
        </w:rPr>
        <w:t>　　第四节 金属制品业行业前十强企业销售收入及利润变化分析</w:t>
      </w:r>
      <w:r>
        <w:rPr>
          <w:rFonts w:hint="eastAsia"/>
        </w:rPr>
        <w:br/>
      </w:r>
      <w:r>
        <w:rPr>
          <w:rFonts w:hint="eastAsia"/>
        </w:rPr>
        <w:t>　　第五节 金属制品业行业前十强企业盈利能力比较分析</w:t>
      </w:r>
      <w:r>
        <w:rPr>
          <w:rFonts w:hint="eastAsia"/>
        </w:rPr>
        <w:br/>
      </w:r>
      <w:r>
        <w:rPr>
          <w:rFonts w:hint="eastAsia"/>
        </w:rPr>
        <w:t>　　第六节 金属制品业行业前十强企业营运能力比较分析</w:t>
      </w:r>
      <w:r>
        <w:rPr>
          <w:rFonts w:hint="eastAsia"/>
        </w:rPr>
        <w:br/>
      </w:r>
      <w:r>
        <w:rPr>
          <w:rFonts w:hint="eastAsia"/>
        </w:rPr>
        <w:t>　　第七节 金属制品业行业前十强企业成长性比较分析</w:t>
      </w:r>
      <w:r>
        <w:rPr>
          <w:rFonts w:hint="eastAsia"/>
        </w:rPr>
        <w:br/>
      </w:r>
      <w:r>
        <w:rPr>
          <w:rFonts w:hint="eastAsia"/>
        </w:rPr>
        <w:t>　　第八节 金属制品业行业前十强企业竞争力比较分析</w:t>
      </w:r>
      <w:r>
        <w:rPr>
          <w:rFonts w:hint="eastAsia"/>
        </w:rPr>
        <w:br/>
      </w:r>
      <w:r>
        <w:rPr>
          <w:rFonts w:hint="eastAsia"/>
        </w:rPr>
        <w:br/>
      </w:r>
      <w:r>
        <w:rPr>
          <w:rFonts w:hint="eastAsia"/>
        </w:rPr>
        <w:t>第九章 2018-2023年中国金属制品业行业重点企业核心竞争力分析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2023-2029年中国金属制品业行业发展预测与投资前景分析</w:t>
      </w:r>
      <w:r>
        <w:rPr>
          <w:rFonts w:hint="eastAsia"/>
        </w:rPr>
        <w:br/>
      </w:r>
      <w:r>
        <w:rPr>
          <w:rFonts w:hint="eastAsia"/>
        </w:rPr>
        <w:t>　　第一节 中国金属制品业行业发展环境分析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中国金属制品业行业供求形势预测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中国金属制品业行业发展前景展望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中国金属制品业行业吸引力分析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中国金属制品业行业盈利水平分析</w:t>
      </w:r>
      <w:r>
        <w:rPr>
          <w:rFonts w:hint="eastAsia"/>
        </w:rPr>
        <w:br/>
      </w:r>
      <w:r>
        <w:rPr>
          <w:rFonts w:hint="eastAsia"/>
        </w:rPr>
        <w:t>　　第九节 中国金属制品业行业投资机会与风险预警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中国金属制品业行业投资策略与建议</w:t>
      </w:r>
      <w:r>
        <w:rPr>
          <w:rFonts w:hint="eastAsia"/>
        </w:rPr>
        <w:br/>
      </w:r>
      <w:r>
        <w:rPr>
          <w:rFonts w:hint="eastAsia"/>
        </w:rPr>
        <w:br/>
      </w:r>
      <w:r>
        <w:rPr>
          <w:rFonts w:hint="eastAsia"/>
        </w:rPr>
        <w:t>第十一章 经济危机对中国金属制品业行业投资影响及企业应对策略分析</w:t>
      </w:r>
      <w:r>
        <w:rPr>
          <w:rFonts w:hint="eastAsia"/>
        </w:rPr>
        <w:br/>
      </w:r>
      <w:r>
        <w:rPr>
          <w:rFonts w:hint="eastAsia"/>
        </w:rPr>
        <w:t>　　第一节 经济危机对中国金属制品业行业投资增长的影响分析</w:t>
      </w:r>
      <w:r>
        <w:rPr>
          <w:rFonts w:hint="eastAsia"/>
        </w:rPr>
        <w:br/>
      </w:r>
      <w:r>
        <w:rPr>
          <w:rFonts w:hint="eastAsia"/>
        </w:rPr>
        <w:t>　　第二节 中国政府对金属制品业投资项目的支持作用辨析</w:t>
      </w:r>
      <w:r>
        <w:rPr>
          <w:rFonts w:hint="eastAsia"/>
        </w:rPr>
        <w:br/>
      </w:r>
      <w:r>
        <w:rPr>
          <w:rFonts w:hint="eastAsia"/>
        </w:rPr>
        <w:t>　　第三节 经济危机形势下中国金属制品业行业投融资方式点评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三、中国金属制品业行业融资方式的选择</w:t>
      </w:r>
      <w:r>
        <w:rPr>
          <w:rFonts w:hint="eastAsia"/>
        </w:rPr>
        <w:br/>
      </w:r>
      <w:r>
        <w:rPr>
          <w:rFonts w:hint="eastAsia"/>
        </w:rPr>
        <w:t>　　第四节 中.智林.：中国金属制品业行业应对经济危机策略及专家指导建议</w:t>
      </w:r>
      <w:r>
        <w:rPr>
          <w:rFonts w:hint="eastAsia"/>
        </w:rPr>
        <w:br/>
      </w:r>
      <w:r>
        <w:rPr>
          <w:rFonts w:hint="eastAsia"/>
        </w:rPr>
        <w:t>　　　　一、国外金属制品业行业应对经济危机策略研究</w:t>
      </w:r>
      <w:r>
        <w:rPr>
          <w:rFonts w:hint="eastAsia"/>
        </w:rPr>
        <w:br/>
      </w:r>
      <w:r>
        <w:rPr>
          <w:rFonts w:hint="eastAsia"/>
        </w:rPr>
        <w:t>　　　　二、国内外金属制品业制造企业面对经济危机普遍策略点评</w:t>
      </w:r>
      <w:r>
        <w:rPr>
          <w:rFonts w:hint="eastAsia"/>
        </w:rPr>
        <w:br/>
      </w:r>
      <w:r>
        <w:rPr>
          <w:rFonts w:hint="eastAsia"/>
        </w:rPr>
        <w:t>　　　　三、中国金属制品业行业经济危机应对策略及专家建议</w:t>
      </w:r>
      <w:r>
        <w:rPr>
          <w:rFonts w:hint="eastAsia"/>
        </w:rPr>
        <w:br/>
      </w:r>
      <w:r>
        <w:rPr>
          <w:rFonts w:hint="eastAsia"/>
        </w:rPr>
        <w:t>　　　　四、中国金属制品业行业应对经济危机的主要策略研究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7ba22c97ef422a" w:history="1">
        <w:r>
          <w:rPr>
            <w:rStyle w:val="Hyperlink"/>
          </w:rPr>
          <w:t>2023-2029年中国金属制品业行业数据监测深度调研分析报告</w:t>
        </w:r>
      </w:hyperlink>
      <w:r>
        <w:rPr>
          <w:color w:val="C00000"/>
        </w:rPr>
        <w:t>》，报告编号：</w:t>
      </w:r>
      <w:r>
        <w:rPr>
          <w:rFonts w:hint="eastAsia"/>
          <w:color w:val="C00000"/>
        </w:rPr>
        <w:t>0237779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17ba22c97ef422a" w:history="1">
        <w:r>
          <w:rPr>
            <w:rStyle w:val="Hyperlink"/>
          </w:rPr>
          <w:t>https://www.20087.com/9/77/JinShuZhiPinYeShiChangQianJing.html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3cbf1dfdb44b5c" w:history="1">
      <w:r>
        <w:rPr>
          <w:rStyle w:val="Hyperlink"/>
        </w:rPr>
        <w:t>2023-2029年中国金属制品业行业数据监测深度调研分析报告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7/JinShuZhiPinYeShiChangQianJing.html" TargetMode="External" Id="Rd17ba22c97ef422a" /></Relationships>
</file>

<file path=word/_rels/header2.xml.rels>&#65279;<?xml version="1.0" encoding="utf-8"?><Relationships xmlns="http://schemas.openxmlformats.org/package/2006/relationships"><Relationship Type="http://schemas.openxmlformats.org/officeDocument/2006/relationships/hyperlink" Target="https://www.20087.com/9/77/JinShuZhiPinYeShiChangQianJing.html" TargetMode="External" Id="R663cbf1dfdb44b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2022-12-30T01:55:00Z</dcterms:created>
  <dcterms:modified xsi:type="dcterms:W3CDTF">2022-12-30T02:55:00Z</dcterms:modified>
  <dc:subject>2023-2029年中国金属制品业行业数据监测深度调研分析报告</dc:subject>
  <dc:title>2023-2029年中国金属制品业行业数据监测深度调研分析报告</dc:title>
  <cp:keywords>2023-2029年中国金属制品业行业数据监测深度调研分析报告</cp:keywords>
  <dc:description>2023-2029年中国金属制品业行业数据监测深度调研分析报告</dc:description>
</cp:coreProperties>
</file>