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9f7fe1d74af5" w:history="1">
              <w:r>
                <w:rPr>
                  <w:rStyle w:val="Hyperlink"/>
                </w:rPr>
                <w:t>2025-2031年中国高纯石英砂市场深度调查分析及发展前景研究报告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9f7fe1d74af5" w:history="1">
              <w:r>
                <w:rPr>
                  <w:rStyle w:val="Hyperlink"/>
                </w:rPr>
                <w:t>2025-2031年中国高纯石英砂市场深度调查分析及发展前景研究报告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69f7fe1d74af5" w:history="1">
                <w:r>
                  <w:rPr>
                    <w:rStyle w:val="Hyperlink"/>
                  </w:rPr>
                  <w:t>https://www.20087.com/M_NengYuanKuangChan/79/GaoChunShiYingShaChanYeXianZhuangYuFaZhanQianJing.html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半导体、光纤通信、太阳能光伏、光学玻璃等高科技产业的重要原材料。近年来，随着全球科技产业的快速发展，对高纯石英砂的需求量持续增长。技术进步和提纯工艺的优化，提高了石英砂的纯度和性能，满足了尖端科技领域对材料质量的严格要求。然而，高纯石英砂的资源分布不均和开采难度大，加之环保法规的严格，对行业提出了挑战。</w:t>
      </w:r>
      <w:r>
        <w:rPr>
          <w:rFonts w:hint="eastAsia"/>
        </w:rPr>
        <w:br/>
      </w:r>
      <w:r>
        <w:rPr>
          <w:rFonts w:hint="eastAsia"/>
        </w:rPr>
        <w:t>　　未来，高纯石英砂行业将更加注重资源可持续性和技术创新。随着对环境影响的关注，行业将探索更加环保的开采和加工方法，如采用封闭循环系统减少污染。同时，通过技术创新，如纳米技术和新材料的应用，高纯石英砂将拓展至更多高新技术领域，如量子计算和深紫外光刻技术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9f7fe1d74af5" w:history="1">
        <w:r>
          <w:rPr>
            <w:rStyle w:val="Hyperlink"/>
          </w:rPr>
          <w:t>2025-2031年中国高纯石英砂市场深度调查分析及发展前景研究报告</w:t>
        </w:r>
      </w:hyperlink>
      <w:r>
        <w:rPr>
          <w:rFonts w:hint="eastAsia"/>
        </w:rPr>
        <w:t>》全面梳理了高纯石英砂产业链，结合市场需求和市场规模等数据，深入剖析高纯石英砂行业现状。报告详细探讨了高纯石英砂市场竞争格局，重点关注重点企业及其品牌影响力，并分析了高纯石英砂价格机制和细分市场特征。通过对高纯石英砂技术现状及未来方向的评估，报告展望了高纯石英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2020-2025年高纯石英砂产品发展概况分析</w:t>
      </w:r>
      <w:r>
        <w:rPr>
          <w:rFonts w:hint="eastAsia"/>
        </w:rPr>
        <w:br/>
      </w:r>
      <w:r>
        <w:rPr>
          <w:rFonts w:hint="eastAsia"/>
        </w:rPr>
        <w:t>　　第一节 高纯石英砂产品定义</w:t>
      </w:r>
      <w:r>
        <w:rPr>
          <w:rFonts w:hint="eastAsia"/>
        </w:rPr>
        <w:br/>
      </w:r>
      <w:r>
        <w:rPr>
          <w:rFonts w:hint="eastAsia"/>
        </w:rPr>
        <w:t>　　第二节 2020-2025年高纯石英砂产品发展环境分析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2020-2025年高纯石英砂产品所属行业现状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2020-2025年高纯石英砂产品生产工艺及技术趋势研究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国外主要生产技术情况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2020-2025年国际高纯石英砂产品市场现状分析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二、国际高纯石英砂产品价格走势分析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三、国际高纯石英砂产品市场运行特征分析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2020-2025年国际高纯石英砂产品主要国家及地区发展情况分析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2020-2025年国际高纯石英砂产品外商在华投资动态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2020-2025年国内高纯石英砂产品市场运行结构分析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2020-2025年国内高纯石英砂市场运行分析</w:t>
      </w:r>
      <w:r>
        <w:rPr>
          <w:rFonts w:hint="eastAsia"/>
        </w:rPr>
        <w:br/>
      </w:r>
      <w:r>
        <w:rPr>
          <w:rFonts w:hint="eastAsia"/>
        </w:rPr>
        <w:t>　　第一节 国内高纯石英砂市场生产能力分析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高纯石英砂市场综合经济指标分析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高纯石英砂产品市场供需情况分析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一、高纯石英砂产品供应情况分析</w:t>
      </w:r>
      <w:r>
        <w:rPr>
          <w:rFonts w:hint="eastAsia"/>
        </w:rPr>
        <w:br/>
      </w:r>
      <w:r>
        <w:rPr>
          <w:rFonts w:hint="eastAsia"/>
        </w:rPr>
        <w:t>　　　　二、高纯石英砂产品市场需求情况分析</w:t>
      </w:r>
      <w:r>
        <w:rPr>
          <w:rFonts w:hint="eastAsia"/>
        </w:rPr>
        <w:br/>
      </w:r>
      <w:r>
        <w:rPr>
          <w:rFonts w:hint="eastAsia"/>
        </w:rPr>
        <w:t>　　第四节 高纯石英砂产品市场价格走势分析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2020-2025年国内高纯石英砂产品进出口贸易分析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2025-2031年高纯石英砂产品进出口预测分析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2020-2025年国内高纯石英砂产品市场竞争格局分析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五、我国高纯石英砂行业市场竞争格局</w:t>
      </w:r>
      <w:r>
        <w:rPr>
          <w:rFonts w:hint="eastAsia"/>
        </w:rPr>
        <w:br/>
      </w:r>
      <w:r>
        <w:rPr>
          <w:rFonts w:hint="eastAsia"/>
        </w:rPr>
        <w:t>　　第二节 国内高纯石英砂市场区域市场需求集中度比较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一、高纯石英砂市场区域集中度分析</w:t>
      </w:r>
      <w:r>
        <w:rPr>
          <w:rFonts w:hint="eastAsia"/>
        </w:rPr>
        <w:br/>
      </w:r>
      <w:r>
        <w:rPr>
          <w:rFonts w:hint="eastAsia"/>
        </w:rPr>
        <w:t>　　　　二、高纯石英砂企业区域集中度分析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2025-2031年国内高纯石英砂产品市场竞争格局预测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三、未来我国高纯石英砂行业竞争更加激烈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2020-2025年中国高纯石英砂重点企业竞争力分析</w:t>
      </w:r>
      <w:r>
        <w:rPr>
          <w:rFonts w:hint="eastAsia"/>
        </w:rPr>
        <w:br/>
      </w:r>
      <w:r>
        <w:rPr>
          <w:rFonts w:hint="eastAsia"/>
        </w:rPr>
        <w:t>　　第一节 蕲春县高炬石英砂有限责任公司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长沙环宇石英砂有限公司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东海县新世纪石英制品有限责任公司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第四节 凯达日窒（新沂）石英有限公司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永登县金咀兴隆石英砂厂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东海县石湖乡石粉厂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湖北省蕲春县盘石桥石英砂有限公司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浠水县精制石英砂厂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连云港市广宇石英制品有限公司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第十节 武穴市横岗矿产联合公司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第十一节 其他重点企业分析</w:t>
      </w:r>
      <w:r>
        <w:rPr>
          <w:rFonts w:hint="eastAsia"/>
        </w:rPr>
        <w:br/>
      </w:r>
      <w:r>
        <w:rPr>
          <w:rFonts w:hint="eastAsia"/>
        </w:rPr>
        <w:t>　　　　一、灵寿县星光云母粉厂</w:t>
      </w:r>
      <w:r>
        <w:rPr>
          <w:rFonts w:hint="eastAsia"/>
        </w:rPr>
        <w:br/>
      </w:r>
      <w:r>
        <w:rPr>
          <w:rFonts w:hint="eastAsia"/>
        </w:rPr>
        <w:t>　　　　二、灵寿县耀泰矿产品加工厂</w:t>
      </w:r>
      <w:r>
        <w:rPr>
          <w:rFonts w:hint="eastAsia"/>
        </w:rPr>
        <w:br/>
      </w:r>
      <w:r>
        <w:rPr>
          <w:rFonts w:hint="eastAsia"/>
        </w:rPr>
        <w:t>　　　　三、灵寿县宇帆矿产加工厂</w:t>
      </w:r>
      <w:r>
        <w:rPr>
          <w:rFonts w:hint="eastAsia"/>
        </w:rPr>
        <w:br/>
      </w:r>
      <w:r>
        <w:rPr>
          <w:rFonts w:hint="eastAsia"/>
        </w:rPr>
        <w:t>　　　　四、中科净源科技有限公司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高纯石英砂产品行业上、下游产业链发展分析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高纯石英砂产品产业链分析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二、高纯石英砂产品产业链消费模式结构模型分析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二、2020-2025年主要原料资源情况分析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t>　　　　　　1、2025年半导体业发展预测</w:t>
      </w:r>
      <w:r>
        <w:rPr>
          <w:rFonts w:hint="eastAsia"/>
        </w:rPr>
        <w:br/>
      </w:r>
      <w:r>
        <w:rPr>
          <w:rFonts w:hint="eastAsia"/>
        </w:rPr>
        <w:t>　　　　　　2、2025年中国照明行业发展趋势预测</w:t>
      </w:r>
      <w:r>
        <w:rPr>
          <w:rFonts w:hint="eastAsia"/>
        </w:rPr>
        <w:br/>
      </w:r>
      <w:r>
        <w:rPr>
          <w:rFonts w:hint="eastAsia"/>
        </w:rPr>
        <w:t>　　　　　　3、光纤市场发展趋势预测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2020-2025年中国高纯石英砂产品重点区域运行分析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第二节 2020-2025年中南地区高纯石英砂行业运行情况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五、2020-2025年中南地区高纯石英砂产品市场运分析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第三节 2020-2025年东北地区高纯石英砂行业运行情况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第四节 2020-2025年华北地区高纯石英砂行业运行情况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五、2020-2025年华北地区高纯石英砂产品市场运行分析</w:t>
      </w:r>
      <w:r>
        <w:rPr>
          <w:rFonts w:hint="eastAsia"/>
        </w:rPr>
        <w:br/>
      </w:r>
      <w:r>
        <w:rPr>
          <w:rFonts w:hint="eastAsia"/>
        </w:rPr>
        <w:t>　　第五节 2020-2025年西北地区高纯石英砂行业运行情况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第六节 2020-2025年西南地区高纯石英砂行业运行情况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五、2020-2025年西南地区高纯石英砂产品市场运分析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2025-2031年高纯石英砂行业前景展望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二、高纯石英砂市场需求展望</w:t>
      </w:r>
      <w:r>
        <w:rPr>
          <w:rFonts w:hint="eastAsia"/>
        </w:rPr>
        <w:br/>
      </w:r>
      <w:r>
        <w:rPr>
          <w:rFonts w:hint="eastAsia"/>
        </w:rPr>
        <w:t>　　　　三、高纯石英砂行业产能预测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一、高纯石英砂行业国际展望</w:t>
      </w:r>
      <w:r>
        <w:rPr>
          <w:rFonts w:hint="eastAsia"/>
        </w:rPr>
        <w:br/>
      </w:r>
      <w:r>
        <w:rPr>
          <w:rFonts w:hint="eastAsia"/>
        </w:rPr>
        <w:t>　　　　二、国内高纯石英砂行业发展展望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2025-2031年高纯石英砂行业投资机会与风险分析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三、2025-2031年我国高纯石英砂行业发展面临的机遇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2025-2031年高纯石英砂行业盈利模式与投资前景研究分析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我国高纯石英砂行业商业模式探讨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高纯石英砂行业投资前景研究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我国高纯石英砂行业发展与投资注意事项分析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2025-2031年高纯石英砂行业项目投资与融资建议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一、高纯石英砂定制生产模式</w:t>
      </w:r>
      <w:r>
        <w:rPr>
          <w:rFonts w:hint="eastAsia"/>
        </w:rPr>
        <w:br/>
      </w:r>
      <w:r>
        <w:rPr>
          <w:rFonts w:hint="eastAsia"/>
        </w:rPr>
        <w:t>　　　　二、高纯石英砂的经营模式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2025-2031年高纯石英砂行业投资收益预测</w:t>
      </w:r>
      <w:r>
        <w:rPr>
          <w:rFonts w:hint="eastAsia"/>
        </w:rPr>
        <w:br/>
      </w:r>
      <w:r>
        <w:rPr>
          <w:rFonts w:hint="eastAsia"/>
        </w:rPr>
        <w:t>　　第五节 近期我国在建或拟建高纯石英砂投资项目</w:t>
      </w:r>
      <w:r>
        <w:rPr>
          <w:rFonts w:hint="eastAsia"/>
        </w:rPr>
        <w:br/>
      </w:r>
      <w:r>
        <w:rPr>
          <w:rFonts w:hint="eastAsia"/>
        </w:rPr>
        <w:t>　　　　一、富蕴县高纯石英砂产业化项目</w:t>
      </w:r>
      <w:r>
        <w:rPr>
          <w:rFonts w:hint="eastAsia"/>
        </w:rPr>
        <w:br/>
      </w:r>
      <w:r>
        <w:rPr>
          <w:rFonts w:hint="eastAsia"/>
        </w:rPr>
        <w:t>　　　　二、姜堰建成最大高纯石英基地</w:t>
      </w:r>
      <w:r>
        <w:rPr>
          <w:rFonts w:hint="eastAsia"/>
        </w:rPr>
        <w:br/>
      </w:r>
      <w:r>
        <w:rPr>
          <w:rFonts w:hint="eastAsia"/>
        </w:rPr>
        <w:t>　　　　三、江苏省东海县高纯石英砂产业化项目</w:t>
      </w:r>
      <w:r>
        <w:rPr>
          <w:rFonts w:hint="eastAsia"/>
        </w:rPr>
        <w:br/>
      </w:r>
      <w:r>
        <w:rPr>
          <w:rFonts w:hint="eastAsia"/>
        </w:rPr>
        <w:t>　　　　四、石门县年产10kt高纯石英砂生产项目</w:t>
      </w:r>
      <w:r>
        <w:rPr>
          <w:rFonts w:hint="eastAsia"/>
        </w:rPr>
        <w:br/>
      </w:r>
      <w:r>
        <w:rPr>
          <w:rFonts w:hint="eastAsia"/>
        </w:rPr>
        <w:t>　　　　五、江西年产15万吨的石英深加工项目</w:t>
      </w:r>
      <w:r>
        <w:rPr>
          <w:rFonts w:hint="eastAsia"/>
        </w:rPr>
        <w:br/>
      </w:r>
      <w:r>
        <w:rPr>
          <w:rFonts w:hint="eastAsia"/>
        </w:rPr>
        <w:t>　　第六节 中智.林.－2025-2031年高纯石英砂项目融资建议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我国2020-2025年间的产业结构 （%，基准情景）</w:t>
      </w:r>
      <w:r>
        <w:rPr>
          <w:rFonts w:hint="eastAsia"/>
        </w:rPr>
        <w:br/>
      </w:r>
      <w:r>
        <w:rPr>
          <w:rFonts w:hint="eastAsia"/>
        </w:rPr>
        <w:t>　　图表 我国禁止出口货物目录（第四批）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2020-2025年国内高纯石英砂企业数量变化图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2020-2025年我国高纯石英砂市场行业营运能力</w:t>
      </w:r>
      <w:r>
        <w:rPr>
          <w:rFonts w:hint="eastAsia"/>
        </w:rPr>
        <w:br/>
      </w:r>
      <w:r>
        <w:rPr>
          <w:rFonts w:hint="eastAsia"/>
        </w:rPr>
        <w:t>　　图表 hpq-sg高纯石英砂技术指标</w:t>
      </w:r>
      <w:r>
        <w:rPr>
          <w:rFonts w:hint="eastAsia"/>
        </w:rPr>
        <w:br/>
      </w:r>
      <w:r>
        <w:rPr>
          <w:rFonts w:hint="eastAsia"/>
        </w:rPr>
        <w:t>　　图表 hpq-cg高纯石英砂技术指标</w:t>
      </w:r>
      <w:r>
        <w:rPr>
          <w:rFonts w:hint="eastAsia"/>
        </w:rPr>
        <w:br/>
      </w:r>
      <w:r>
        <w:rPr>
          <w:rFonts w:hint="eastAsia"/>
        </w:rPr>
        <w:t>　　图表 hpq-lg高纯石英砂技术指标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2020-2025年我国高纯石英砂产量走势图</w:t>
      </w:r>
      <w:r>
        <w:rPr>
          <w:rFonts w:hint="eastAsia"/>
        </w:rPr>
        <w:br/>
      </w:r>
      <w:r>
        <w:rPr>
          <w:rFonts w:hint="eastAsia"/>
        </w:rPr>
        <w:t>　　图表 2025年国内高纯石英砂产量区域结构统计表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2025年国内高纯石英砂产量区域结构直观图</w:t>
      </w:r>
      <w:r>
        <w:rPr>
          <w:rFonts w:hint="eastAsia"/>
        </w:rPr>
        <w:br/>
      </w:r>
      <w:r>
        <w:rPr>
          <w:rFonts w:hint="eastAsia"/>
        </w:rPr>
        <w:t>　　图表 2025年高纯石英砂行业产品产量企业集中度统计表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2025年高纯石英砂行业产品产量企业集中度情况直观图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2020-2025年高纯石英砂行业总资产统计表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2020-2025年高纯石英砂行业总资产发展情况直观图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2020-2025年我国高纯石英砂市场供应量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2020-2025年我国高纯石英砂市场供应量走势图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2025-2031年我国高纯石英砂市场价格预测统计表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2025-2031年我国高纯石英砂市场价格预测走势图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2025-2031年我国高纯石英砂进口量预测走势图</w:t>
      </w:r>
      <w:r>
        <w:rPr>
          <w:rFonts w:hint="eastAsia"/>
        </w:rPr>
        <w:br/>
      </w:r>
      <w:r>
        <w:rPr>
          <w:rFonts w:hint="eastAsia"/>
        </w:rPr>
        <w:t>　　图表 高纯石英砂行业五种竞争力量模型分析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我国高纯石英砂市场竞争力指数统计图</w:t>
      </w:r>
      <w:r>
        <w:rPr>
          <w:rFonts w:hint="eastAsia"/>
        </w:rPr>
        <w:br/>
      </w:r>
      <w:r>
        <w:rPr>
          <w:rFonts w:hint="eastAsia"/>
        </w:rPr>
        <w:t>　　图表 我国高纯石英砂市场畅销指数统计图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灵寿县境内地层为太古双质岩层化学成分</w:t>
      </w:r>
      <w:r>
        <w:rPr>
          <w:rFonts w:hint="eastAsia"/>
        </w:rPr>
        <w:br/>
      </w:r>
      <w:r>
        <w:rPr>
          <w:rFonts w:hint="eastAsia"/>
        </w:rPr>
        <w:t>　　图表 高纯石英砂产业链结构模型</w:t>
      </w:r>
      <w:r>
        <w:rPr>
          <w:rFonts w:hint="eastAsia"/>
        </w:rPr>
        <w:br/>
      </w:r>
      <w:r>
        <w:rPr>
          <w:rFonts w:hint="eastAsia"/>
        </w:rPr>
        <w:t>　　图表 高纯石英砂产品产业链消费模式结构模型图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我国玻璃硅质原料工业类型表</w:t>
      </w:r>
      <w:r>
        <w:rPr>
          <w:rFonts w:hint="eastAsia"/>
        </w:rPr>
        <w:br/>
      </w:r>
      <w:r>
        <w:rPr>
          <w:rFonts w:hint="eastAsia"/>
        </w:rPr>
        <w:t>　　图表 我国石英资源成矿区域</w:t>
      </w:r>
      <w:r>
        <w:rPr>
          <w:rFonts w:hint="eastAsia"/>
        </w:rPr>
        <w:br/>
      </w:r>
      <w:r>
        <w:rPr>
          <w:rFonts w:hint="eastAsia"/>
        </w:rPr>
        <w:t>　　图表 我国硅质原料矿区数和储量分布情况</w:t>
      </w:r>
      <w:r>
        <w:rPr>
          <w:rFonts w:hint="eastAsia"/>
        </w:rPr>
        <w:br/>
      </w:r>
      <w:r>
        <w:rPr>
          <w:rFonts w:hint="eastAsia"/>
        </w:rPr>
        <w:t>　　图表 硅质原料矿不同地区不同类型矿床储量分布</w:t>
      </w:r>
      <w:r>
        <w:rPr>
          <w:rFonts w:hint="eastAsia"/>
        </w:rPr>
        <w:br/>
      </w:r>
      <w:r>
        <w:rPr>
          <w:rFonts w:hint="eastAsia"/>
        </w:rPr>
        <w:t>　　图表 中国硅质原料矿床赋存层位表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2025年国际大宗商品价格预测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2025-2031年国内高纯石英砂行业现状分析</w:t>
      </w:r>
      <w:r>
        <w:rPr>
          <w:rFonts w:hint="eastAsia"/>
        </w:rPr>
        <w:br/>
      </w:r>
      <w:r>
        <w:rPr>
          <w:rFonts w:hint="eastAsia"/>
        </w:rPr>
        <w:t>　　图表 2025-2031年国内高纯石英砂市场需求走势预测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2025-2031年国内高纯石英砂产能预测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2025-2031年国内高纯石英砂产能增长走势预测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2025-2031年高纯石英砂行业经营风险及控制策略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2025-2031年高纯石英砂行业同业竞争风险及控制策略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2025-2031年影响高纯石英砂行业运行的不利因素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2025-2031年高纯石英砂经营效率预测分析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2025-2031年高纯石英砂成长能力预测分析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2025-2031年高纯石英砂财务结构预测分析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9f7fe1d74af5" w:history="1">
        <w:r>
          <w:rPr>
            <w:rStyle w:val="Hyperlink"/>
          </w:rPr>
          <w:t>2025-2031年中国高纯石英砂市场深度调查分析及发展前景研究报告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69f7fe1d74af5" w:history="1">
        <w:r>
          <w:rPr>
            <w:rStyle w:val="Hyperlink"/>
          </w:rPr>
          <w:t>https://www.20087.com/M_NengYuanKuangChan/79/GaoChunShiYingShaChanYeXianZhuangYuFaZhanQianJing.html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e57e93ec4888" w:history="1">
      <w:r>
        <w:rPr>
          <w:rStyle w:val="Hyperlink"/>
        </w:rPr>
        <w:t>2025-2031年中国高纯石英砂市场深度调查分析及发展前景研究报告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GaoChunShiYingShaChanYeXianZhuangYuFaZhanQianJing.html" TargetMode="External" Id="R4ed69f7fe1d7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GaoChunShiYingShaChanYeXianZhuangYuFaZhanQianJing.html" TargetMode="External" Id="R88dce57e93e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2025-01-02T00:59:00Z</dcterms:created>
  <dcterms:modified xsi:type="dcterms:W3CDTF">2025-01-02T01:59:00Z</dcterms:modified>
  <dc:subject>2025-2031年中国高纯石英砂市场深度调查分析及发展前景研究报告</dc:subject>
  <dc:title>2025-2031年中国高纯石英砂市场深度调查分析及发展前景研究报告</dc:title>
  <cp:keywords>2025-2031年中国高纯石英砂市场深度调查分析及发展前景研究报告</cp:keywords>
  <dc:description>2025-2031年中国高纯石英砂市场深度调查分析及发展前景研究报告</dc:description>
</cp:coreProperties>
</file>