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f56b04e374b86" w:history="1">
              <w:r>
                <w:rPr>
                  <w:rStyle w:val="Hyperlink"/>
                </w:rPr>
                <w:t>2025-2031年中国原油加工及石油制品市场研究与发展前景分析报告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f56b04e374b86" w:history="1">
              <w:r>
                <w:rPr>
                  <w:rStyle w:val="Hyperlink"/>
                </w:rPr>
                <w:t>2025-2031年中国原油加工及石油制品市场研究与发展前景分析报告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f56b04e374b86" w:history="1">
                <w:r>
                  <w:rPr>
                    <w:rStyle w:val="Hyperlink"/>
                  </w:rPr>
                  <w:t>https://www.20087.com/9/77/YuanYouJiaGongJiShiYouZhiPinFaZhanQianJingFenXi.html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加工及石油制品行业是全球能源市场的重要组成部分，其发展受到全球经济活动、能源政策和环保法规的多重影响。近年来，随着页岩油革命和非常规油气资源的开发，全球原油供应格局发生了变化，而对清洁能源的需求增长也促使行业加快了转型升级的步伐。现代炼油技术不仅提高了石油制品的产出率，还减少了有害物质的排放，如低硫柴油和清洁汽油的生产，以满足严格的环保标准。</w:t>
      </w:r>
      <w:r>
        <w:rPr>
          <w:rFonts w:hint="eastAsia"/>
        </w:rPr>
        <w:br/>
      </w:r>
      <w:r>
        <w:rPr>
          <w:rFonts w:hint="eastAsia"/>
        </w:rPr>
        <w:t>　　未来，原油加工及石油制品行业将更加注重可持续性和多元化。随着全球对碳排放的限制和可再生能源的推广，石油行业将加速向低碳能源转型，如生物燃料和氢能源的开发。同时，智能化和数字化技术的应用，如大数据分析和人工智能，将优化炼油厂的运营效率和安全性能。此外，精细化学品和新材料的生产将成为行业新的增长点，以满足化工、医药和电子等高附加值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f56b04e374b86" w:history="1">
        <w:r>
          <w:rPr>
            <w:rStyle w:val="Hyperlink"/>
          </w:rPr>
          <w:t>2025-2031年中国原油加工及石油制品市场研究与发展前景分析报告</w:t>
        </w:r>
      </w:hyperlink>
      <w:r>
        <w:rPr>
          <w:rFonts w:hint="eastAsia"/>
        </w:rPr>
        <w:t>》基于多年原油加工及石油制品行业研究积累，结合当前市场发展现状，依托国家权威数据资源和长期市场监测数据库，对原油加工及石油制品行业进行了全面调研与分析。报告详细阐述了原油加工及石油制品市场规模、市场前景、发展趋势、技术现状及未来方向，重点分析了行业内主要企业的竞争格局，并通过SWOT分析揭示了原油加工及石油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0f56b04e374b86" w:history="1">
        <w:r>
          <w:rPr>
            <w:rStyle w:val="Hyperlink"/>
          </w:rPr>
          <w:t>2025-2031年中国原油加工及石油制品市场研究与发展前景分析报告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》为投资者提供了准确的市场现状解读，帮助预判行业前景，挖掘投资价值，同时从投资策略和营销策略等角度提出实用建议，助力投资者在原油加工及石油制品行业中把握机遇、规避风险。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原油加工及石油制品行业界定及应用领域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原油加工及石油制品行业定义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原油加工及石油制品主要应用领域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2024-2025年全球原油加工及石油制品行业市场调研分析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全球原油加工及石油制品行业经济环境分析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全球原油加工及石油制品市场总体情况分析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一、全球原油加工及石油制品行业的发展特点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二、全球原油加工及石油制品市场结构</w:t>
      </w:r>
      <w:r>
        <w:rPr>
          <w:rFonts w:hint="eastAsia"/>
        </w:rPr>
        <w:br/>
      </w:r>
      <w:r>
        <w:rPr>
          <w:rFonts w:hint="eastAsia"/>
        </w:rPr>
        <w:t>　　　　三、全球原油加工及石油制品行业竞争格局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全球主要国家（地区）原油加工及石油制品市场分析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2025-2031年全球原油加工及石油制品行业发展趋势预测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2024-2025年原油加工及石油制品行业发展环境分析</w:t>
      </w:r>
      <w:r>
        <w:rPr>
          <w:rFonts w:hint="eastAsia"/>
        </w:rPr>
        <w:br/>
      </w:r>
      <w:r>
        <w:rPr>
          <w:rFonts w:hint="eastAsia"/>
        </w:rPr>
        <w:t>　　第一节 原油加工及石油制品行业环境分析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原油加工及石油制品行业相关政策、法规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中国原油加工及石油制品行业供给、需求分析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2025年中国原油加工及石油制品市场现状</w:t>
      </w:r>
      <w:r>
        <w:rPr>
          <w:rFonts w:hint="eastAsia"/>
        </w:rPr>
        <w:br/>
      </w:r>
      <w:r>
        <w:rPr>
          <w:rFonts w:hint="eastAsia"/>
        </w:rPr>
        <w:t>　　第二节 中国原油加工及石油制品行业产量情况分析及预测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一、原油加工及石油制品总体产能规模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、2019-2024年中国原油加工及石油制品行业产量统计</w:t>
      </w:r>
      <w:r>
        <w:rPr>
          <w:rFonts w:hint="eastAsia"/>
        </w:rPr>
        <w:br/>
      </w:r>
      <w:r>
        <w:rPr>
          <w:rFonts w:hint="eastAsia"/>
        </w:rPr>
        <w:t>　　　　三、原油加工及石油制品生产区域分布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四、2025-2031年中国原油加工及石油制品行业产量预测</w:t>
      </w:r>
      <w:r>
        <w:rPr>
          <w:rFonts w:hint="eastAsia"/>
        </w:rPr>
        <w:br/>
      </w:r>
      <w:r>
        <w:rPr>
          <w:rFonts w:hint="eastAsia"/>
        </w:rPr>
        <w:t>　　第三节 中国原油加工及石油制品市场需求分析及预测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一、中国原油加工及石油制品市场需求特点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二、2019-2024年中国原油加工及石油制品市场需求统计</w:t>
      </w:r>
      <w:r>
        <w:rPr>
          <w:rFonts w:hint="eastAsia"/>
        </w:rPr>
        <w:br/>
      </w:r>
      <w:r>
        <w:rPr>
          <w:rFonts w:hint="eastAsia"/>
        </w:rPr>
        <w:t>　　　　三、原油加工及石油制品市场饱和度</w:t>
      </w:r>
      <w:r>
        <w:rPr>
          <w:rFonts w:hint="eastAsia"/>
        </w:rPr>
        <w:br/>
      </w:r>
      <w:r>
        <w:rPr>
          <w:rFonts w:hint="eastAsia"/>
        </w:rPr>
        <w:t>　　　　四、影响原油加工及石油制品市场需求的因素</w:t>
      </w:r>
      <w:r>
        <w:rPr>
          <w:rFonts w:hint="eastAsia"/>
        </w:rPr>
        <w:br/>
      </w:r>
      <w:r>
        <w:rPr>
          <w:rFonts w:hint="eastAsia"/>
        </w:rPr>
        <w:t>　　　　五、原油加工及石油制品市场潜力分析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六、2025-2031年中国原油加工及石油制品市场需求预测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中国原油加工及石油制品行业进出口分析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一、2019-2024年原油加工及石油制品进口量及增速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三、2025-2031年原油加工及石油制品进口量及增速预测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一、2019-2024年原油加工及石油制品出口量及增速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三、2025-2031年原油加工及石油制品出口量及增速预测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中国原油加工及石油制品行业重点地区调研分析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一、中国原油加工及石油制品行业区域市场分布情况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二、**地区原油加工及石油制品行业市场需求规模情况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三、**地区原油加工及石油制品行业市场需求规模情况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四、**地区原油加工及石油制品行业市场需求规模情况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五、**地区原油加工及石油制品行业市场需求规模情况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六、**地区原油加工及石油制品行业市场需求规模情况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中国原油加工及石油制品细分行业调研</w:t>
      </w:r>
      <w:r>
        <w:rPr>
          <w:rFonts w:hint="eastAsia"/>
        </w:rPr>
        <w:br/>
      </w:r>
      <w:r>
        <w:rPr>
          <w:rFonts w:hint="eastAsia"/>
        </w:rPr>
        <w:t>　　第一节 主要原油加工及石油制品细分行业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原油加工及石油制品行业重点企业发展调研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中国原油加工及石油制品企业营销及发展建议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原油加工及石油制品企业营销策略分析及建议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原油加工及石油制品企业营销策略分析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一、原油加工及石油制品企业营销策略</w:t>
      </w:r>
      <w:r>
        <w:rPr>
          <w:rFonts w:hint="eastAsia"/>
        </w:rPr>
        <w:br/>
      </w:r>
      <w:r>
        <w:rPr>
          <w:rFonts w:hint="eastAsia"/>
        </w:rPr>
        <w:t>　　　　二、原油加工及石油制品企业经验借鉴</w:t>
      </w:r>
      <w:r>
        <w:rPr>
          <w:rFonts w:hint="eastAsia"/>
        </w:rPr>
        <w:br/>
      </w:r>
      <w:r>
        <w:rPr>
          <w:rFonts w:hint="eastAsia"/>
        </w:rPr>
        <w:t>　　第三节 原油加工及石油制品企业营销模式演化与创新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原油加工及石油制品企业经营发展分析及建议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一、原油加工及石油制品企业存在的问题</w:t>
      </w:r>
      <w:r>
        <w:rPr>
          <w:rFonts w:hint="eastAsia"/>
        </w:rPr>
        <w:br/>
      </w:r>
      <w:r>
        <w:rPr>
          <w:rFonts w:hint="eastAsia"/>
        </w:rPr>
        <w:t>　　　　二、原油加工及石油制品企业应对的策略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原油加工及石油制品行业发展趋势及投资风险预警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2025年原油加工及石油制品市场前景分析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2025年原油加工及石油制品行业发展趋势预测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影响原油加工及石油制品行业发展的主要因素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一、2025年影响原油加工及石油制品行业运行的有利因素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二、2025年影响原油加工及石油制品行业运行的稳定因素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三、2025年影响原油加工及石油制品行业运行的不利因素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四、2025年我国原油加工及石油制品行业发展面临的挑战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五、2025年我国原油加工及石油制品行业发展面临的机遇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专家对原油加工及石油制品行业投资风险预警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一、2025-2031年原油加工及石油制品行业市场风险及控制策略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二、2025-2031年原油加工及石油制品行业政策风险及控制策略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三、2025-2031年原油加工及石油制品行业经营风险及控制策略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四、2025-2031年原油加工及石油制品同业竞争风险及控制策略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五、2025-2031年原油加工及石油制品行业其他风险及控制策略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原油加工及石油制品行业投资战略研究</w:t>
      </w:r>
      <w:r>
        <w:rPr>
          <w:rFonts w:hint="eastAsia"/>
        </w:rPr>
        <w:br/>
      </w:r>
      <w:r>
        <w:rPr>
          <w:rFonts w:hint="eastAsia"/>
        </w:rPr>
        <w:t>　　第一节 原油加工及石油制品行业发展战略研究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对我国原油加工及石油制品品牌的战略思考</w:t>
      </w:r>
      <w:r>
        <w:rPr>
          <w:rFonts w:hint="eastAsia"/>
        </w:rPr>
        <w:br/>
      </w:r>
      <w:r>
        <w:rPr>
          <w:rFonts w:hint="eastAsia"/>
        </w:rPr>
        <w:t>　　　　一、原油加工及石油制品品牌的重要性</w:t>
      </w:r>
      <w:r>
        <w:rPr>
          <w:rFonts w:hint="eastAsia"/>
        </w:rPr>
        <w:br/>
      </w:r>
      <w:r>
        <w:rPr>
          <w:rFonts w:hint="eastAsia"/>
        </w:rPr>
        <w:t>　　　　二、原油加工及石油制品实施品牌战略的意义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三、原油加工及石油制品企业品牌的现状分析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四、我国原油加工及石油制品企业的品牌战略</w:t>
      </w:r>
      <w:r>
        <w:rPr>
          <w:rFonts w:hint="eastAsia"/>
        </w:rPr>
        <w:br/>
      </w:r>
      <w:r>
        <w:rPr>
          <w:rFonts w:hint="eastAsia"/>
        </w:rPr>
        <w:t>　　　　五、原油加工及石油制品品牌战略管理的策略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原油加工及石油制品经营策略分析</w:t>
      </w:r>
      <w:r>
        <w:rPr>
          <w:rFonts w:hint="eastAsia"/>
        </w:rPr>
        <w:br/>
      </w:r>
      <w:r>
        <w:rPr>
          <w:rFonts w:hint="eastAsia"/>
        </w:rPr>
        <w:t>　　　　一、原油加工及石油制品市场细分策略</w:t>
      </w:r>
      <w:r>
        <w:rPr>
          <w:rFonts w:hint="eastAsia"/>
        </w:rPr>
        <w:br/>
      </w:r>
      <w:r>
        <w:rPr>
          <w:rFonts w:hint="eastAsia"/>
        </w:rPr>
        <w:t>　　　　二、原油加工及石油制品市场创新策略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四、原油加工及石油制品新产品差异化战略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中:智:林:：原油加工及石油制品行业投资战略研究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一、2025-2031年原油加工及石油制品行业投资战略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原油加工及石油制品行业历程</w:t>
      </w:r>
      <w:r>
        <w:rPr>
          <w:rFonts w:hint="eastAsia"/>
        </w:rPr>
        <w:br/>
      </w:r>
      <w:r>
        <w:rPr>
          <w:rFonts w:hint="eastAsia"/>
        </w:rPr>
        <w:t>　　图表 原油加工及石油制品行业生命周期</w:t>
      </w:r>
      <w:r>
        <w:rPr>
          <w:rFonts w:hint="eastAsia"/>
        </w:rPr>
        <w:br/>
      </w:r>
      <w:r>
        <w:rPr>
          <w:rFonts w:hint="eastAsia"/>
        </w:rPr>
        <w:t>　　图表 原油加工及石油制品行业产业链分析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2019-2024年原油加工及石油制品行业市场容量分析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2024年中国原油加工及石油制品出口国家及地区分析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2019-2024年中国原油加工及石油制品行业企业平均规模情况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**地区原油加工及石油制品市场规模及增长情况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**地区原油加工及石油制品行业市场需求情况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**地区原油加工及石油制品市场规模及增长情况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**地区原油加工及石油制品行业市场需求情况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**地区原油加工及石油制品市场规模及增长情况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**地区原油加工及石油制品行业市场需求情况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**地区原油加工及石油制品市场规模及增长情况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**地区原油加工及石油制品行业市场需求情况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原油加工及石油制品重点企业（三）成长能力情况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2025-2031年中国原油加工及石油制品行业发展趋势预测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f56b04e374b86" w:history="1">
        <w:r>
          <w:rPr>
            <w:rStyle w:val="Hyperlink"/>
          </w:rPr>
          <w:t>2025-2031年中国原油加工及石油制品市场研究与发展前景分析报告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f56b04e374b86" w:history="1">
        <w:r>
          <w:rPr>
            <w:rStyle w:val="Hyperlink"/>
          </w:rPr>
          <w:t>https://www.20087.com/9/77/YuanYouJiaGongJiShiYouZhiPinFaZhanQianJingFenXi.html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加工工艺、原油加工及石油制品制造行业代码、石油加工生产技术、原油加工及石油制品包括哪些、其他石油制品包括哪些、原油加工及石油制品行业过量空气系数、中国原油进口量、原油加工及石油制品制造行业现状、石油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7ed94cde8497a" w:history="1">
      <w:r>
        <w:rPr>
          <w:rStyle w:val="Hyperlink"/>
        </w:rPr>
        <w:t>2025-2031年中国原油加工及石油制品市场研究与发展前景分析报告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uanYouJiaGongJiShiYouZhiPinFaZhanQianJingFenXi.html" TargetMode="External" Id="Rc40f56b04e37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uanYouJiaGongJiShiYouZhiPinFaZhanQianJingFenXi.html" TargetMode="External" Id="Rf177ed94cde8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2024-11-29T05:33:00Z</dcterms:created>
  <dcterms:modified xsi:type="dcterms:W3CDTF">2024-11-29T06:33:00Z</dcterms:modified>
  <dc:subject>2025-2031年中国原油加工及石油制品市场研究与发展前景分析报告</dc:subject>
  <dc:title>2025-2031年中国原油加工及石油制品市场研究与发展前景分析报告</dc:title>
  <cp:keywords>2025-2031年中国原油加工及石油制品市场研究与发展前景分析报告</cp:keywords>
  <dc:description>2025-2031年中国原油加工及石油制品市场研究与发展前景分析报告</dc:description>
</cp:coreProperties>
</file>