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d5445cbd944f4" w:history="1">
              <w:r>
                <w:rPr>
                  <w:rStyle w:val="Hyperlink"/>
                </w:rPr>
                <w:t>2025-2031年全球与中国工业柔性电缆行业研究及前景趋势报告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d5445cbd944f4" w:history="1">
              <w:r>
                <w:rPr>
                  <w:rStyle w:val="Hyperlink"/>
                </w:rPr>
                <w:t>2025-2031年全球与中国工业柔性电缆行业研究及前景趋势报告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d5445cbd944f4" w:history="1">
                <w:r>
                  <w:rPr>
                    <w:rStyle w:val="Hyperlink"/>
                  </w:rPr>
                  <w:t>https://www.20087.com/9/67/GongYeRouXingDianLanShiChangXianZhuangHeQianJing.html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柔性电缆是专为高动态、频繁移动的应用环境设计的电力与信号传输线缆，广泛应用于机器人、自动化生产线、数控机床、港口机械及物流分拣系统。当前产品采用多股细铜丝绞合导体，确保高柔韧性与抗疲劳性能，绝缘与护套材料多为特种改性聚氨酯（TPU）或弹性体，具备优异的耐磨、耐油、耐弯曲与抗撕裂能力。结构设计注重分层屏蔽与绞合优化，减少电磁干扰与信号衰减，支持高速数据传输。电缆在拖链、卷筒或往复运动装置中长期运行，需承受数百万次弯曲循环而不失效。产品按应用需求提供不同芯数、电压等级与防护等级。</w:t>
      </w:r>
      <w:r>
        <w:rPr>
          <w:rFonts w:hint="eastAsia"/>
        </w:rPr>
        <w:br/>
      </w:r>
      <w:r>
        <w:rPr>
          <w:rFonts w:hint="eastAsia"/>
        </w:rPr>
        <w:t>　　未来，工业柔性电缆将向高性能复合材料、状态感知与功能集成方向发展。开发新型纳米增强护套材料，进一步提升耐磨性与使用寿命，适应更严苛的工业环境。集成光纤或传感导线，实现对电缆温度、拉力或弯曲半径的实时监测，预防过载与机械损伤。在机电一体化系统中，电缆与连接器、接头模块化设计，支持快速更换与即插即用。探索能量与数据复合传输技术，减少线缆数量与布线复杂度。行业将通过材料科学、电气工程与智能制造的协同创新，推动工业柔性电缆从被动传输介质向智能、耐用、多功能的动态连接解决方案演进，支撑工业自动化与机器人技术对高可靠性、长寿命与可维护性的持续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d5445cbd944f4" w:history="1">
        <w:r>
          <w:rPr>
            <w:rStyle w:val="Hyperlink"/>
          </w:rPr>
          <w:t>2025-2031年全球与中国工业柔性电缆行业研究及前景趋势报告</w:t>
        </w:r>
      </w:hyperlink>
      <w:r>
        <w:rPr>
          <w:rFonts w:hint="eastAsia"/>
        </w:rPr>
        <w:t>》基于国家统计局及相关行业协会的详实数据，结合国内外工业柔性电缆行业研究资料及深入市场调研，系统分析了工业柔性电缆行业的市场规模、市场需求及产业链现状。报告重点探讨了工业柔性电缆行业整体运行情况及细分领域特点，科学预测了工业柔性电缆市场前景与发展趋势，揭示了工业柔性电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9d5445cbd944f4" w:history="1">
        <w:r>
          <w:rPr>
            <w:rStyle w:val="Hyperlink"/>
          </w:rPr>
          <w:t>2025-2031年全球与中国工业柔性电缆行业研究及前景趋势报告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工业柔性电缆市场概述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按照不同产品类型，工业柔性电缆主要可以分为如下几个类别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全球不同产品类型工业柔性电缆销售额增长趋势2020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通用控制电缆（动态控制）</w:t>
      </w:r>
      <w:r>
        <w:rPr>
          <w:rFonts w:hint="eastAsia"/>
        </w:rPr>
        <w:br/>
      </w:r>
      <w:r>
        <w:rPr>
          <w:rFonts w:hint="eastAsia"/>
        </w:rPr>
        <w:t>　　　　1.2.3 机器人电缆</w:t>
      </w:r>
      <w:r>
        <w:rPr>
          <w:rFonts w:hint="eastAsia"/>
        </w:rPr>
        <w:br/>
      </w:r>
      <w:r>
        <w:rPr>
          <w:rFonts w:hint="eastAsia"/>
        </w:rPr>
        <w:t>　　　　1.2.4 伺服电缆</w:t>
      </w:r>
      <w:r>
        <w:rPr>
          <w:rFonts w:hint="eastAsia"/>
        </w:rPr>
        <w:br/>
      </w:r>
      <w:r>
        <w:rPr>
          <w:rFonts w:hint="eastAsia"/>
        </w:rPr>
        <w:t>　　　　1.2.5 柔性拖链电缆</w:t>
      </w:r>
      <w:r>
        <w:rPr>
          <w:rFonts w:hint="eastAsia"/>
        </w:rPr>
        <w:br/>
      </w:r>
      <w:r>
        <w:rPr>
          <w:rFonts w:hint="eastAsia"/>
        </w:rPr>
        <w:t>　　1.3 从不同应用，工业柔性电缆主要包括如下几个方面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全球不同应用工业柔性电缆销售额增长趋势2020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数控机床&amp;加工中心</w:t>
      </w:r>
      <w:r>
        <w:rPr>
          <w:rFonts w:hint="eastAsia"/>
        </w:rPr>
        <w:br/>
      </w:r>
      <w:r>
        <w:rPr>
          <w:rFonts w:hint="eastAsia"/>
        </w:rPr>
        <w:t>　　　　1.3.4 自动化产线</w:t>
      </w:r>
      <w:r>
        <w:rPr>
          <w:rFonts w:hint="eastAsia"/>
        </w:rPr>
        <w:br/>
      </w:r>
      <w:r>
        <w:rPr>
          <w:rFonts w:hint="eastAsia"/>
        </w:rPr>
        <w:t>　　　　1.3.5 食品与包装机械</w:t>
      </w:r>
      <w:r>
        <w:rPr>
          <w:rFonts w:hint="eastAsia"/>
        </w:rPr>
        <w:br/>
      </w:r>
      <w:r>
        <w:rPr>
          <w:rFonts w:hint="eastAsia"/>
        </w:rPr>
        <w:t>　　　　1.3.6 物流自动化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工业柔性电缆行业背景、发展历史、现状及趋势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工业柔性电缆行业目前现状分析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工业柔性电缆发展趋势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全球工业柔性电缆总体规模分析</w:t>
      </w:r>
      <w:r>
        <w:rPr>
          <w:rFonts w:hint="eastAsia"/>
        </w:rPr>
        <w:br/>
      </w:r>
      <w:r>
        <w:rPr>
          <w:rFonts w:hint="eastAsia"/>
        </w:rPr>
        <w:t>　　2.1 全球工业柔性电缆供需现状及预测（2020-2031）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全球工业柔性电缆产能、产量、产能利用率及发展趋势（2020-2031）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全球工业柔性电缆产量、需求量及发展趋势（2020-2031）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全球主要地区工业柔性电缆产量及发展趋势（2020-2031）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全球主要地区工业柔性电缆产量（2020-2025）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全球主要地区工业柔性电缆产量（2026-2031）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全球主要地区工业柔性电缆产量市场份额（2020-2031）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中国工业柔性电缆供需现状及预测（2020-2031）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中国工业柔性电缆产能、产量、产能利用率及发展趋势（2020-2031）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中国工业柔性电缆产量、市场需求量及发展趋势（2020-2031）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全球工业柔性电缆销量及销售额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全球市场工业柔性电缆销售额（2020-2031）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全球市场工业柔性电缆销量（2020-2031）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全球市场工业柔性电缆价格趋势（2020-2031）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全球工业柔性电缆主要地区分析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全球主要地区工业柔性电缆市场规模分析：2020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全球主要地区工业柔性电缆销售收入及市场份额（2020-2025年）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全球主要地区工业柔性电缆销售收入预测（2026-2031年）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全球主要地区工业柔性电缆销量分析：2020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全球主要地区工业柔性电缆销量及市场份额（2020-2025年）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全球主要地区工业柔性电缆销量及市场份额预测（2026-2031）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北美市场工业柔性电缆销量、收入及增长率（2020-2031）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欧洲市场工业柔性电缆销量、收入及增长率（2020-2031）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中国市场工业柔性电缆销量、收入及增长率（2020-2031）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日本市场工业柔性电缆销量、收入及增长率（2020-2031）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东南亚市场工业柔性电缆销量、收入及增长率（2020-2031）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印度市场工业柔性电缆销量、收入及增长率（2020-2031）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全球市场主要厂商工业柔性电缆产能市场份额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全球市场主要厂商工业柔性电缆销量（2020-2025）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全球市场主要厂商工业柔性电缆销量（2020-2025）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全球市场主要厂商工业柔性电缆销售收入（2020-2025）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全球市场主要厂商工业柔性电缆销售价格（2020-2025）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2024年全球主要生产商工业柔性电缆收入排名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中国市场主要厂商工业柔性电缆销量（2020-2025）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中国市场主要厂商工业柔性电缆销量（2020-2025）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中国市场主要厂商工业柔性电缆销售收入（2020-2025）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2024年中国主要生产商工业柔性电缆收入排名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中国市场主要厂商工业柔性电缆销售价格（2020-2025）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全球主要厂商工业柔性电缆总部及产地分布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全球主要厂商成立时间及工业柔性电缆商业化日期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全球主要厂商工业柔性电缆产品类型及应用</w:t>
      </w:r>
      <w:r>
        <w:rPr>
          <w:rFonts w:hint="eastAsia"/>
        </w:rPr>
        <w:br/>
      </w:r>
      <w:r>
        <w:rPr>
          <w:rFonts w:hint="eastAsia"/>
        </w:rPr>
        <w:t>　　4.7 工业柔性电缆行业集中度、竞争程度分析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工业柔性电缆行业集中度分析：2024年全球Top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全球工业柔性电缆第一梯队、第二梯队和第三梯队生产商（品牌）及市场份额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工业柔性电缆销量、收入、价格及毛利率（2020-2025）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不同产品类型工业柔性电缆分析</w:t>
      </w:r>
      <w:r>
        <w:rPr>
          <w:rFonts w:hint="eastAsia"/>
        </w:rPr>
        <w:br/>
      </w:r>
      <w:r>
        <w:rPr>
          <w:rFonts w:hint="eastAsia"/>
        </w:rPr>
        <w:t>　　6.1 全球不同产品类型工业柔性电缆销量（2020-2031）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全球不同产品类型工业柔性电缆销量及市场份额（2020-2025）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全球不同产品类型工业柔性电缆销量预测（2026-2031）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全球不同产品类型工业柔性电缆收入（2020-2031）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全球不同产品类型工业柔性电缆收入及市场份额（2020-2025）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全球不同产品类型工业柔性电缆收入预测（2026-2031）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全球不同产品类型工业柔性电缆价格走势（2020-2031）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不同应用工业柔性电缆分析</w:t>
      </w:r>
      <w:r>
        <w:rPr>
          <w:rFonts w:hint="eastAsia"/>
        </w:rPr>
        <w:br/>
      </w:r>
      <w:r>
        <w:rPr>
          <w:rFonts w:hint="eastAsia"/>
        </w:rPr>
        <w:t>　　7.1 全球不同应用工业柔性电缆销量（2020-2031）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全球不同应用工业柔性电缆销量及市场份额（2020-2025）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全球不同应用工业柔性电缆销量预测（2026-2031）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全球不同应用工业柔性电缆收入（2020-2031）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全球不同应用工业柔性电缆收入及市场份额（2020-2025）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全球不同应用工业柔性电缆收入预测（2026-2031）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全球不同应用工业柔性电缆价格走势（2020-2031）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工业柔性电缆产业链分析</w:t>
      </w:r>
      <w:r>
        <w:rPr>
          <w:rFonts w:hint="eastAsia"/>
        </w:rPr>
        <w:br/>
      </w:r>
      <w:r>
        <w:rPr>
          <w:rFonts w:hint="eastAsia"/>
        </w:rPr>
        <w:t>　　8.2 工业柔性电缆工艺制造技术分析</w:t>
      </w:r>
      <w:r>
        <w:rPr>
          <w:rFonts w:hint="eastAsia"/>
        </w:rPr>
        <w:br/>
      </w:r>
      <w:r>
        <w:rPr>
          <w:rFonts w:hint="eastAsia"/>
        </w:rPr>
        <w:t>　　8.3 工业柔性电缆产业上游供应分析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工业柔性电缆下游客户分析</w:t>
      </w:r>
      <w:r>
        <w:rPr>
          <w:rFonts w:hint="eastAsia"/>
        </w:rPr>
        <w:br/>
      </w:r>
      <w:r>
        <w:rPr>
          <w:rFonts w:hint="eastAsia"/>
        </w:rPr>
        <w:t>　　8.5 工业柔性电缆销售渠道分析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工业柔性电缆行业发展机遇及主要驱动因素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工业柔性电缆行业发展面临的风险</w:t>
      </w:r>
      <w:r>
        <w:rPr>
          <w:rFonts w:hint="eastAsia"/>
        </w:rPr>
        <w:br/>
      </w:r>
      <w:r>
        <w:rPr>
          <w:rFonts w:hint="eastAsia"/>
        </w:rPr>
        <w:t>　　9.3 工业柔性电缆行业政策分析</w:t>
      </w:r>
      <w:r>
        <w:rPr>
          <w:rFonts w:hint="eastAsia"/>
        </w:rPr>
        <w:br/>
      </w:r>
      <w:r>
        <w:rPr>
          <w:rFonts w:hint="eastAsia"/>
        </w:rPr>
        <w:t>　　9.4 工业柔性电缆中国企业SWOT分析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全球不同产品类型工业柔性电缆销售额增长（CAGR）趋势2020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工业柔性电缆行业目前发展现状</w:t>
      </w:r>
      <w:r>
        <w:rPr>
          <w:rFonts w:hint="eastAsia"/>
        </w:rPr>
        <w:br/>
      </w:r>
      <w:r>
        <w:rPr>
          <w:rFonts w:hint="eastAsia"/>
        </w:rPr>
        <w:t>　　表 4： 工业柔性电缆发展趋势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全球主要地区工业柔性电缆产量增速（CAGR）：（2020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全球主要地区工业柔性电缆产量（2020-2025）&amp;（千米）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全球主要地区工业柔性电缆产量（2026-2031）&amp;（千米）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全球主要地区工业柔性电缆产量市场份额（2020-2025）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全球主要地区工业柔性电缆产量（2026-2031）&amp;（千米）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全球主要地区工业柔性电缆销售收入增速：（2020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全球主要地区工业柔性电缆销售收入（2020-2025）&amp;（百万美元）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全球主要地区工业柔性电缆销售收入市场份额（2020-2025）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全球主要地区工业柔性电缆收入（2026-2031）&amp;（百万美元）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全球主要地区工业柔性电缆收入市场份额（2026-2031）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全球主要地区工业柔性电缆销量（千米）：2020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全球主要地区工业柔性电缆销量（2020-2025）&amp;（千米）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全球主要地区工业柔性电缆销量市场份额（2020-2025）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全球主要地区工业柔性电缆销量（2026-2031）&amp;（千米）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全球主要地区工业柔性电缆销量份额（2026-2031）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全球市场主要厂商工业柔性电缆产能（2024-2025）&amp;（千米）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全球市场主要厂商工业柔性电缆销量（2020-2025）&amp;（千米）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全球市场主要厂商工业柔性电缆销量市场份额（2020-2025）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全球市场主要厂商工业柔性电缆销售收入（2020-2025）&amp;（百万美元）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全球市场主要厂商工业柔性电缆销售收入市场份额（2020-2025）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全球市场主要厂商工业柔性电缆销售价格（2020-2025）&amp;（美元/米）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2024年全球主要生产商工业柔性电缆收入排名（百万美元）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中国市场主要厂商工业柔性电缆销量（2020-2025）&amp;（千米）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中国市场主要厂商工业柔性电缆销量市场份额（2020-2025）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中国市场主要厂商工业柔性电缆销售收入（2020-2025）&amp;（百万美元）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中国市场主要厂商工业柔性电缆销售收入市场份额（2020-2025）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2024年中国主要生产商工业柔性电缆收入排名（百万美元）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中国市场主要厂商工业柔性电缆销售价格（2020-2025）&amp;（美元/米）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全球主要厂商工业柔性电缆总部及产地分布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全球主要厂商成立时间及工业柔性电缆商业化日期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全球主要厂商工业柔性电缆产品类型及应用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2024年全球工业柔性电缆主要厂商市场地位（第一梯队、第二梯队和第三梯队）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全球工业柔性电缆市场投资、并购等现状分析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工业柔性电缆生产基地、销售区域、竞争对手及市场地位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工业柔性电缆产品规格、参数及市场应用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工业柔性电缆销量（千米）、收入（百万美元）、价格（美元/米）及毛利率（2020-2025）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全球不同产品类型工业柔性电缆销量（2020-2025年）&amp;（千米）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174： 全球不同产品类型工业柔性电缆销量市场份额（2020-2025）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全球不同产品类型工业柔性电缆销量预测（2026-2031）&amp;（千米）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全球市场不同产品类型工业柔性电缆销量市场份额预测（2026-2031）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全球不同产品类型工业柔性电缆收入（2020-2025年）&amp;（百万美元）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全球不同产品类型工业柔性电缆收入市场份额（2020-2025）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全球不同产品类型工业柔性电缆收入预测（2026-2031）&amp;（百万美元）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全球不同产品类型工业柔性电缆收入市场份额预测（2026-2031）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全球不同应用工业柔性电缆销量（2020-2025年）&amp;（千米）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182： 全球不同应用工业柔性电缆销量市场份额（2020-2025）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全球不同应用工业柔性电缆销量预测（2026-2031）&amp;（千米）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184： 全球市场不同应用工业柔性电缆销量市场份额预测（2026-2031）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全球不同应用工业柔性电缆收入（2020-2025年）&amp;（百万美元）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全球不同应用工业柔性电缆收入市场份额（2020-2025）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全球不同应用工业柔性电缆收入预测（2026-2031）&amp;（百万美元）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全球不同应用工业柔性电缆收入市场份额预测（2026-2031）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工业柔性电缆上游原料供应商及联系方式列表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工业柔性电缆典型客户列表</w:t>
      </w:r>
      <w:r>
        <w:rPr>
          <w:rFonts w:hint="eastAsia"/>
        </w:rPr>
        <w:br/>
      </w:r>
      <w:r>
        <w:rPr>
          <w:rFonts w:hint="eastAsia"/>
        </w:rPr>
        <w:t>　　表 191： 工业柔性电缆主要销售模式及销售渠道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工业柔性电缆行业发展机遇及主要驱动因素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工业柔性电缆行业发展面临的风险</w:t>
      </w:r>
      <w:r>
        <w:rPr>
          <w:rFonts w:hint="eastAsia"/>
        </w:rPr>
        <w:br/>
      </w:r>
      <w:r>
        <w:rPr>
          <w:rFonts w:hint="eastAsia"/>
        </w:rPr>
        <w:t>　　表 194： 工业柔性电缆行业政策分析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工业柔性电缆产品图片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全球不同产品类型工业柔性电缆销售额2020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全球不同产品类型工业柔性电缆市场份额2024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通用控制电缆（动态控制）产品图片</w:t>
      </w:r>
      <w:r>
        <w:rPr>
          <w:rFonts w:hint="eastAsia"/>
        </w:rPr>
        <w:br/>
      </w:r>
      <w:r>
        <w:rPr>
          <w:rFonts w:hint="eastAsia"/>
        </w:rPr>
        <w:t>　　图 5： 机器人电缆产品图片</w:t>
      </w:r>
      <w:r>
        <w:rPr>
          <w:rFonts w:hint="eastAsia"/>
        </w:rPr>
        <w:br/>
      </w:r>
      <w:r>
        <w:rPr>
          <w:rFonts w:hint="eastAsia"/>
        </w:rPr>
        <w:t>　　图 6： 伺服电缆产品图片</w:t>
      </w:r>
      <w:r>
        <w:rPr>
          <w:rFonts w:hint="eastAsia"/>
        </w:rPr>
        <w:br/>
      </w:r>
      <w:r>
        <w:rPr>
          <w:rFonts w:hint="eastAsia"/>
        </w:rPr>
        <w:t>　　图 7： 柔性拖链电缆产品图片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全球不同应用工业柔性电缆市场份额2024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工业机器人</w:t>
      </w:r>
      <w:r>
        <w:rPr>
          <w:rFonts w:hint="eastAsia"/>
        </w:rPr>
        <w:br/>
      </w:r>
      <w:r>
        <w:rPr>
          <w:rFonts w:hint="eastAsia"/>
        </w:rPr>
        <w:t>　　图 11： 数控机床&amp;加工中心</w:t>
      </w:r>
      <w:r>
        <w:rPr>
          <w:rFonts w:hint="eastAsia"/>
        </w:rPr>
        <w:br/>
      </w:r>
      <w:r>
        <w:rPr>
          <w:rFonts w:hint="eastAsia"/>
        </w:rPr>
        <w:t>　　图 12： 自动化产线</w:t>
      </w:r>
      <w:r>
        <w:rPr>
          <w:rFonts w:hint="eastAsia"/>
        </w:rPr>
        <w:br/>
      </w:r>
      <w:r>
        <w:rPr>
          <w:rFonts w:hint="eastAsia"/>
        </w:rPr>
        <w:t>　　图 13： 食品与包装机械</w:t>
      </w:r>
      <w:r>
        <w:rPr>
          <w:rFonts w:hint="eastAsia"/>
        </w:rPr>
        <w:br/>
      </w:r>
      <w:r>
        <w:rPr>
          <w:rFonts w:hint="eastAsia"/>
        </w:rPr>
        <w:t>　　图 14： 物流自动化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全球工业柔性电缆产能、产量、产能利用率及发展趋势（2020-2031）&amp;（千米）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全球工业柔性电缆产量、需求量及发展趋势（2020-2031）&amp;（千米）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全球主要地区工业柔性电缆产量（2020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19： 全球主要地区工业柔性电缆产量市场份额（2020-2031）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中国工业柔性电缆产能、产量、产能利用率及发展趋势（2020-2031）&amp;（千米）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中国工业柔性电缆产量、市场需求量及发展趋势（2020-2031）&amp;（千米）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全球工业柔性电缆市场销售额及增长率：（2020-2031）&amp;（百万美元）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全球市场工业柔性电缆市场规模：2020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全球市场工业柔性电缆销量及增长率（2020-2031）&amp;（千米）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全球市场工业柔性电缆价格趋势（2020-2031）&amp;（美元/米）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26： 全球主要地区工业柔性电缆销售收入（2020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全球主要地区工业柔性电缆销售收入市场份额（2020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北美市场工业柔性电缆销量及增长率（2020-2031）&amp;（千米）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北美市场工业柔性电缆收入及增长率（2020-2031）&amp;（百万美元）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欧洲市场工业柔性电缆销量及增长率（2020-2031）&amp;（千米）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欧洲市场工业柔性电缆收入及增长率（2020-2031）&amp;（百万美元）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中国市场工业柔性电缆销量及增长率（2020-2031）&amp;（千米）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中国市场工业柔性电缆收入及增长率（2020-2031）&amp;（百万美元）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日本市场工业柔性电缆销量及增长率（2020-2031）&amp;（千米）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日本市场工业柔性电缆收入及增长率（2020-2031）&amp;（百万美元）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东南亚市场工业柔性电缆销量及增长率（2020-2031）&amp;（千米）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东南亚市场工业柔性电缆收入及增长率（2020-2031）&amp;（百万美元）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印度市场工业柔性电缆销量及增长率（2020-2031）&amp;（千米）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印度市场工业柔性电缆收入及增长率（2020-2031）&amp;（百万美元）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2024年全球市场主要厂商工业柔性电缆销量市场份额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2024年全球市场主要厂商工业柔性电缆收入市场份额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2024年中国市场主要厂商工业柔性电缆销量市场份额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2024年中国市场主要厂商工业柔性电缆收入市场份额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2024年全球前五大生产商工业柔性电缆市场份额</w:t>
      </w:r>
      <w:r>
        <w:rPr>
          <w:rFonts w:hint="eastAsia"/>
        </w:rPr>
        <w:br/>
      </w:r>
      <w:r>
        <w:rPr>
          <w:rFonts w:hint="eastAsia"/>
        </w:rPr>
        <w:t>　　图 45： 2024年全球工业柔性电缆第一梯队、第二梯队和第三梯队厂商及市场份额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全球不同产品类型工业柔性电缆价格走势（2020-2031）&amp;（美元/米）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47： 全球不同应用工业柔性电缆价格走势（2020-2031）&amp;（美元/米）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48： 工业柔性电缆产业链</w:t>
      </w:r>
      <w:r>
        <w:rPr>
          <w:rFonts w:hint="eastAsia"/>
        </w:rPr>
        <w:br/>
      </w:r>
      <w:r>
        <w:rPr>
          <w:rFonts w:hint="eastAsia"/>
        </w:rPr>
        <w:t>　　图 49： 工业柔性电缆中国企业SWOT分析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d5445cbd944f4" w:history="1">
        <w:r>
          <w:rPr>
            <w:rStyle w:val="Hyperlink"/>
          </w:rPr>
          <w:t>2025-2031年全球与中国工业柔性电缆行业研究及前景趋势报告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d5445cbd944f4" w:history="1">
        <w:r>
          <w:rPr>
            <w:rStyle w:val="Hyperlink"/>
          </w:rPr>
          <w:t>https://www.20087.com/9/67/GongYeRouXingDianLanShiChangXianZhuangHeQianJing.html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4dd18ae56490c" w:history="1">
      <w:r>
        <w:rPr>
          <w:rStyle w:val="Hyperlink"/>
        </w:rPr>
        <w:t>2025-2031年全球与中国工业柔性电缆行业研究及前景趋势报告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ongYeRouXingDianLanShiChangXianZhuangHeQianJing.html" TargetMode="External" Id="Rbc9d5445cbd9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ongYeRouXingDianLanShiChangXianZhuangHeQianJing.html" TargetMode="External" Id="R8514dd18ae56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2025-08-14T07:16:19Z</dcterms:created>
  <dcterms:modified xsi:type="dcterms:W3CDTF">2025-08-14T08:16:19Z</dcterms:modified>
  <dc:subject>2025-2031年全球与中国工业柔性电缆行业研究及前景趋势报告</dc:subject>
  <dc:title>2025-2031年全球与中国工业柔性电缆行业研究及前景趋势报告</dc:title>
  <cp:keywords>2025-2031年全球与中国工业柔性电缆行业研究及前景趋势报告</cp:keywords>
  <dc:description>2025-2031年全球与中国工业柔性电缆行业研究及前景趋势报告</dc:description>
</cp:coreProperties>
</file>