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ca155548e4986" w:history="1">
              <w:r>
                <w:rPr>
                  <w:rStyle w:val="Hyperlink"/>
                </w:rPr>
                <w:t>2025-2031年中国无缝钢管行业发展全面调研与未来趋势分析报告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ca155548e4986" w:history="1">
              <w:r>
                <w:rPr>
                  <w:rStyle w:val="Hyperlink"/>
                </w:rPr>
                <w:t>2025-2031年中国无缝钢管行业发展全面调研与未来趋势分析报告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ca155548e4986" w:history="1">
                <w:r>
                  <w:rPr>
                    <w:rStyle w:val="Hyperlink"/>
                  </w:rPr>
                  <w:t>https://www.20087.com/9/37/WuFengGangGuanDeFaZhanQuShi.html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是石油天然气输送、化工管道、机械制造等领域的关键材料，近年来在全球范围内经历了由传统制造向智能制造、由常规规格向特种规格的转型。随着全球对高质量、高性能钢管需求的增加，无缝钢管不仅在材料、工艺、检测等方面进行了优化，还开发了高强度、耐腐蚀、薄壁化的特种无缝钢管，满足了石油钻探、深海工程、高温高压环境等苛刻条件下的应用需求。同时，无缝钢管的生产技术也在不断进步，如采用连铸连轧、在线热处理、超声波检测等先进工艺，提高了无缝钢管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无缝钢管的发展趋势将更加注重环保化和智能化。一方面，通过采用环保材料、优化生产流程、减少资源消耗，无缝钢管将致力于降低对环境的影响，如开发绿色无缝钢管、建立钢管循环利用体系、实施钢管碳足迹评价，推动无缝钢管产业的绿色转型。另一方面，无缝钢管将加强与数字化、自动化、智能化技术的融合，如开发智能无缝钢管生产线、建立钢管大数据平台、开展钢管智能检测研究，提升无缝钢管的智能化水平和市场竞争力。此外，无缝钢管产业还将深化与上下游产业链的合作，如优化钢材供应、改进无缝钢管装备、提升钢管成品质量，构建更加完整、高效的无缝钢管产业生态，推动无缝钢管技术的持续创新和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ca155548e4986" w:history="1">
        <w:r>
          <w:rPr>
            <w:rStyle w:val="Hyperlink"/>
          </w:rPr>
          <w:t>2025-2031年中国无缝钢管行业发展全面调研与未来趋势分析报告</w:t>
        </w:r>
      </w:hyperlink>
      <w:r>
        <w:rPr>
          <w:rFonts w:hint="eastAsia"/>
        </w:rPr>
        <w:t>》依托权威机构及行业协会数据，结合无缝钢管行业的宏观环境与微观实践，从无缝钢管市场规模、市场需求、技术现状及产业链结构等多维度进行了系统调研与分析。报告通过严谨的研究方法与翔实的数据支持，辅以直观图表，全面剖析了无缝钢管行业发展趋势、重点企业表现及市场竞争格局，并通过SWOT分析揭示了行业机遇与潜在风险，为无缝钢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2025年世界无缝钢管产业运行状况透析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2025年世界无缝钢管产业发展综述</w:t>
      </w:r>
      <w:r>
        <w:rPr>
          <w:rFonts w:hint="eastAsia"/>
        </w:rPr>
        <w:br/>
      </w:r>
      <w:r>
        <w:rPr>
          <w:rFonts w:hint="eastAsia"/>
        </w:rPr>
        <w:t>　　　　一、世界无缝钢管价格趋势</w:t>
      </w:r>
      <w:r>
        <w:rPr>
          <w:rFonts w:hint="eastAsia"/>
        </w:rPr>
        <w:br/>
      </w:r>
      <w:r>
        <w:rPr>
          <w:rFonts w:hint="eastAsia"/>
        </w:rPr>
        <w:t>　　　　二、世界无缝钢管生产新工艺</w:t>
      </w:r>
      <w:r>
        <w:rPr>
          <w:rFonts w:hint="eastAsia"/>
        </w:rPr>
        <w:br/>
      </w:r>
      <w:r>
        <w:rPr>
          <w:rFonts w:hint="eastAsia"/>
        </w:rPr>
        <w:t>　　　　三、国外无缝钢管标准</w:t>
      </w:r>
      <w:r>
        <w:rPr>
          <w:rFonts w:hint="eastAsia"/>
        </w:rPr>
        <w:br/>
      </w:r>
      <w:r>
        <w:rPr>
          <w:rFonts w:hint="eastAsia"/>
        </w:rPr>
        <w:t>　　　　四、国外无缝钢管生产发展的现状</w:t>
      </w:r>
      <w:r>
        <w:rPr>
          <w:rFonts w:hint="eastAsia"/>
        </w:rPr>
        <w:br/>
      </w:r>
      <w:r>
        <w:rPr>
          <w:rFonts w:hint="eastAsia"/>
        </w:rPr>
        <w:t>　　第二节 世界无缝钢管生产技术发展的新趋对我国钢管生产的借鉴</w:t>
      </w:r>
      <w:r>
        <w:rPr>
          <w:rFonts w:hint="eastAsia"/>
        </w:rPr>
        <w:br/>
      </w:r>
      <w:r>
        <w:rPr>
          <w:rFonts w:hint="eastAsia"/>
        </w:rPr>
        <w:t>　　　　一、当代无缝钢管生 产技术的新动向</w:t>
      </w:r>
      <w:r>
        <w:rPr>
          <w:rFonts w:hint="eastAsia"/>
        </w:rPr>
        <w:br/>
      </w:r>
      <w:r>
        <w:rPr>
          <w:rFonts w:hint="eastAsia"/>
        </w:rPr>
        <w:t>　　　　二、几种新工艺的发展前景及无缝钢管生产的发展趋势</w:t>
      </w:r>
      <w:r>
        <w:rPr>
          <w:rFonts w:hint="eastAsia"/>
        </w:rPr>
        <w:br/>
      </w:r>
      <w:r>
        <w:rPr>
          <w:rFonts w:hint="eastAsia"/>
        </w:rPr>
        <w:t>　　第三节 2025-2031年世界无缝钢管市场的发展趋势分析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2025年世界主要地区无缝钢管需求形势分析</w:t>
      </w:r>
      <w:r>
        <w:rPr>
          <w:rFonts w:hint="eastAsia"/>
        </w:rPr>
        <w:br/>
      </w:r>
      <w:r>
        <w:rPr>
          <w:rFonts w:hint="eastAsia"/>
        </w:rPr>
        <w:t>　　第一节 美国无缝钢管市场</w:t>
      </w:r>
      <w:r>
        <w:rPr>
          <w:rFonts w:hint="eastAsia"/>
        </w:rPr>
        <w:br/>
      </w:r>
      <w:r>
        <w:rPr>
          <w:rFonts w:hint="eastAsia"/>
        </w:rPr>
        <w:t>　　　　一、美国向中国无缝钢管征高额反倾销和反补贴税</w:t>
      </w:r>
      <w:r>
        <w:rPr>
          <w:rFonts w:hint="eastAsia"/>
        </w:rPr>
        <w:br/>
      </w:r>
      <w:r>
        <w:rPr>
          <w:rFonts w:hint="eastAsia"/>
        </w:rPr>
        <w:t>　　　　二、美国石油无缝钢管需求分析</w:t>
      </w:r>
      <w:r>
        <w:rPr>
          <w:rFonts w:hint="eastAsia"/>
        </w:rPr>
        <w:br/>
      </w:r>
      <w:r>
        <w:rPr>
          <w:rFonts w:hint="eastAsia"/>
        </w:rPr>
        <w:t>　　　　三、美国无缝钢管新品研发</w:t>
      </w:r>
      <w:r>
        <w:rPr>
          <w:rFonts w:hint="eastAsia"/>
        </w:rPr>
        <w:br/>
      </w:r>
      <w:r>
        <w:rPr>
          <w:rFonts w:hint="eastAsia"/>
        </w:rPr>
        <w:t>　　第二节 欧洲无缝钢管市场</w:t>
      </w:r>
      <w:r>
        <w:rPr>
          <w:rFonts w:hint="eastAsia"/>
        </w:rPr>
        <w:br/>
      </w:r>
      <w:r>
        <w:rPr>
          <w:rFonts w:hint="eastAsia"/>
        </w:rPr>
        <w:t>　　　　一、欧洲无缝钢管标准解读</w:t>
      </w:r>
      <w:r>
        <w:rPr>
          <w:rFonts w:hint="eastAsia"/>
        </w:rPr>
        <w:br/>
      </w:r>
      <w:r>
        <w:rPr>
          <w:rFonts w:hint="eastAsia"/>
        </w:rPr>
        <w:t>　　　　二、德国无缝钢管进出口贸易分析</w:t>
      </w:r>
      <w:r>
        <w:rPr>
          <w:rFonts w:hint="eastAsia"/>
        </w:rPr>
        <w:br/>
      </w:r>
      <w:r>
        <w:rPr>
          <w:rFonts w:hint="eastAsia"/>
        </w:rPr>
        <w:t>　　　　三、英国无缝钢管市场格局分析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2025年中国无缝钢管产业运行环境分析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2025年中国无缝钢管产业政策环境分析</w:t>
      </w:r>
      <w:r>
        <w:rPr>
          <w:rFonts w:hint="eastAsia"/>
        </w:rPr>
        <w:br/>
      </w:r>
      <w:r>
        <w:rPr>
          <w:rFonts w:hint="eastAsia"/>
        </w:rPr>
        <w:t>　　　　一、无缝钢管出口退税调整政策</w:t>
      </w:r>
      <w:r>
        <w:rPr>
          <w:rFonts w:hint="eastAsia"/>
        </w:rPr>
        <w:br/>
      </w:r>
      <w:r>
        <w:rPr>
          <w:rFonts w:hint="eastAsia"/>
        </w:rPr>
        <w:t>　　　　二、大口径无缝钢管出口调控政策出台</w:t>
      </w:r>
      <w:r>
        <w:rPr>
          <w:rFonts w:hint="eastAsia"/>
        </w:rPr>
        <w:br/>
      </w:r>
      <w:r>
        <w:rPr>
          <w:rFonts w:hint="eastAsia"/>
        </w:rPr>
        <w:t>　　　　三、无缝钢管标准分析</w:t>
      </w:r>
      <w:r>
        <w:rPr>
          <w:rFonts w:hint="eastAsia"/>
        </w:rPr>
        <w:br/>
      </w:r>
      <w:r>
        <w:rPr>
          <w:rFonts w:hint="eastAsia"/>
        </w:rPr>
        <w:t>　　第三节 2025年中国无缝钢管产业社会环境分析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2025年中国无缝钢管产业运行形势分析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2025年中国无缝钢管产业市场资讯分析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2025年中国无缝钢管产业进出口贸易分析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2025年无缝钢管产量集中度分析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2020-2025年中国无缝钢铁管进出口数据监测分析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2020-2025年中国无缝钢铁管进口数据分析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2020-2025年中国无缝钢铁管出口数据分析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2020-2025年中国无缝钢铁管进出口平均单价分析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2020-2025年中国无缝钢铁管进出口国家及地区分析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2025年中国无缝钢管产业市场竞争格局分析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2025年中国无缝钢管产业竞争现状分析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一、无缝钢管产业竞争力分析</w:t>
      </w:r>
      <w:r>
        <w:rPr>
          <w:rFonts w:hint="eastAsia"/>
        </w:rPr>
        <w:br/>
      </w:r>
      <w:r>
        <w:rPr>
          <w:rFonts w:hint="eastAsia"/>
        </w:rPr>
        <w:t>　　　　二、船舶用无缝钢管产品市场竞争力</w:t>
      </w:r>
      <w:r>
        <w:rPr>
          <w:rFonts w:hint="eastAsia"/>
        </w:rPr>
        <w:br/>
      </w:r>
      <w:r>
        <w:rPr>
          <w:rFonts w:hint="eastAsia"/>
        </w:rPr>
        <w:t>　　　　三、无缝钢管价格竞争分析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2025年中国无缝钢管产业集中度分析</w:t>
      </w:r>
      <w:r>
        <w:rPr>
          <w:rFonts w:hint="eastAsia"/>
        </w:rPr>
        <w:br/>
      </w:r>
      <w:r>
        <w:rPr>
          <w:rFonts w:hint="eastAsia"/>
        </w:rPr>
        <w:t>　　　　一、无缝钢管市场集中度分析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二、无缝钢管生产企业集中分析</w:t>
      </w:r>
      <w:r>
        <w:rPr>
          <w:rFonts w:hint="eastAsia"/>
        </w:rPr>
        <w:br/>
      </w:r>
      <w:r>
        <w:rPr>
          <w:rFonts w:hint="eastAsia"/>
        </w:rPr>
        <w:t>　　第三节 2025年中国无缝钢管竞争存在的问题分析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2025年中国无缝钢管产业优势企业竞争性财务数据分析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淮安市振达钢管制造有限公司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无锡市振达特种钢管制造有限公司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通化钢铁集团磐石无缝钢管有限责任公司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临沂市盛源无缝钢管有限公司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莱钢集团烟台钢管有限公司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林州市桥宏工业有限公司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扬州龙川钢管有限公司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2025-2031年中国无缝钢管产业发展趋势预测分析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2025-2031年中国无缝钢管产业前景展望分析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一、无缝钢管走向趋势</w:t>
      </w:r>
      <w:r>
        <w:rPr>
          <w:rFonts w:hint="eastAsia"/>
        </w:rPr>
        <w:br/>
      </w:r>
      <w:r>
        <w:rPr>
          <w:rFonts w:hint="eastAsia"/>
        </w:rPr>
        <w:t>　　　　二、无缝钢管技术发展方向分析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三、无缝钢管市场竞争格局预测分析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2025-2031年中国无缝钢管产业市场预测分析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一、无缝钢管产量预测分析</w:t>
      </w:r>
      <w:r>
        <w:rPr>
          <w:rFonts w:hint="eastAsia"/>
        </w:rPr>
        <w:br/>
      </w:r>
      <w:r>
        <w:rPr>
          <w:rFonts w:hint="eastAsia"/>
        </w:rPr>
        <w:t>　　　　二、无缝钢管需求预测分析</w:t>
      </w:r>
      <w:r>
        <w:rPr>
          <w:rFonts w:hint="eastAsia"/>
        </w:rPr>
        <w:br/>
      </w:r>
      <w:r>
        <w:rPr>
          <w:rFonts w:hint="eastAsia"/>
        </w:rPr>
        <w:t>　　　　三、无缝钢管进出口预测分析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2025-2031年中国无缝钢管产业市场盈利预测分析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2025-2031年中国无缝钢管产业投资机会与风险分析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2025-2031年中国无缝钢管产业投资环境预测分析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2025-2031年中国无缝钢管产业投资机会分析</w:t>
      </w:r>
      <w:r>
        <w:rPr>
          <w:rFonts w:hint="eastAsia"/>
        </w:rPr>
        <w:br/>
      </w:r>
      <w:r>
        <w:rPr>
          <w:rFonts w:hint="eastAsia"/>
        </w:rPr>
        <w:t>　　　　一、无缝钢管投资吸引力分析</w:t>
      </w:r>
      <w:r>
        <w:rPr>
          <w:rFonts w:hint="eastAsia"/>
        </w:rPr>
        <w:br/>
      </w:r>
      <w:r>
        <w:rPr>
          <w:rFonts w:hint="eastAsia"/>
        </w:rPr>
        <w:t>　　　　二、无缝钢管投资潜力分析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中.智林.－2025-2031年中国无缝钢管产业投资风险分析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2020-2025年全国无缝钢管产量分析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图表 2025年无缝钢管产量集中度分析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2020-2025年中国无缝钢铁管进口数量分析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2020-2025年中国无缝钢铁管进口金额分析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2020-2025年中国无缝钢铁管出口数量分析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ca155548e4986" w:history="1">
        <w:r>
          <w:rPr>
            <w:rStyle w:val="Hyperlink"/>
          </w:rPr>
          <w:t>2025-2031年中国无缝钢管行业发展全面调研与未来趋势分析报告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ca155548e4986" w:history="1">
        <w:r>
          <w:rPr>
            <w:rStyle w:val="Hyperlink"/>
          </w:rPr>
          <w:t>https://www.20087.com/9/37/WuFengGangGuanDeFaZhanQuShi.html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热点：无缝钢管生产厂家电话、无缝钢管国内价格变动、涂塑钢管、无缝钢管生产厂家电话、钢格板、无缝钢管今日市场价格、无缝钢管生产原理动画、无缝钢管规格型号表重量、无缝钢管的规格及壁厚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a7b6ace694db5" w:history="1">
      <w:r>
        <w:rPr>
          <w:rStyle w:val="Hyperlink"/>
        </w:rPr>
        <w:t>2025-2031年中国无缝钢管行业发展全面调研与未来趋势分析报告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uFengGangGuanDeFaZhanQuShi.html" TargetMode="External" Id="Rff2ca155548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uFengGangGuanDeFaZhanQuShi.html" TargetMode="External" Id="R0bfa7b6ace69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2025-05-08T01:09:00Z</dcterms:created>
  <dcterms:modified xsi:type="dcterms:W3CDTF">2025-05-08T02:09:00Z</dcterms:modified>
  <dc:subject>2025-2031年中国无缝钢管行业发展全面调研与未来趋势分析报告</dc:subject>
  <dc:title>2025-2031年中国无缝钢管行业发展全面调研与未来趋势分析报告</dc:title>
  <cp:keywords>2025-2031年中国无缝钢管行业发展全面调研与未来趋势分析报告</cp:keywords>
  <dc:description>2025-2031年中国无缝钢管行业发展全面调研与未来趋势分析报告</dc:description>
</cp:coreProperties>
</file>