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f6ce10040421d" w:history="1">
              <w:r>
                <w:rPr>
                  <w:rStyle w:val="Hyperlink"/>
                </w:rPr>
                <w:t>2026-2032年中国无铅压电陶瓷行业现状分析与前景趋势预测报告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f6ce10040421d" w:history="1">
              <w:r>
                <w:rPr>
                  <w:rStyle w:val="Hyperlink"/>
                </w:rPr>
                <w:t>2026-2032年中国无铅压电陶瓷行业现状分析与前景趋势预测报告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f6ce10040421d" w:history="1">
                <w:r>
                  <w:rPr>
                    <w:rStyle w:val="Hyperlink"/>
                  </w:rPr>
                  <w:t>https://www.20087.com/9/27/WuQianYaDianTaoCiShiChangQianJingFenXi.html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压电陶瓷是一种不含铅元素的压电材料，广泛应用于超声波、传感器及能源转换领域。凭借其环保性和优异的压电性能，无铅压电陶瓷在现代电子工业中占据重要地位。近年来，随着材料科学和制备工艺的进步，无铅压电陶瓷的功能不断提升。例如，通过优化晶体结构和掺杂技术显著提高了压电常数和机电耦合系数，同时高温稳定性得到了增强。此外，环保型生产工艺的应用降低了对环境的影响。</w:t>
      </w:r>
      <w:r>
        <w:rPr>
          <w:rFonts w:hint="eastAsia"/>
        </w:rPr>
        <w:br/>
      </w:r>
      <w:r>
        <w:rPr>
          <w:rFonts w:hint="eastAsia"/>
        </w:rPr>
        <w:t>　　未来，无铅压电陶瓷将更加注重高性能与定制化发展。基于新型材料体系的研发可以进一步提升其压电性能和适用范围，满足特殊应用场景需求；而针对不同工作条件的定制化设计则可以更好地满足客户需求，增强市场竞争力。然而，行业发展中仍面临高成本和技术壁垒较高等问题，企业需通过技术创新和政策支持应对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f6ce10040421d" w:history="1">
        <w:r>
          <w:rPr>
            <w:rStyle w:val="Hyperlink"/>
          </w:rPr>
          <w:t>2026-2032年中国无铅压电陶瓷行业现状分析与前景趋势预测报告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无铅压电陶瓷行业的发展现状、市场规模、供需动态及进出口情况。报告详细解读了无铅压电陶瓷产业链上下游、重点区域市场、竞争格局及领先企业的表现，同时评估了无铅压电陶瓷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无铅压电陶瓷市场概述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按照不同产品类型，无铅压电陶瓷主要可以分为如下几个类别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中国不同产品类型无铅压电陶瓷增长趋势2021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钛酸钡基</w:t>
      </w:r>
      <w:r>
        <w:rPr>
          <w:rFonts w:hint="eastAsia"/>
        </w:rPr>
        <w:br/>
      </w:r>
      <w:r>
        <w:rPr>
          <w:rFonts w:hint="eastAsia"/>
        </w:rPr>
        <w:t>　　　　1.2.3 钛酸铋钠基</w:t>
      </w:r>
      <w:r>
        <w:rPr>
          <w:rFonts w:hint="eastAsia"/>
        </w:rPr>
        <w:br/>
      </w:r>
      <w:r>
        <w:rPr>
          <w:rFonts w:hint="eastAsia"/>
        </w:rPr>
        <w:t>　　　　1.2.4 铌酸盐基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从不同应用，无铅压电陶瓷主要包括如下几个方面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中国不同应用无铅压电陶瓷增长趋势2021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工业与制造业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医疗类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中国无铅压电陶瓷发展现状及未来趋势（2021-2032）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中国市场无铅压电陶瓷收入及增长率（2021-2032）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中国市场无铅压电陶瓷销量及增长率（2021-2032）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中国市场主要无铅压电陶瓷厂商分析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中国市场主要厂商无铅压电陶瓷销量及市场占有率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中国市场主要厂商无铅压电陶瓷销量（2021-2026）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中国市场主要厂商无铅压电陶瓷销量市场份额（2021-2026）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中国市场主要厂商无铅压电陶瓷收入及市场占有率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中国市场主要厂商无铅压电陶瓷收入（2021-2026）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中国市场主要厂商无铅压电陶瓷收入市场份额（2021-2026）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2025年中国市场主要厂商无铅压电陶瓷收入排名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中国市场主要厂商无铅压电陶瓷价格（2021-2026）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中国市场主要厂商无铅压电陶瓷总部及产地分布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中国市场主要厂商成立时间及无铅压电陶瓷商业化日期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中国市场主要厂商无铅压电陶瓷产品类型及应用</w:t>
      </w:r>
      <w:r>
        <w:rPr>
          <w:rFonts w:hint="eastAsia"/>
        </w:rPr>
        <w:br/>
      </w:r>
      <w:r>
        <w:rPr>
          <w:rFonts w:hint="eastAsia"/>
        </w:rPr>
        <w:t>　　2.7 无铅压电陶瓷行业集中度、竞争程度分析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无铅压电陶瓷行业集中度分析：2025年中国Top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中国市场无铅压电陶瓷第一梯队、第二梯队和第三梯队厂商（品牌）及2025年市场份额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重点企业（1）在中国市场无铅压电陶瓷销量、收入、价格及毛利率（2021-2026）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重点企业（2）在中国市场无铅压电陶瓷销量、收入、价格及毛利率（2021-2026）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重点企业（3）在中国市场无铅压电陶瓷销量、收入、价格及毛利率（2021-2026）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重点企业（4）在中国市场无铅压电陶瓷销量、收入、价格及毛利率（2021-2026）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不同产品类型无铅压电陶瓷分析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中国市场不同产品类型无铅压电陶瓷销量（2021-2032）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中国市场不同产品类型无铅压电陶瓷销量及市场份额（2021-2026）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中国市场不同产品类型无铅压电陶瓷销量预测（2027-2032）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中国市场不同产品类型无铅压电陶瓷规模（2021-2032）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中国市场不同产品类型无铅压电陶瓷规模及市场份额（2021-2026）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中国市场不同产品类型无铅压电陶瓷规模预测（2027-2032）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中国市场不同产品类型无铅压电陶瓷价格走势（2021-2032）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不同应用无铅压电陶瓷分析</w:t>
      </w:r>
      <w:r>
        <w:rPr>
          <w:rFonts w:hint="eastAsia"/>
        </w:rPr>
        <w:br/>
      </w:r>
      <w:r>
        <w:rPr>
          <w:rFonts w:hint="eastAsia"/>
        </w:rPr>
        <w:t>　　5.1 中国市场不同应用无铅压电陶瓷销量（2021-2032）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中国市场不同应用无铅压电陶瓷销量及市场份额（2021-2026）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中国市场不同应用无铅压电陶瓷销量预测（2027-2032）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中国市场不同应用无铅压电陶瓷规模（2021-2032）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中国市场不同应用无铅压电陶瓷规模及市场份额（2021-2026）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中国市场不同应用无铅压电陶瓷规模预测（2027-2032）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中国市场不同应用无铅压电陶瓷价格走势（2021-2032）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无铅压电陶瓷行业发展分析---发展趋势</w:t>
      </w:r>
      <w:r>
        <w:rPr>
          <w:rFonts w:hint="eastAsia"/>
        </w:rPr>
        <w:br/>
      </w:r>
      <w:r>
        <w:rPr>
          <w:rFonts w:hint="eastAsia"/>
        </w:rPr>
        <w:t>　　6.2 无铅压电陶瓷行业发展分析---厂商壁垒</w:t>
      </w:r>
      <w:r>
        <w:rPr>
          <w:rFonts w:hint="eastAsia"/>
        </w:rPr>
        <w:br/>
      </w:r>
      <w:r>
        <w:rPr>
          <w:rFonts w:hint="eastAsia"/>
        </w:rPr>
        <w:t>　　6.3 无铅压电陶瓷行业发展分析---驱动因素</w:t>
      </w:r>
      <w:r>
        <w:rPr>
          <w:rFonts w:hint="eastAsia"/>
        </w:rPr>
        <w:br/>
      </w:r>
      <w:r>
        <w:rPr>
          <w:rFonts w:hint="eastAsia"/>
        </w:rPr>
        <w:t>　　6.4 无铅压电陶瓷行业发展分析---制约因素</w:t>
      </w:r>
      <w:r>
        <w:rPr>
          <w:rFonts w:hint="eastAsia"/>
        </w:rPr>
        <w:br/>
      </w:r>
      <w:r>
        <w:rPr>
          <w:rFonts w:hint="eastAsia"/>
        </w:rPr>
        <w:t>　　6.5 无铅压电陶瓷中国企业SWOT分析</w:t>
      </w:r>
      <w:r>
        <w:rPr>
          <w:rFonts w:hint="eastAsia"/>
        </w:rPr>
        <w:br/>
      </w:r>
      <w:r>
        <w:rPr>
          <w:rFonts w:hint="eastAsia"/>
        </w:rPr>
        <w:t>　　6.6 无铅压电陶瓷行业发展分析---行业政策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无铅压电陶瓷行业产业链简介</w:t>
      </w:r>
      <w:r>
        <w:rPr>
          <w:rFonts w:hint="eastAsia"/>
        </w:rPr>
        <w:br/>
      </w:r>
      <w:r>
        <w:rPr>
          <w:rFonts w:hint="eastAsia"/>
        </w:rPr>
        <w:t>　　7.2 无铅压电陶瓷产业链分析-上游</w:t>
      </w:r>
      <w:r>
        <w:rPr>
          <w:rFonts w:hint="eastAsia"/>
        </w:rPr>
        <w:br/>
      </w:r>
      <w:r>
        <w:rPr>
          <w:rFonts w:hint="eastAsia"/>
        </w:rPr>
        <w:t>　　7.3 无铅压电陶瓷产业链分析-中游</w:t>
      </w:r>
      <w:r>
        <w:rPr>
          <w:rFonts w:hint="eastAsia"/>
        </w:rPr>
        <w:br/>
      </w:r>
      <w:r>
        <w:rPr>
          <w:rFonts w:hint="eastAsia"/>
        </w:rPr>
        <w:t>　　7.4 无铅压电陶瓷产业链分析-下游</w:t>
      </w:r>
      <w:r>
        <w:rPr>
          <w:rFonts w:hint="eastAsia"/>
        </w:rPr>
        <w:br/>
      </w:r>
      <w:r>
        <w:rPr>
          <w:rFonts w:hint="eastAsia"/>
        </w:rPr>
        <w:t>　　7.5 无铅压电陶瓷行业采购模式</w:t>
      </w:r>
      <w:r>
        <w:rPr>
          <w:rFonts w:hint="eastAsia"/>
        </w:rPr>
        <w:br/>
      </w:r>
      <w:r>
        <w:rPr>
          <w:rFonts w:hint="eastAsia"/>
        </w:rPr>
        <w:t>　　7.6 无铅压电陶瓷行业生产模式</w:t>
      </w:r>
      <w:r>
        <w:rPr>
          <w:rFonts w:hint="eastAsia"/>
        </w:rPr>
        <w:br/>
      </w:r>
      <w:r>
        <w:rPr>
          <w:rFonts w:hint="eastAsia"/>
        </w:rPr>
        <w:t>　　7.7 无铅压电陶瓷行业销售模式及销售渠道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中国本土无铅压电陶瓷产能、产量分析</w:t>
      </w:r>
      <w:r>
        <w:rPr>
          <w:rFonts w:hint="eastAsia"/>
        </w:rPr>
        <w:br/>
      </w:r>
      <w:r>
        <w:rPr>
          <w:rFonts w:hint="eastAsia"/>
        </w:rPr>
        <w:t>　　8.1 中国无铅压电陶瓷供需现状及预测（2021-2032）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中国无铅压电陶瓷产能、产量、产能利用率及发展趋势（2021-2032）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中国无铅压电陶瓷产量、市场需求量及发展趋势（2021-2032）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中国无铅压电陶瓷进出口分析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中国市场无铅压电陶瓷主要进口来源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中国市场无铅压电陶瓷主要出口目的地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不同产品类型无铅压电陶瓷市场规模2021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不同应用无铅压电陶瓷市场规模2021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中国市场主要厂商无铅压电陶瓷销量（2021-2026）&amp;（万片）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4： 中国市场主要厂商无铅压电陶瓷销量市场份额（2021-2026）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中国市场主要厂商无铅压电陶瓷收入（2021-2026）&amp;（万元）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中国市场主要厂商无铅压电陶瓷收入份额（2021-2026）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2025年中国主要生产商无铅压电陶瓷收入排名（万元）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中国市场主要厂商无铅压电陶瓷价格（2021-2026）&amp;（元/片）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中国市场主要厂商无铅压电陶瓷总部及产地分布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中国市场主要厂商成立时间及无铅压电陶瓷商业化日期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中国市场主要厂商无铅压电陶瓷产品类型及应用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2025年中国市场无铅压电陶瓷主要厂商市场地位（第一梯队、第二梯队和第三梯队）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无铅压电陶瓷市场投资、并购等现状分析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无铅压电陶瓷销量（万片）、收入（万元）、价格（元/片）及毛利率（2021-2026）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无铅压电陶瓷销量（万片）、收入（万元）、价格（元/片）及毛利率（2021-2026）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无铅压电陶瓷销量（万片）、收入（万元）、价格（元/片）及毛利率（2021-2026）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无铅压电陶瓷生产基地、总部、竞争对手及市场地位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无铅压电陶瓷产品规格、参数及市场应用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无铅压电陶瓷销量（万片）、收入（万元）、价格（元/片）及毛利率（2021-2026）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中国市场不同产品类型无铅压电陶瓷销量（2021-2026）&amp;（万片）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中国市场不同产品类型无铅压电陶瓷销量市场份额（2021-2026）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中国市场不同产品类型无铅压电陶瓷销量预测（2027-2032）&amp;（万片）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中国市场不同产品类型无铅压电陶瓷销量市场份额预测（2027-2032）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中国市场不同产品类型无铅压电陶瓷规模（2021-2026）&amp;（万元）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中国市场不同产品类型无铅压电陶瓷规模市场份额（2021-2026）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中国市场不同产品类型无铅压电陶瓷规模预测（2027-2032）&amp;（万元）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中国市场不同产品类型无铅压电陶瓷规模市场份额预测（2027-2032）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中国市场不同应用无铅压电陶瓷销量（2021-2026）&amp;（万片）</w:t>
      </w:r>
      <w:r>
        <w:rPr>
          <w:rFonts w:hint="eastAsia"/>
        </w:rPr>
        <w:br/>
      </w:r>
      <w:r>
        <w:rPr>
          <w:rFonts w:hint="eastAsia"/>
        </w:rPr>
        <w:t>　　表 43： 中国市场不同应用无铅压电陶瓷销量市场份额（2021-2026）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中国市场不同应用无铅压电陶瓷销量预测（2027-2032）&amp;（万片）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45： 中国市场不同应用无铅压电陶瓷销量市场份额预测（2027-2032）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中国市场不同应用无铅压电陶瓷规模（2021-2026）&amp;（万元）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中国市场不同应用无铅压电陶瓷规模市场份额（2021-2026）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中国市场不同应用无铅压电陶瓷规模预测（2027-2032）&amp;（万元）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中国市场不同应用无铅压电陶瓷规模市场份额预测（2027-2032）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无铅压电陶瓷行业发展分析---发展趋势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无铅压电陶瓷行业发展分析---厂商壁垒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无铅压电陶瓷行业发展分析---驱动因素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无铅压电陶瓷行业发展分析---制约因素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无铅压电陶瓷行业相关重点政策一览</w:t>
      </w:r>
      <w:r>
        <w:rPr>
          <w:rFonts w:hint="eastAsia"/>
        </w:rPr>
        <w:br/>
      </w:r>
      <w:r>
        <w:rPr>
          <w:rFonts w:hint="eastAsia"/>
        </w:rPr>
        <w:t>　　表 55： 无铅压电陶瓷行业供应链分析</w:t>
      </w:r>
      <w:r>
        <w:rPr>
          <w:rFonts w:hint="eastAsia"/>
        </w:rPr>
        <w:br/>
      </w:r>
      <w:r>
        <w:rPr>
          <w:rFonts w:hint="eastAsia"/>
        </w:rPr>
        <w:t>　　表 56： 无铅压电陶瓷上游原料供应商</w:t>
      </w:r>
      <w:r>
        <w:rPr>
          <w:rFonts w:hint="eastAsia"/>
        </w:rPr>
        <w:br/>
      </w:r>
      <w:r>
        <w:rPr>
          <w:rFonts w:hint="eastAsia"/>
        </w:rPr>
        <w:t>　　表 57： 无铅压电陶瓷行业主要下游客户</w:t>
      </w:r>
      <w:r>
        <w:rPr>
          <w:rFonts w:hint="eastAsia"/>
        </w:rPr>
        <w:br/>
      </w:r>
      <w:r>
        <w:rPr>
          <w:rFonts w:hint="eastAsia"/>
        </w:rPr>
        <w:t>　　表 58： 无铅压电陶瓷典型经销商</w:t>
      </w:r>
      <w:r>
        <w:rPr>
          <w:rFonts w:hint="eastAsia"/>
        </w:rPr>
        <w:br/>
      </w:r>
      <w:r>
        <w:rPr>
          <w:rFonts w:hint="eastAsia"/>
        </w:rPr>
        <w:t>　　表 59： 中国无铅压电陶瓷产量、销量、进口量及出口量（2021-2026）&amp;（万片）</w:t>
      </w:r>
      <w:r>
        <w:rPr>
          <w:rFonts w:hint="eastAsia"/>
        </w:rPr>
        <w:br/>
      </w:r>
      <w:r>
        <w:rPr>
          <w:rFonts w:hint="eastAsia"/>
        </w:rPr>
        <w:t>　　表 60： 中国无铅压电陶瓷产量、销量、进口量及出口量预测（2027-2032）&amp;（万片）</w:t>
      </w:r>
      <w:r>
        <w:rPr>
          <w:rFonts w:hint="eastAsia"/>
        </w:rPr>
        <w:br/>
      </w:r>
      <w:r>
        <w:rPr>
          <w:rFonts w:hint="eastAsia"/>
        </w:rPr>
        <w:t>　　表 61： 中国市场无铅压电陶瓷主要进口来源</w:t>
      </w:r>
      <w:r>
        <w:rPr>
          <w:rFonts w:hint="eastAsia"/>
        </w:rPr>
        <w:br/>
      </w:r>
      <w:r>
        <w:rPr>
          <w:rFonts w:hint="eastAsia"/>
        </w:rPr>
        <w:t>　　表 62： 中国市场无铅压电陶瓷主要出口目的地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无铅压电陶瓷产品图片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中国不同产品类型无铅压电陶瓷市场规模市场份额2025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钛酸钡基产品图片</w:t>
      </w:r>
      <w:r>
        <w:rPr>
          <w:rFonts w:hint="eastAsia"/>
        </w:rPr>
        <w:br/>
      </w:r>
      <w:r>
        <w:rPr>
          <w:rFonts w:hint="eastAsia"/>
        </w:rPr>
        <w:t>　　图 4： 钛酸铋钠基产品图片</w:t>
      </w:r>
      <w:r>
        <w:rPr>
          <w:rFonts w:hint="eastAsia"/>
        </w:rPr>
        <w:br/>
      </w:r>
      <w:r>
        <w:rPr>
          <w:rFonts w:hint="eastAsia"/>
        </w:rPr>
        <w:t>　　图 5： 铌酸盐基产品图片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中国不同应用无铅压电陶瓷市场份额2025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工业与制造业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医疗类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中国市场无铅压电陶瓷市场规模，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中国市场无铅压电陶瓷收入及增长率（2021-2032）&amp;（万元）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中国市场无铅压电陶瓷销量及增长率（2021-2032）&amp;（万片）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2025年中国市场主要厂商无铅压电陶瓷销量市场份额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2025年中国市场主要厂商无铅压电陶瓷收入市场份额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2025年中国市场前五大厂商无铅压电陶瓷市场份额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2025年中国市场无铅压电陶瓷第一梯队、第二梯队和第三梯队厂商（品牌）及市场份额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中国市场不同产品类型无铅压电陶瓷价格走势（2021-2032）&amp;（元/片）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中国市场不同应用无铅压电陶瓷价格走势（2021-2032）&amp;（元/片）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无铅压电陶瓷中国企业SWOT分析</w:t>
      </w:r>
      <w:r>
        <w:rPr>
          <w:rFonts w:hint="eastAsia"/>
        </w:rPr>
        <w:br/>
      </w:r>
      <w:r>
        <w:rPr>
          <w:rFonts w:hint="eastAsia"/>
        </w:rPr>
        <w:t>　　图 23： 无铅压电陶瓷产业链</w:t>
      </w:r>
      <w:r>
        <w:rPr>
          <w:rFonts w:hint="eastAsia"/>
        </w:rPr>
        <w:br/>
      </w:r>
      <w:r>
        <w:rPr>
          <w:rFonts w:hint="eastAsia"/>
        </w:rPr>
        <w:t>　　图 24： 无铅压电陶瓷行业采购模式分析</w:t>
      </w:r>
      <w:r>
        <w:rPr>
          <w:rFonts w:hint="eastAsia"/>
        </w:rPr>
        <w:br/>
      </w:r>
      <w:r>
        <w:rPr>
          <w:rFonts w:hint="eastAsia"/>
        </w:rPr>
        <w:t>　　图 25： 无铅压电陶瓷行业生产模式分析</w:t>
      </w:r>
      <w:r>
        <w:rPr>
          <w:rFonts w:hint="eastAsia"/>
        </w:rPr>
        <w:br/>
      </w:r>
      <w:r>
        <w:rPr>
          <w:rFonts w:hint="eastAsia"/>
        </w:rPr>
        <w:t>　　图 26： 无铅压电陶瓷行业销售模式分析</w:t>
      </w:r>
      <w:r>
        <w:rPr>
          <w:rFonts w:hint="eastAsia"/>
        </w:rPr>
        <w:br/>
      </w:r>
      <w:r>
        <w:rPr>
          <w:rFonts w:hint="eastAsia"/>
        </w:rPr>
        <w:t>　　图 27： 中国无铅压电陶瓷产能、产量、产能利用率及发展趋势（2021-2032）&amp;（万片）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28： 中国无铅压电陶瓷产量、市场需求量及发展趋势（2021-2032）&amp;（万片）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f6ce10040421d" w:history="1">
        <w:r>
          <w:rPr>
            <w:rStyle w:val="Hyperlink"/>
          </w:rPr>
          <w:t>2026-2032年中国无铅压电陶瓷行业现状分析与前景趋势预测报告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f6ce10040421d" w:history="1">
        <w:r>
          <w:rPr>
            <w:rStyle w:val="Hyperlink"/>
          </w:rPr>
          <w:t>https://www.20087.com/9/27/WuQianYaDianTaoCiShiChangQianJingFenXi.html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热点：压电陶瓷喇叭、无铅压电陶瓷研究现状、压电陶瓷的应用、无铅压电陶瓷发展趋势、压电陶瓷厂家、无铅压电陶瓷的种类、什么是压电陶瓷、无铅压电陶瓷股票一览表、铌酸钾钠基无铅压电陶瓷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71b0fe4914a53" w:history="1">
      <w:r>
        <w:rPr>
          <w:rStyle w:val="Hyperlink"/>
        </w:rPr>
        <w:t>2026-2032年中国无铅压电陶瓷行业现状分析与前景趋势预测报告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uQianYaDianTaoCiShiChangQianJingFenXi.html" TargetMode="External" Id="Rb71f6ce10040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uQianYaDianTaoCiShiChangQianJingFenXi.html" TargetMode="External" Id="R0e071b0fe491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2026-01-07T03:42:00Z</dcterms:created>
  <dcterms:modified xsi:type="dcterms:W3CDTF">2026-01-07T04:42:00Z</dcterms:modified>
  <dc:subject>2026-2032年中国无铅压电陶瓷行业现状分析与前景趋势预测报告</dc:subject>
  <dc:title>2026-2032年中国无铅压电陶瓷行业现状分析与前景趋势预测报告</dc:title>
  <cp:keywords>2026-2032年中国无铅压电陶瓷行业现状分析与前景趋势预测报告</cp:keywords>
  <dc:description>2026-2032年中国无铅压电陶瓷行业现状分析与前景趋势预测报告</dc:description>
</cp:coreProperties>
</file>