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f7280a90f401c" w:history="1">
              <w:r>
                <w:rPr>
                  <w:rStyle w:val="Hyperlink"/>
                </w:rPr>
                <w:t>2026-2032年中国智慧电厂市场研究分析与前景趋势预测报告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f7280a90f401c" w:history="1">
              <w:r>
                <w:rPr>
                  <w:rStyle w:val="Hyperlink"/>
                </w:rPr>
                <w:t>2026-2032年中国智慧电厂市场研究分析与前景趋势预测报告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f7280a90f401c" w:history="1">
                <w:r>
                  <w:rPr>
                    <w:rStyle w:val="Hyperlink"/>
                  </w:rPr>
                  <w:t>https://www.20087.com/9/07/ZhiHuiDianChangHangYeQianJingFenXi.html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电厂是以大数据、人工智能、物联网等新一代信息技术为核心，实现发电过程自动化、信息化、智能化运行管理的现代化电力设施。目前，火电、水电、风电、光伏等多个能源类型均已开展智慧电厂试点建设，重点围绕设备状态监测、能效优化、故障预测、远程运维等方面展开应用。智慧电厂可提升发电效率、降低运维成本、保障运行安全、减少碳排放。智慧电厂仍处于发展阶段，存在系统集成复杂、数据标准不统一、技术应用深度不足、投资回报周期长等问题，部分电厂在实际运营中尚未充分发挥智能化价值。</w:t>
      </w:r>
      <w:r>
        <w:rPr>
          <w:rFonts w:hint="eastAsia"/>
        </w:rPr>
        <w:br/>
      </w:r>
      <w:r>
        <w:rPr>
          <w:rFonts w:hint="eastAsia"/>
        </w:rPr>
        <w:t>　　未来，智慧电厂将加快向全面感知、智能决策、自主协同的方向演进。随着边缘计算、数字孪生、5G通信等技术的成熟，电厂各环节的数据采集精度和实时性将大幅提升，为构建全生命周期的数字镜像奠定基础。在此基础上，AI算法将被广泛用于负荷预测、燃烧优化、设备健康管理等领域，实现精细化调度与高效运维。同时，智慧电厂还将与智能电网、储能系统深度融合，形成能源互联网的关键节点，助力构建清洁低碳、安全高效的现代能源体系。政策层面，“双碳”目标的推进将为智慧电厂提供持续动力，推动行业标准体系建设和关键技术攻关。未来，智慧电厂不仅限于大型发电集团，中小型分布式能源站也将逐步实现智能化改造，从而全面提升电力系统的智能化水平和绿色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f7280a90f401c" w:history="1">
        <w:r>
          <w:rPr>
            <w:rStyle w:val="Hyperlink"/>
          </w:rPr>
          <w:t>2026-2032年中国智慧电厂市场研究分析与前景趋势预测报告</w:t>
        </w:r>
      </w:hyperlink>
      <w:r>
        <w:rPr>
          <w:rFonts w:hint="eastAsia"/>
        </w:rPr>
        <w:t>》全面分析了智慧电厂行业的市场规模、产业链结构及技术现状，结合智慧电厂市场需求、价格动态与竞争格局，提供了清晰的数据支持。报告预测了智慧电厂发展趋势与市场前景，重点解读了智慧电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智慧电厂产业概述</w:t>
      </w:r>
      <w:r>
        <w:rPr>
          <w:rFonts w:hint="eastAsia"/>
        </w:rPr>
        <w:br/>
      </w:r>
      <w:r>
        <w:rPr>
          <w:rFonts w:hint="eastAsia"/>
        </w:rPr>
        <w:t>　　第一节 智慧电厂定义</w:t>
      </w:r>
      <w:r>
        <w:rPr>
          <w:rFonts w:hint="eastAsia"/>
        </w:rPr>
        <w:br/>
      </w:r>
      <w:r>
        <w:rPr>
          <w:rFonts w:hint="eastAsia"/>
        </w:rPr>
        <w:t>　　第二节 智慧电厂行业特点</w:t>
      </w:r>
      <w:r>
        <w:rPr>
          <w:rFonts w:hint="eastAsia"/>
        </w:rPr>
        <w:br/>
      </w:r>
      <w:r>
        <w:rPr>
          <w:rFonts w:hint="eastAsia"/>
        </w:rPr>
        <w:t>　　第三节 智慧电厂产业链分析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中国智慧电厂行业运行环境分析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中国智慧电厂运行经济环境分析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中国智慧电厂产业政策环境分析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一、智慧电厂行业监管体制</w:t>
      </w:r>
      <w:r>
        <w:rPr>
          <w:rFonts w:hint="eastAsia"/>
        </w:rPr>
        <w:br/>
      </w:r>
      <w:r>
        <w:rPr>
          <w:rFonts w:hint="eastAsia"/>
        </w:rPr>
        <w:t>　　　　二、智慧电厂行业主要法规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三、主要智慧电厂产业政策</w:t>
      </w:r>
      <w:r>
        <w:rPr>
          <w:rFonts w:hint="eastAsia"/>
        </w:rPr>
        <w:br/>
      </w:r>
      <w:r>
        <w:rPr>
          <w:rFonts w:hint="eastAsia"/>
        </w:rPr>
        <w:t>　　第三节 中国智慧电厂产业社会环境分析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全球智慧电厂行业发展态势分析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全球智慧电厂市场发展现状分析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国外主要国家智慧电厂市场现状</w:t>
      </w:r>
      <w:r>
        <w:rPr>
          <w:rFonts w:hint="eastAsia"/>
        </w:rPr>
        <w:br/>
      </w:r>
      <w:r>
        <w:rPr>
          <w:rFonts w:hint="eastAsia"/>
        </w:rPr>
        <w:t>　　第三节 全球智慧电厂行业发展趋势预测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中国智慧电厂行业市场分析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2020-2025年中国智慧电厂行业规模情况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2020-2025年中国智慧电厂市场规模情况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2020-2025年中国智慧电厂行业盈利情况分析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2020-2025年中国智慧电厂市场需求状况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2020-2025年中国智慧电厂行业市场供给状况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2020-2025年智慧电厂行业市场供需平衡状况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2025-2026年智慧电厂行业技术发展现状及趋势分析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智慧电厂行业技术发展现状分析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国内外智慧电厂行业技术差距分析及差距形成的主要原因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智慧电厂行业技术发展方向、趋势预测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提升智慧电厂行业技术能力策略建议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中国重点地区智慧电厂行业市场调研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重点地区（一）智慧电厂市场调研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重点地区（二）智慧电厂市场调研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重点地区（三）智慧电厂市场调研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重点地区（四）智慧电厂市场调研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重点地区（五）智慧电厂市场调研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中国智慧电厂行业价格走势及影响因素分析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国内智慧电厂行业价格回顾</w:t>
      </w:r>
      <w:r>
        <w:rPr>
          <w:rFonts w:hint="eastAsia"/>
        </w:rPr>
        <w:br/>
      </w:r>
      <w:r>
        <w:rPr>
          <w:rFonts w:hint="eastAsia"/>
        </w:rPr>
        <w:t>　　第二节 国内智慧电厂行业价格走势预测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国内智慧电厂行业价格影响因素分析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中国智慧电厂行业客户调研</w:t>
      </w:r>
      <w:r>
        <w:rPr>
          <w:rFonts w:hint="eastAsia"/>
        </w:rPr>
        <w:br/>
      </w:r>
      <w:r>
        <w:rPr>
          <w:rFonts w:hint="eastAsia"/>
        </w:rPr>
        <w:t>　　　　一、智慧电厂行业客户偏好调查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二、客户对智慧电厂品牌的首要认知渠道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三、智慧电厂品牌忠诚度调查</w:t>
      </w:r>
      <w:r>
        <w:rPr>
          <w:rFonts w:hint="eastAsia"/>
        </w:rPr>
        <w:br/>
      </w:r>
      <w:r>
        <w:rPr>
          <w:rFonts w:hint="eastAsia"/>
        </w:rPr>
        <w:t>　　　　四、智慧电厂行业客户消费理念调研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中国智慧电厂行业竞争格局分析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2025年智慧电厂行业集中度分析</w:t>
      </w:r>
      <w:r>
        <w:rPr>
          <w:rFonts w:hint="eastAsia"/>
        </w:rPr>
        <w:br/>
      </w:r>
      <w:r>
        <w:rPr>
          <w:rFonts w:hint="eastAsia"/>
        </w:rPr>
        <w:t>　　　　一、智慧电厂市场集中度分析</w:t>
      </w:r>
      <w:r>
        <w:rPr>
          <w:rFonts w:hint="eastAsia"/>
        </w:rPr>
        <w:br/>
      </w:r>
      <w:r>
        <w:rPr>
          <w:rFonts w:hint="eastAsia"/>
        </w:rPr>
        <w:t>　　　　二、智慧电厂企业集中度分析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2025-2026年智慧电厂行业竞争格局分析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一、智慧电厂行业竞争策略分析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二、智慧电厂行业竞争格局展望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三、我国智慧电厂市场竞争趋势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智慧电厂行业重点企业发展调研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智慧电厂行业企业经营策略研究分析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智慧电厂企业多样化经营策略分析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一、智慧电厂企业多样化经营情况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二、现行智慧电厂行业多样化经营的方向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大型智慧电厂企业集团未来发展策略分析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对中小智慧电厂企业生产经营的建议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智慧电厂行业投资风险与控制策略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智慧电厂行业SWOT模型分析</w:t>
      </w:r>
      <w:r>
        <w:rPr>
          <w:rFonts w:hint="eastAsia"/>
        </w:rPr>
        <w:br/>
      </w:r>
      <w:r>
        <w:rPr>
          <w:rFonts w:hint="eastAsia"/>
        </w:rPr>
        <w:t>　　　　一、智慧电厂行业优势分析</w:t>
      </w:r>
      <w:r>
        <w:rPr>
          <w:rFonts w:hint="eastAsia"/>
        </w:rPr>
        <w:br/>
      </w:r>
      <w:r>
        <w:rPr>
          <w:rFonts w:hint="eastAsia"/>
        </w:rPr>
        <w:t>　　　　二、智慧电厂行业劣势分析</w:t>
      </w:r>
      <w:r>
        <w:rPr>
          <w:rFonts w:hint="eastAsia"/>
        </w:rPr>
        <w:br/>
      </w:r>
      <w:r>
        <w:rPr>
          <w:rFonts w:hint="eastAsia"/>
        </w:rPr>
        <w:t>　　　　三、智慧电厂行业机会分析</w:t>
      </w:r>
      <w:r>
        <w:rPr>
          <w:rFonts w:hint="eastAsia"/>
        </w:rPr>
        <w:br/>
      </w:r>
      <w:r>
        <w:rPr>
          <w:rFonts w:hint="eastAsia"/>
        </w:rPr>
        <w:t>　　　　四、智慧电厂行业风险分析</w:t>
      </w:r>
      <w:r>
        <w:rPr>
          <w:rFonts w:hint="eastAsia"/>
        </w:rPr>
        <w:br/>
      </w:r>
      <w:r>
        <w:rPr>
          <w:rFonts w:hint="eastAsia"/>
        </w:rPr>
        <w:t>　　第二节 智慧电厂行业投资风险及控制策略分析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一、智慧电厂市场风险及控制策略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二、智慧电厂行业政策风险及控制策略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三、智慧电厂行业经营风险及控制策略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四、智慧电厂同业竞争风险及控制策略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五、智慧电厂行业其他风险及控制策略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2026-2032年中国智慧电厂行业投资潜力及发展趋势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2026-2032年智慧电厂行业投资潜力分析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一、智慧电厂行业重点可投资领域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二、智慧电厂行业目标市场需求潜力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三、智慧电厂行业投资潜力综合评判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中:智:林：2026-2032年中国智慧电厂行业发展趋势分析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一、2026年智慧电厂市场前景分析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二、2026年智慧电厂发展趋势预测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三、2026-2032年我国智慧电厂行业发展剖析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五、未来智慧电厂行业发展变局剖析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智慧电厂行业现状</w:t>
      </w:r>
      <w:r>
        <w:rPr>
          <w:rFonts w:hint="eastAsia"/>
        </w:rPr>
        <w:br/>
      </w:r>
      <w:r>
        <w:rPr>
          <w:rFonts w:hint="eastAsia"/>
        </w:rPr>
        <w:t>　　图表 智慧电厂行业产业链调研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2020-2025年智慧电厂行业市场容量统计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2020-2025年中国智慧电厂行业市场规模情况</w:t>
      </w:r>
      <w:r>
        <w:rPr>
          <w:rFonts w:hint="eastAsia"/>
        </w:rPr>
        <w:br/>
      </w:r>
      <w:r>
        <w:rPr>
          <w:rFonts w:hint="eastAsia"/>
        </w:rPr>
        <w:t>　　图表 智慧电厂行业动态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2020-2025年中国智慧电厂行业销售收入统计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2020-2025年中国智慧电厂行业盈利统计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2020-2025年中国智慧电厂行业利润总额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2020-2025年中国智慧电厂行业企业数量统计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2020-2025年中国智慧电厂行业竞争力分析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2020-2025年中国智慧电厂行业盈利能力分析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2020-2025年中国智慧电厂行业运营能力分析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2020-2025年中国智慧电厂行业偿债能力分析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2020-2025年中国智慧电厂行业发展能力分析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2020-2025年中国智慧电厂行业经营效益分析</w:t>
      </w:r>
      <w:r>
        <w:rPr>
          <w:rFonts w:hint="eastAsia"/>
        </w:rPr>
        <w:br/>
      </w:r>
      <w:r>
        <w:rPr>
          <w:rFonts w:hint="eastAsia"/>
        </w:rPr>
        <w:t>　　图表 智慧电厂行业竞争对手分析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**地区智慧电厂市场规模</w:t>
      </w:r>
      <w:r>
        <w:rPr>
          <w:rFonts w:hint="eastAsia"/>
        </w:rPr>
        <w:br/>
      </w:r>
      <w:r>
        <w:rPr>
          <w:rFonts w:hint="eastAsia"/>
        </w:rPr>
        <w:t>　　图表 **地区智慧电厂行业市场需求</w:t>
      </w:r>
      <w:r>
        <w:rPr>
          <w:rFonts w:hint="eastAsia"/>
        </w:rPr>
        <w:br/>
      </w:r>
      <w:r>
        <w:rPr>
          <w:rFonts w:hint="eastAsia"/>
        </w:rPr>
        <w:t>　　图表 **地区智慧电厂市场调研</w:t>
      </w:r>
      <w:r>
        <w:rPr>
          <w:rFonts w:hint="eastAsia"/>
        </w:rPr>
        <w:br/>
      </w:r>
      <w:r>
        <w:rPr>
          <w:rFonts w:hint="eastAsia"/>
        </w:rPr>
        <w:t>　　图表 **地区智慧电厂行业市场需求分析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**地区智慧电厂市场规模</w:t>
      </w:r>
      <w:r>
        <w:rPr>
          <w:rFonts w:hint="eastAsia"/>
        </w:rPr>
        <w:br/>
      </w:r>
      <w:r>
        <w:rPr>
          <w:rFonts w:hint="eastAsia"/>
        </w:rPr>
        <w:t>　　图表 **地区智慧电厂行业市场需求</w:t>
      </w:r>
      <w:r>
        <w:rPr>
          <w:rFonts w:hint="eastAsia"/>
        </w:rPr>
        <w:br/>
      </w:r>
      <w:r>
        <w:rPr>
          <w:rFonts w:hint="eastAsia"/>
        </w:rPr>
        <w:t>　　图表 **地区智慧电厂市场调研</w:t>
      </w:r>
      <w:r>
        <w:rPr>
          <w:rFonts w:hint="eastAsia"/>
        </w:rPr>
        <w:br/>
      </w:r>
      <w:r>
        <w:rPr>
          <w:rFonts w:hint="eastAsia"/>
        </w:rPr>
        <w:t>　　图表 **地区智慧电厂行业市场需求分析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智慧电厂重点企业（一）基本信息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智慧电厂重点企业（一）经营情况分析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智慧电厂重点企业（一）盈利能力情况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智慧电厂重点企业（一）偿债能力情况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智慧电厂重点企业（一）运营能力情况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智慧电厂重点企业（一）成长能力情况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智慧电厂重点企业（二）基本信息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智慧电厂重点企业（二）经营情况分析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智慧电厂重点企业（二）盈利能力情况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智慧电厂重点企业（二）偿债能力情况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智慧电厂重点企业（二）运营能力情况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智慧电厂重点企业（二）成长能力情况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2026-2032年中国智慧电厂行业信息化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2026-2032年中国智慧电厂行业市场容量预测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2026-2032年中国智慧电厂行业市场规模预测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2026-2032年中国智慧电厂行业风险分析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2026-2032年中国智慧电厂市场前景分析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2026-2032年中国智慧电厂行业发展趋势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f7280a90f401c" w:history="1">
        <w:r>
          <w:rPr>
            <w:rStyle w:val="Hyperlink"/>
          </w:rPr>
          <w:t>2026-2032年中国智慧电厂市场研究分析与前景趋势预测报告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f7280a90f401c" w:history="1">
        <w:r>
          <w:rPr>
            <w:rStyle w:val="Hyperlink"/>
          </w:rPr>
          <w:t>https://www.20087.com/9/07/ZhiHuiDianChangHangYeQianJingFenXi.html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热点：智慧电厂整体解决方案、智慧电厂国内谁做得好、智能电厂和智慧电厂区别、永利智慧电厂、智慧工地、智慧电厂建设方案、虚拟电厂、智慧电厂现状和发展趋势、智能微电网系统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fab60af384500" w:history="1">
      <w:r>
        <w:rPr>
          <w:rStyle w:val="Hyperlink"/>
        </w:rPr>
        <w:t>2026-2032年中国智慧电厂市场研究分析与前景趋势预测报告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hiHuiDianChangHangYeQianJingFenXi.html" TargetMode="External" Id="R150f7280a90f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hiHuiDianChangHangYeQianJingFenXi.html" TargetMode="External" Id="R26efab60af38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2026-01-24T03:27:12Z</dcterms:created>
  <dcterms:modified xsi:type="dcterms:W3CDTF">2026-01-24T04:27:12Z</dcterms:modified>
  <dc:subject>2026-2032年中国智慧电厂市场研究分析与前景趋势预测报告</dc:subject>
  <dc:title>2026-2032年中国智慧电厂市场研究分析与前景趋势预测报告</dc:title>
  <cp:keywords>2026-2032年中国智慧电厂市场研究分析与前景趋势预测报告</cp:keywords>
  <dc:description>2026-2032年中国智慧电厂市场研究分析与前景趋势预测报告</dc:description>
</cp:coreProperties>
</file>