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f6a4b24c45fe" w:history="1">
              <w:r>
                <w:rPr>
                  <w:rStyle w:val="Hyperlink"/>
                </w:rPr>
                <w:t>2025-2031年中国航空锻件行业发展深度调研与未来趋势分析报告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f6a4b24c45fe" w:history="1">
              <w:r>
                <w:rPr>
                  <w:rStyle w:val="Hyperlink"/>
                </w:rPr>
                <w:t>2025-2031年中国航空锻件行业发展深度调研与未来趋势分析报告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f6a4b24c45fe" w:history="1">
                <w:r>
                  <w:rPr>
                    <w:rStyle w:val="Hyperlink"/>
                  </w:rPr>
                  <w:t>https://www.20087.com/9/17/HangKongDuanJianFaZhanQuShi.html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通过锻造工艺生产的用于航空航天领域的零件，航空锻件通常需要承受极端的工作条件，因此对其材料性能和加工精度有极高的要求。近年来，随着航空航天技术的发展和技术的进步，航空锻件市场需求持续增长。目前，航空锻件不仅在种类上实现了多样化，如适用于不同机型和不同部件的产品，而且在技术上实现了突破，如采用了更先进的锻造技术和更严格的检测方法，提高了零件的可靠性和耐久性。此外，随着用户对高性能航空零部件的需求增加，航空锻件的设计也更加注重提高其稳定性和轻量化水平。</w:t>
      </w:r>
      <w:r>
        <w:rPr>
          <w:rFonts w:hint="eastAsia"/>
        </w:rPr>
        <w:br/>
      </w:r>
      <w:r>
        <w:rPr>
          <w:rFonts w:hint="eastAsia"/>
        </w:rPr>
        <w:t>　　未来，航空锻件市场将更加注重技术创新和服务升级。一方面，随着新技术的应用，航空锻件将开发出更多高性能、多功能的产品，如通过集成新材料技术来实现更轻、更强的材料性能。另一方面，随着可持续发展理念的普及，航空锻件将更加注重提高其环保性能和资源利用效率，例如通过优化设计来减少材料使用量和提高零件的可回收性。此外，随着对高品质航空锻件的需求增长，制造商还将更加注重提供定制化服务，例如通过提供定制化解决方案来满足特定机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f6a4b24c45fe" w:history="1">
        <w:r>
          <w:rPr>
            <w:rStyle w:val="Hyperlink"/>
          </w:rPr>
          <w:t>2025-2031年中国航空锻件行业发展深度调研与未来趋势分析报告</w:t>
        </w:r>
      </w:hyperlink>
      <w:r>
        <w:rPr>
          <w:rFonts w:hint="eastAsia"/>
        </w:rPr>
        <w:t>》从产业链视角出发，系统分析了航空锻件行业的市场现状与需求动态，详细解读了航空锻件市场规模、价格波动及上下游影响因素。报告深入剖析了航空锻件细分领域的发展特点，基于权威数据对市场前景及未来趋势进行了科学预测，同时揭示了航空锻件重点企业的竞争格局与市场集中度变化。报告客观翔实地指出了航空锻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我国航空锻件概述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国外航空锻件市场发展概况</w:t>
      </w:r>
      <w:r>
        <w:rPr>
          <w:rFonts w:hint="eastAsia"/>
        </w:rPr>
        <w:br/>
      </w:r>
      <w:r>
        <w:rPr>
          <w:rFonts w:hint="eastAsia"/>
        </w:rPr>
        <w:t>　　第一节 全球航空锻件市场分析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我国航空锻件环境分析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我国航空锻件技术发展分析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当前我国航空锻件技术发展现况分析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我国航空锻件技术成熟度分析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中外航空锻件技术差距及其主要因素分析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提高我国航空锻件技术的策略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航空锻件市场特性分析</w:t>
      </w:r>
      <w:r>
        <w:rPr>
          <w:rFonts w:hint="eastAsia"/>
        </w:rPr>
        <w:br/>
      </w:r>
      <w:r>
        <w:rPr>
          <w:rFonts w:hint="eastAsia"/>
        </w:rPr>
        <w:t>　　第一节 集中度航空锻件及预测</w:t>
      </w:r>
      <w:r>
        <w:rPr>
          <w:rFonts w:hint="eastAsia"/>
        </w:rPr>
        <w:br/>
      </w:r>
      <w:r>
        <w:rPr>
          <w:rFonts w:hint="eastAsia"/>
        </w:rPr>
        <w:t>　　第二节 SWOT航空锻件及预测</w:t>
      </w:r>
      <w:r>
        <w:rPr>
          <w:rFonts w:hint="eastAsia"/>
        </w:rPr>
        <w:br/>
      </w:r>
      <w:r>
        <w:rPr>
          <w:rFonts w:hint="eastAsia"/>
        </w:rPr>
        <w:t>　　　　一、航空锻件优势</w:t>
      </w:r>
      <w:r>
        <w:rPr>
          <w:rFonts w:hint="eastAsia"/>
        </w:rPr>
        <w:br/>
      </w:r>
      <w:r>
        <w:rPr>
          <w:rFonts w:hint="eastAsia"/>
        </w:rPr>
        <w:t>　　　　二、航空锻件劣势</w:t>
      </w:r>
      <w:r>
        <w:rPr>
          <w:rFonts w:hint="eastAsia"/>
        </w:rPr>
        <w:br/>
      </w:r>
      <w:r>
        <w:rPr>
          <w:rFonts w:hint="eastAsia"/>
        </w:rPr>
        <w:t>　　　　三、航空锻件机会</w:t>
      </w:r>
      <w:r>
        <w:rPr>
          <w:rFonts w:hint="eastAsia"/>
        </w:rPr>
        <w:br/>
      </w:r>
      <w:r>
        <w:rPr>
          <w:rFonts w:hint="eastAsia"/>
        </w:rPr>
        <w:t>　　　　四、航空锻件风险</w:t>
      </w:r>
      <w:r>
        <w:rPr>
          <w:rFonts w:hint="eastAsia"/>
        </w:rPr>
        <w:br/>
      </w:r>
      <w:r>
        <w:rPr>
          <w:rFonts w:hint="eastAsia"/>
        </w:rPr>
        <w:t>　　第三节 进入退出状况航空锻件及预测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我国航空锻件发展现状</w:t>
      </w:r>
      <w:r>
        <w:rPr>
          <w:rFonts w:hint="eastAsia"/>
        </w:rPr>
        <w:br/>
      </w:r>
      <w:r>
        <w:rPr>
          <w:rFonts w:hint="eastAsia"/>
        </w:rPr>
        <w:t>　　第一节 我国航空锻件市场现状分析及预测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我国航空锻件产量分析及预测</w:t>
      </w:r>
      <w:r>
        <w:rPr>
          <w:rFonts w:hint="eastAsia"/>
        </w:rPr>
        <w:br/>
      </w:r>
      <w:r>
        <w:rPr>
          <w:rFonts w:hint="eastAsia"/>
        </w:rPr>
        <w:t>　　第三节 我国航空锻件市场需求分析及预测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一、我国航空锻件需求特点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我国航空锻件价格趋势分析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2020-2025年我国航空锻件行业经济运行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2020-2025年我国航空锻件进出口分析</w:t>
      </w:r>
      <w:r>
        <w:rPr>
          <w:rFonts w:hint="eastAsia"/>
        </w:rPr>
        <w:br/>
      </w:r>
      <w:r>
        <w:rPr>
          <w:rFonts w:hint="eastAsia"/>
        </w:rPr>
        <w:t>　　第一节 2025年航空锻件进出口特点</w:t>
      </w:r>
      <w:r>
        <w:rPr>
          <w:rFonts w:hint="eastAsia"/>
        </w:rPr>
        <w:br/>
      </w:r>
      <w:r>
        <w:rPr>
          <w:rFonts w:hint="eastAsia"/>
        </w:rPr>
        <w:t>　　第二节 航空锻件进口分析</w:t>
      </w:r>
      <w:r>
        <w:rPr>
          <w:rFonts w:hint="eastAsia"/>
        </w:rPr>
        <w:br/>
      </w:r>
      <w:r>
        <w:rPr>
          <w:rFonts w:hint="eastAsia"/>
        </w:rPr>
        <w:t>　　第三节 航空锻件出口分析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2020-2025年主要航空锻件企业及竞争格局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四、航空锻件产品分析</w:t>
      </w:r>
      <w:r>
        <w:rPr>
          <w:rFonts w:hint="eastAsia"/>
        </w:rPr>
        <w:br/>
      </w:r>
      <w:r>
        <w:rPr>
          <w:rFonts w:hint="eastAsia"/>
        </w:rPr>
        <w:t>　　第二节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四、航空锻件产品分析</w:t>
      </w:r>
      <w:r>
        <w:rPr>
          <w:rFonts w:hint="eastAsia"/>
        </w:rPr>
        <w:br/>
      </w:r>
      <w:r>
        <w:rPr>
          <w:rFonts w:hint="eastAsia"/>
        </w:rPr>
        <w:t>　　第三节 中航工业陕西宏远航空锻造有限责任公司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四、航空锻件产品分析</w:t>
      </w:r>
      <w:r>
        <w:rPr>
          <w:rFonts w:hint="eastAsia"/>
        </w:rPr>
        <w:br/>
      </w:r>
      <w:r>
        <w:rPr>
          <w:rFonts w:hint="eastAsia"/>
        </w:rPr>
        <w:t>　　第四节 北中航工业贵州安大航空锻造有限责任公司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四、航空锻件产品分析</w:t>
      </w:r>
      <w:r>
        <w:rPr>
          <w:rFonts w:hint="eastAsia"/>
        </w:rPr>
        <w:br/>
      </w:r>
      <w:r>
        <w:rPr>
          <w:rFonts w:hint="eastAsia"/>
        </w:rPr>
        <w:t>　　第五节 宁波拓普集团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四、航空锻件产品分析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2025-2031年航空锻件投资建议</w:t>
      </w:r>
      <w:r>
        <w:rPr>
          <w:rFonts w:hint="eastAsia"/>
        </w:rPr>
        <w:br/>
      </w:r>
      <w:r>
        <w:rPr>
          <w:rFonts w:hint="eastAsia"/>
        </w:rPr>
        <w:t>　　第一节 航空锻件投资环境分析</w:t>
      </w:r>
      <w:r>
        <w:rPr>
          <w:rFonts w:hint="eastAsia"/>
        </w:rPr>
        <w:br/>
      </w:r>
      <w:r>
        <w:rPr>
          <w:rFonts w:hint="eastAsia"/>
        </w:rPr>
        <w:t>　　第二节 航空锻件投资进入壁垒分析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航空锻件投资建议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2025-2031年我国航空锻件未来发展预测及投资前景分析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一、未来航空锻件行业发展分析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二、未来航空锻件行业技术开发方向</w:t>
      </w:r>
      <w:r>
        <w:rPr>
          <w:rFonts w:hint="eastAsia"/>
        </w:rPr>
        <w:br/>
      </w:r>
      <w:r>
        <w:rPr>
          <w:rFonts w:hint="eastAsia"/>
        </w:rPr>
        <w:t>　　第二节 航空锻件行业相关趋势预测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2025-2031年业内专家对我国航空锻件投资的建议及观点</w:t>
      </w:r>
      <w:r>
        <w:rPr>
          <w:rFonts w:hint="eastAsia"/>
        </w:rPr>
        <w:br/>
      </w:r>
      <w:r>
        <w:rPr>
          <w:rFonts w:hint="eastAsia"/>
        </w:rPr>
        <w:t>　　第一节 航空锻件行业投资机遇</w:t>
      </w:r>
      <w:r>
        <w:rPr>
          <w:rFonts w:hint="eastAsia"/>
        </w:rPr>
        <w:br/>
      </w:r>
      <w:r>
        <w:rPr>
          <w:rFonts w:hint="eastAsia"/>
        </w:rPr>
        <w:t>　　第二节 航空锻件行业投资风险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f6a4b24c45fe" w:history="1">
        <w:r>
          <w:rPr>
            <w:rStyle w:val="Hyperlink"/>
          </w:rPr>
          <w:t>2025-2031年中国航空锻件行业发展深度调研与未来趋势分析报告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f6a4b24c45fe" w:history="1">
        <w:r>
          <w:rPr>
            <w:rStyle w:val="Hyperlink"/>
          </w:rPr>
          <w:t>https://www.20087.com/9/17/HangKongDuanJianFaZhanQuShi.html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热点：洛阳航空钛锻件品牌、航空锻件龙头、航空航天锻件、军工锻件龙头公司、航空锻件有限公司、航空锻件现状、中国大型航空锻造企业、航空锻件三维扫描先进操作法、2025中国航空锻件市场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d54fc31c34be5" w:history="1">
      <w:r>
        <w:rPr>
          <w:rStyle w:val="Hyperlink"/>
        </w:rPr>
        <w:t>2025-2031年中国航空锻件行业发展深度调研与未来趋势分析报告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angKongDuanJianFaZhanQuShi.html" TargetMode="External" Id="R10fff6a4b24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angKongDuanJianFaZhanQuShi.html" TargetMode="External" Id="R8d5d54fc31c3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2025-05-03T03:28:00Z</dcterms:created>
  <dcterms:modified xsi:type="dcterms:W3CDTF">2025-05-03T04:28:00Z</dcterms:modified>
  <dc:subject>2025-2031年中国航空锻件行业发展深度调研与未来趋势分析报告</dc:subject>
  <dc:title>2025-2031年中国航空锻件行业发展深度调研与未来趋势分析报告</dc:title>
  <cp:keywords>2025-2031年中国航空锻件行业发展深度调研与未来趋势分析报告</cp:keywords>
  <dc:description>2025-2031年中国航空锻件行业发展深度调研与未来趋势分析报告</dc:description>
</cp:coreProperties>
</file>