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b462f327246b5" w:history="1">
              <w:r>
                <w:rPr>
                  <w:rStyle w:val="Hyperlink"/>
                </w:rPr>
                <w:t>2024-2030年中国电镀行业研究分析及发展趋势预测报告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b462f327246b5" w:history="1">
              <w:r>
                <w:rPr>
                  <w:rStyle w:val="Hyperlink"/>
                </w:rPr>
                <w:t>2024-2030年中国电镀行业研究分析及发展趋势预测报告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b462f327246b5" w:history="1">
                <w:r>
                  <w:rPr>
                    <w:rStyle w:val="Hyperlink"/>
                  </w:rPr>
                  <w:t>https://www.20087.com/A/17/DianDuShiChangFenXiBaoGao.html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是金属表面处理技术的一种，其发展体现了制造业对产品质量和功能性的高要求。电镀通过在金属表面沉积一层金属镀层，可以提高金属的防腐蚀性、耐磨性、导电性等性能，广泛应用于电子、汽车、航空航天、装饰品等领域。近年来，随着制造业向高端化、智能化方向发展，对电镀技术的要求不断提高，如超薄镀层、均匀性、复杂形状的镀覆能力。同时，电镀行业也面临着环保法规的挑战，如重金属废水、废气的排放控制，推动了行业向清洁生产、循环经济方向发展。</w:t>
      </w:r>
      <w:r>
        <w:rPr>
          <w:rFonts w:hint="eastAsia"/>
        </w:rPr>
        <w:br/>
      </w:r>
      <w:r>
        <w:rPr>
          <w:rFonts w:hint="eastAsia"/>
        </w:rPr>
        <w:t>　　未来，电镀行业的发展将更加注重技术创新、环保性和智能化。一方面，通过开发新型电镀液、优化电镀工艺、采用精密控制技术，提高电镀的精度、效率和稳定性，满足高端制造的需求。这包括超薄镀层的均匀性控制、复杂零件的内外表面镀覆、微细结构的电镀等技术。另一方面，电镀行业将加强与环保技术的融合，如采用无氰电镀、闭路循环系统、废液资源化处理，减少对环境的影响，实现绿色制造。此外，电镀行业将利用大数据、物联网、人工智能等技术，实现电镀过程的智能化控制和优化，提高生产效率和产品质量，同时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b462f327246b5" w:history="1">
        <w:r>
          <w:rPr>
            <w:rStyle w:val="Hyperlink"/>
          </w:rPr>
          <w:t>2024-2030年中国电镀行业研究分析及发展趋势预测报告</w:t>
        </w:r>
      </w:hyperlink>
      <w:r>
        <w:rPr>
          <w:rFonts w:hint="eastAsia"/>
        </w:rPr>
        <w:t>》依托公司多年来对电镀产品的研究，结合电镀产品历年供需关系变化规律，对电镀产品内的企业群体进行了深入的调查与研究，采用定量及定性的科学研究方法撰写而成。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b462f327246b5" w:history="1">
        <w:r>
          <w:rPr>
            <w:rStyle w:val="Hyperlink"/>
          </w:rPr>
          <w:t>2024-2030年中国电镀行业研究分析及发展趋势预测报告</w:t>
        </w:r>
      </w:hyperlink>
      <w:r>
        <w:rPr>
          <w:rFonts w:hint="eastAsia"/>
        </w:rPr>
        <w:t>》对我国电镀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电镀行业概述</w:t>
      </w:r>
      <w:r>
        <w:rPr>
          <w:rFonts w:hint="eastAsia"/>
        </w:rPr>
        <w:br/>
      </w:r>
      <w:r>
        <w:rPr>
          <w:rFonts w:hint="eastAsia"/>
        </w:rPr>
        <w:t>　　第一节 电镀行业界定</w:t>
      </w:r>
      <w:r>
        <w:rPr>
          <w:rFonts w:hint="eastAsia"/>
        </w:rPr>
        <w:br/>
      </w:r>
      <w:r>
        <w:rPr>
          <w:rFonts w:hint="eastAsia"/>
        </w:rPr>
        <w:t>　　第二节 电镀行业发展历程</w:t>
      </w:r>
      <w:r>
        <w:rPr>
          <w:rFonts w:hint="eastAsia"/>
        </w:rPr>
        <w:br/>
      </w:r>
      <w:r>
        <w:rPr>
          <w:rFonts w:hint="eastAsia"/>
        </w:rPr>
        <w:t>　　第三节 电镀产业链分析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2023-2024年电镀行业发展环境分析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中国电镀行业政策环境分析</w:t>
      </w:r>
      <w:r>
        <w:rPr>
          <w:rFonts w:hint="eastAsia"/>
        </w:rPr>
        <w:br/>
      </w:r>
      <w:r>
        <w:rPr>
          <w:rFonts w:hint="eastAsia"/>
        </w:rPr>
        <w:t>　　第五节 电镀行业技术发展现状及趋势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全球电镀行业运行状况分析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2023-2024年全球电镀行业发展概况</w:t>
      </w:r>
      <w:r>
        <w:rPr>
          <w:rFonts w:hint="eastAsia"/>
        </w:rPr>
        <w:br/>
      </w:r>
      <w:r>
        <w:rPr>
          <w:rFonts w:hint="eastAsia"/>
        </w:rPr>
        <w:t>　　第二节 全球电镀行业发展现状及趋势分析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全球电镀行业重点区域发展分析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2023-2024年电镀行业最新动态分析</w:t>
      </w:r>
      <w:r>
        <w:rPr>
          <w:rFonts w:hint="eastAsia"/>
        </w:rPr>
        <w:br/>
      </w:r>
      <w:r>
        <w:rPr>
          <w:rFonts w:hint="eastAsia"/>
        </w:rPr>
        <w:t>　　　　一、电镀行业相关动态概述</w:t>
      </w:r>
      <w:r>
        <w:rPr>
          <w:rFonts w:hint="eastAsia"/>
        </w:rPr>
        <w:br/>
      </w:r>
      <w:r>
        <w:rPr>
          <w:rFonts w:hint="eastAsia"/>
        </w:rPr>
        <w:t>　　　　二、电镀行业发展热点聚焦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中国电镀行业规模分析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一、2019-2024年电镀行业市场供给分析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二、2019-2024年电镀行业市场需求分析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三、2019-2024年电镀行业市场规模分析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2024年中国电镀行业集中度分析</w:t>
      </w:r>
      <w:r>
        <w:rPr>
          <w:rFonts w:hint="eastAsia"/>
        </w:rPr>
        <w:br/>
      </w:r>
      <w:r>
        <w:rPr>
          <w:rFonts w:hint="eastAsia"/>
        </w:rPr>
        <w:t>　　　　一、电镀行业市场区域分布情况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二、电镀行业市场集中度情况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二、**地区电镀行业调研分析</w:t>
      </w:r>
      <w:r>
        <w:rPr>
          <w:rFonts w:hint="eastAsia"/>
        </w:rPr>
        <w:br/>
      </w:r>
      <w:r>
        <w:rPr>
          <w:rFonts w:hint="eastAsia"/>
        </w:rPr>
        <w:t>　　　　三、**地区电镀行业调研分析</w:t>
      </w:r>
      <w:r>
        <w:rPr>
          <w:rFonts w:hint="eastAsia"/>
        </w:rPr>
        <w:br/>
      </w:r>
      <w:r>
        <w:rPr>
          <w:rFonts w:hint="eastAsia"/>
        </w:rPr>
        <w:t>　　　　四、**地区电镀行业调研分析</w:t>
      </w:r>
      <w:r>
        <w:rPr>
          <w:rFonts w:hint="eastAsia"/>
        </w:rPr>
        <w:br/>
      </w:r>
      <w:r>
        <w:rPr>
          <w:rFonts w:hint="eastAsia"/>
        </w:rPr>
        <w:t>　　　　五、**地区电镀行业调研分析</w:t>
      </w:r>
      <w:r>
        <w:rPr>
          <w:rFonts w:hint="eastAsia"/>
        </w:rPr>
        <w:br/>
      </w:r>
      <w:r>
        <w:rPr>
          <w:rFonts w:hint="eastAsia"/>
        </w:rPr>
        <w:t>　　　　六、**地区电镀行业调研分析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2019-2024年电镀市场价格回顾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2023-2024年电镀市场价格现状分析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影响电镀市场价格因素分析</w:t>
      </w:r>
      <w:r>
        <w:rPr>
          <w:rFonts w:hint="eastAsia"/>
        </w:rPr>
        <w:br/>
      </w:r>
      <w:r>
        <w:rPr>
          <w:rFonts w:hint="eastAsia"/>
        </w:rPr>
        <w:t>　　第四节 电镀市场价格走势预测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电镀企业发展策略分析</w:t>
      </w:r>
      <w:r>
        <w:rPr>
          <w:rFonts w:hint="eastAsia"/>
        </w:rPr>
        <w:br/>
      </w:r>
      <w:r>
        <w:rPr>
          <w:rFonts w:hint="eastAsia"/>
        </w:rPr>
        <w:t>　　第一节 电镀市场策略分析</w:t>
      </w:r>
      <w:r>
        <w:rPr>
          <w:rFonts w:hint="eastAsia"/>
        </w:rPr>
        <w:br/>
      </w:r>
      <w:r>
        <w:rPr>
          <w:rFonts w:hint="eastAsia"/>
        </w:rPr>
        <w:t>　　　　一、电镀价格策略分析</w:t>
      </w:r>
      <w:r>
        <w:rPr>
          <w:rFonts w:hint="eastAsia"/>
        </w:rPr>
        <w:br/>
      </w:r>
      <w:r>
        <w:rPr>
          <w:rFonts w:hint="eastAsia"/>
        </w:rPr>
        <w:t>　　　　二、电镀渠道策略分析</w:t>
      </w:r>
      <w:r>
        <w:rPr>
          <w:rFonts w:hint="eastAsia"/>
        </w:rPr>
        <w:br/>
      </w:r>
      <w:r>
        <w:rPr>
          <w:rFonts w:hint="eastAsia"/>
        </w:rPr>
        <w:t>　　第二节 电镀销售策略分析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对我国电镀品牌的战略思考</w:t>
      </w:r>
      <w:r>
        <w:rPr>
          <w:rFonts w:hint="eastAsia"/>
        </w:rPr>
        <w:br/>
      </w:r>
      <w:r>
        <w:rPr>
          <w:rFonts w:hint="eastAsia"/>
        </w:rPr>
        <w:t>　　　　一、电镀实施品牌战略的意义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三、我国电镀企业的品牌战略</w:t>
      </w:r>
      <w:r>
        <w:rPr>
          <w:rFonts w:hint="eastAsia"/>
        </w:rPr>
        <w:br/>
      </w:r>
      <w:r>
        <w:rPr>
          <w:rFonts w:hint="eastAsia"/>
        </w:rPr>
        <w:t>　　　　四、电镀品牌战略管理的策略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2024-2030年电镀行业发展趋势预测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一、中国电镀行业发展方向分析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二、2024-2030年中国电镀行业市场规模预测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三、2024-2030年中国电镀行业供给情况预测分析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四、2024-2030年中国电镀行业需求情况预测分析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当前电镀行业存在的问题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2024-2030年中国电镀行业投资风险分析</w:t>
      </w:r>
      <w:r>
        <w:rPr>
          <w:rFonts w:hint="eastAsia"/>
        </w:rPr>
        <w:br/>
      </w:r>
      <w:r>
        <w:rPr>
          <w:rFonts w:hint="eastAsia"/>
        </w:rPr>
        <w:t>　　　　一、电镀市场竞争风险</w:t>
      </w:r>
      <w:r>
        <w:rPr>
          <w:rFonts w:hint="eastAsia"/>
        </w:rPr>
        <w:br/>
      </w:r>
      <w:r>
        <w:rPr>
          <w:rFonts w:hint="eastAsia"/>
        </w:rPr>
        <w:t>　　　　二、电镀行业原材料压力风险分析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三、电镀技术风险分析</w:t>
      </w:r>
      <w:r>
        <w:rPr>
          <w:rFonts w:hint="eastAsia"/>
        </w:rPr>
        <w:br/>
      </w:r>
      <w:r>
        <w:rPr>
          <w:rFonts w:hint="eastAsia"/>
        </w:rPr>
        <w:t>　　　　四、电镀行业政策和体制风险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我国电镀行业商业模式探讨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我国电镀行业投资策略分析</w:t>
      </w:r>
      <w:r>
        <w:rPr>
          <w:rFonts w:hint="eastAsia"/>
        </w:rPr>
        <w:br/>
      </w:r>
      <w:r>
        <w:rPr>
          <w:rFonts w:hint="eastAsia"/>
        </w:rPr>
        <w:t>　　第五节 电镀行业最优投资路径设计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电镀投资机会分析</w:t>
      </w:r>
      <w:r>
        <w:rPr>
          <w:rFonts w:hint="eastAsia"/>
        </w:rPr>
        <w:br/>
      </w:r>
      <w:r>
        <w:rPr>
          <w:rFonts w:hint="eastAsia"/>
        </w:rPr>
        <w:t>　　第二节 电镀投资趋势分析</w:t>
      </w:r>
      <w:r>
        <w:rPr>
          <w:rFonts w:hint="eastAsia"/>
        </w:rPr>
        <w:br/>
      </w:r>
      <w:r>
        <w:rPr>
          <w:rFonts w:hint="eastAsia"/>
        </w:rPr>
        <w:t>　　第三节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一、电镀行业投资环境考察</w:t>
      </w:r>
      <w:r>
        <w:rPr>
          <w:rFonts w:hint="eastAsia"/>
        </w:rPr>
        <w:br/>
      </w:r>
      <w:r>
        <w:rPr>
          <w:rFonts w:hint="eastAsia"/>
        </w:rPr>
        <w:t>　　　　二、电镀投资风险及控制策略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三、电镀产品投资方向建议</w:t>
      </w:r>
      <w:r>
        <w:rPr>
          <w:rFonts w:hint="eastAsia"/>
        </w:rPr>
        <w:br/>
      </w:r>
      <w:r>
        <w:rPr>
          <w:rFonts w:hint="eastAsia"/>
        </w:rPr>
        <w:t>　　　　四、电镀项目投资建议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电镀行业类别</w:t>
      </w:r>
      <w:r>
        <w:rPr>
          <w:rFonts w:hint="eastAsia"/>
        </w:rPr>
        <w:br/>
      </w:r>
      <w:r>
        <w:rPr>
          <w:rFonts w:hint="eastAsia"/>
        </w:rPr>
        <w:t>　　图表 电镀行业产业链调研</w:t>
      </w:r>
      <w:r>
        <w:rPr>
          <w:rFonts w:hint="eastAsia"/>
        </w:rPr>
        <w:br/>
      </w:r>
      <w:r>
        <w:rPr>
          <w:rFonts w:hint="eastAsia"/>
        </w:rPr>
        <w:t>　　图表 电镀行业现状</w:t>
      </w:r>
      <w:r>
        <w:rPr>
          <w:rFonts w:hint="eastAsia"/>
        </w:rPr>
        <w:br/>
      </w:r>
      <w:r>
        <w:rPr>
          <w:rFonts w:hint="eastAsia"/>
        </w:rPr>
        <w:t>　　图表 电镀行业标准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2024年中国电镀行业产能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2019-2024年中国电镀行业产量统计</w:t>
      </w:r>
      <w:r>
        <w:rPr>
          <w:rFonts w:hint="eastAsia"/>
        </w:rPr>
        <w:br/>
      </w:r>
      <w:r>
        <w:rPr>
          <w:rFonts w:hint="eastAsia"/>
        </w:rPr>
        <w:t>　　图表 电镀行业动态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2019-2024年中国电镀市场需求量</w:t>
      </w:r>
      <w:r>
        <w:rPr>
          <w:rFonts w:hint="eastAsia"/>
        </w:rPr>
        <w:br/>
      </w:r>
      <w:r>
        <w:rPr>
          <w:rFonts w:hint="eastAsia"/>
        </w:rPr>
        <w:t>　　图表 2024年中国电镀行业需求区域调研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2019-2024年中国电镀行情</w:t>
      </w:r>
      <w:r>
        <w:rPr>
          <w:rFonts w:hint="eastAsia"/>
        </w:rPr>
        <w:br/>
      </w:r>
      <w:r>
        <w:rPr>
          <w:rFonts w:hint="eastAsia"/>
        </w:rPr>
        <w:t>　　图表 2019-2024年中国电镀价格走势图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**地区电镀市场规模</w:t>
      </w:r>
      <w:r>
        <w:rPr>
          <w:rFonts w:hint="eastAsia"/>
        </w:rPr>
        <w:br/>
      </w:r>
      <w:r>
        <w:rPr>
          <w:rFonts w:hint="eastAsia"/>
        </w:rPr>
        <w:t>　　图表 **地区电镀行业市场需求</w:t>
      </w:r>
      <w:r>
        <w:rPr>
          <w:rFonts w:hint="eastAsia"/>
        </w:rPr>
        <w:br/>
      </w:r>
      <w:r>
        <w:rPr>
          <w:rFonts w:hint="eastAsia"/>
        </w:rPr>
        <w:t>　　图表 **地区电镀市场调研</w:t>
      </w:r>
      <w:r>
        <w:rPr>
          <w:rFonts w:hint="eastAsia"/>
        </w:rPr>
        <w:br/>
      </w:r>
      <w:r>
        <w:rPr>
          <w:rFonts w:hint="eastAsia"/>
        </w:rPr>
        <w:t>　　图表 **地区电镀行业市场需求分析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**地区电镀市场规模</w:t>
      </w:r>
      <w:r>
        <w:rPr>
          <w:rFonts w:hint="eastAsia"/>
        </w:rPr>
        <w:br/>
      </w:r>
      <w:r>
        <w:rPr>
          <w:rFonts w:hint="eastAsia"/>
        </w:rPr>
        <w:t>　　图表 **地区电镀行业市场需求</w:t>
      </w:r>
      <w:r>
        <w:rPr>
          <w:rFonts w:hint="eastAsia"/>
        </w:rPr>
        <w:br/>
      </w:r>
      <w:r>
        <w:rPr>
          <w:rFonts w:hint="eastAsia"/>
        </w:rPr>
        <w:t>　　图表 **地区电镀市场调研</w:t>
      </w:r>
      <w:r>
        <w:rPr>
          <w:rFonts w:hint="eastAsia"/>
        </w:rPr>
        <w:br/>
      </w:r>
      <w:r>
        <w:rPr>
          <w:rFonts w:hint="eastAsia"/>
        </w:rPr>
        <w:t>　　图表 **地区电镀行业市场需求分析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电镀行业竞争对手分析</w:t>
      </w:r>
      <w:r>
        <w:rPr>
          <w:rFonts w:hint="eastAsia"/>
        </w:rPr>
        <w:br/>
      </w:r>
      <w:r>
        <w:rPr>
          <w:rFonts w:hint="eastAsia"/>
        </w:rPr>
        <w:t>　　图表 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2024-2030年中国电镀行业市场规模预测</w:t>
      </w:r>
      <w:r>
        <w:rPr>
          <w:rFonts w:hint="eastAsia"/>
        </w:rPr>
        <w:br/>
      </w:r>
      <w:r>
        <w:rPr>
          <w:rFonts w:hint="eastAsia"/>
        </w:rPr>
        <w:t>　　图表 电镀行业准入条件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b462f327246b5" w:history="1">
        <w:r>
          <w:rPr>
            <w:rStyle w:val="Hyperlink"/>
          </w:rPr>
          <w:t>2024-2030年中国电镀行业研究分析及发展趋势预测报告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b462f327246b5" w:history="1">
        <w:r>
          <w:rPr>
            <w:rStyle w:val="Hyperlink"/>
          </w:rPr>
          <w:t>https://www.20087.com/A/17/DianDuShiChangFenXiBaoGao.html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f270869de4f32" w:history="1">
      <w:r>
        <w:rPr>
          <w:rStyle w:val="Hyperlink"/>
        </w:rPr>
        <w:t>2024-2030年中国电镀行业研究分析及发展趋势预测报告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DianDuShiChangFenXiBaoGao.html" TargetMode="External" Id="R078b462f3272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DianDuShiChangFenXiBaoGao.html" TargetMode="External" Id="Rd7df270869de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2024-06-17T23:34:00Z</dcterms:created>
  <dcterms:modified xsi:type="dcterms:W3CDTF">2024-06-18T00:34:00Z</dcterms:modified>
  <dc:subject>2024-2030年中国电镀行业研究分析及发展趋势预测报告</dc:subject>
  <dc:title>2024-2030年中国电镀行业研究分析及发展趋势预测报告</dc:title>
  <cp:keywords>2024-2030年中国电镀行业研究分析及发展趋势预测报告</cp:keywords>
  <dc:description>2024-2030年中国电镀行业研究分析及发展趋势预测报告</dc:description>
</cp:coreProperties>
</file>