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37bf171574902" w:history="1">
              <w:r>
                <w:rPr>
                  <w:rStyle w:val="Hyperlink"/>
                </w:rPr>
                <w:t>中国林业碳汇行业现状调研分析及发展趋势预测报告（2024年版）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37bf171574902" w:history="1">
              <w:r>
                <w:rPr>
                  <w:rStyle w:val="Hyperlink"/>
                </w:rPr>
                <w:t>中国林业碳汇行业现状调研分析及发展趋势预测报告（2024年版）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37bf171574902" w:history="1">
                <w:r>
                  <w:rPr>
                    <w:rStyle w:val="Hyperlink"/>
                  </w:rPr>
                  <w:t>https://www.20087.com/0/28/LinYeTanHuiHangYeQianJingFenXi.html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碳汇是通过植树造林、森林保护等方式，吸收大气中的二氧化碳并将其固定在植被和土壤中，从而减少温室气体浓度的过程。近年来，随着气候变化问题的日益严峻，林业碳汇在全球范围内得到了广泛的关注和推广。中国在林业碳汇方面也取得了一定的成就，通过实施大规模的植树造林计划，有效增加了森林覆盖率，提高了生态系统的碳汇能力。</w:t>
      </w:r>
      <w:r>
        <w:rPr>
          <w:rFonts w:hint="eastAsia"/>
        </w:rPr>
        <w:br/>
      </w:r>
      <w:r>
        <w:rPr>
          <w:rFonts w:hint="eastAsia"/>
        </w:rPr>
        <w:t>　　未来，林业碳汇的发展将更加注重科学管理和技术创新。一方面，随着碳交易市场的建立和完善，林业碳汇项目将更加注重提高碳汇的质量和认证标准，确保碳汇的真实性和可信度。另一方面，随着遥感技术、地理信息系统等技术的应用，林业碳汇项目的监测和评估将更加精准高效。此外，通过遗传改良、生态修复等手段提高森林生产力和碳汇能力也将是未来的一个重要方向。</w:t>
      </w:r>
      <w:r>
        <w:rPr>
          <w:rFonts w:hint="eastAsia"/>
        </w:rPr>
        <w:br/>
      </w:r>
      <w:r>
        <w:rPr>
          <w:rFonts w:hint="eastAsia"/>
        </w:rPr>
        <w:t>　　《</w:t>
      </w:r>
      <w:hyperlink r:id="R84837bf171574902" w:history="1">
        <w:r>
          <w:rPr>
            <w:rStyle w:val="Hyperlink"/>
          </w:rPr>
          <w:t>中国林业碳汇行业现状调研分析及发展趋势预测报告（2024年版）</w:t>
        </w:r>
      </w:hyperlink>
      <w:r>
        <w:rPr>
          <w:rFonts w:hint="eastAsia"/>
        </w:rPr>
        <w:t>》对林业碳汇行业相关因素进行具体调查、研究、分析，洞察林业碳汇行业今后的发展方向、林业碳汇行业竞争格局的演变趋势以及林业碳汇技术标准、林业碳汇市场规模、林业碳汇行业潜在问题与林业碳汇行业发展的症结所在，评估林业碳汇行业投资价值、林业碳汇效果效益程度，提出建设性意见建议，为林业碳汇行业投资决策者和林业碳汇企业经营者提供参考依据。</w:t>
      </w:r>
      <w:r>
        <w:rPr>
          <w:rFonts w:hint="eastAsia"/>
        </w:rPr>
        <w:br/>
      </w:r>
      <w:r>
        <w:rPr>
          <w:rFonts w:hint="eastAsia"/>
        </w:rPr>
        <w:br/>
      </w:r>
      <w:r>
        <w:rPr>
          <w:rFonts w:hint="eastAsia"/>
        </w:rPr>
        <w:t>第一部分 发展现状与前景分析</w:t>
      </w:r>
      <w:r>
        <w:rPr>
          <w:rFonts w:hint="eastAsia"/>
        </w:rPr>
        <w:br/>
      </w:r>
      <w:r>
        <w:rPr>
          <w:rFonts w:hint="eastAsia"/>
        </w:rPr>
        <w:t>第一章 林业碳汇产业发展综述</w:t>
      </w:r>
      <w:r>
        <w:rPr>
          <w:rFonts w:hint="eastAsia"/>
        </w:rPr>
        <w:br/>
      </w:r>
      <w:r>
        <w:rPr>
          <w:rFonts w:hint="eastAsia"/>
        </w:rPr>
        <w:t>　　第一节 林业碳汇产业的界定</w:t>
      </w:r>
      <w:r>
        <w:rPr>
          <w:rFonts w:hint="eastAsia"/>
        </w:rPr>
        <w:br/>
      </w:r>
      <w:r>
        <w:rPr>
          <w:rFonts w:hint="eastAsia"/>
        </w:rPr>
        <w:t>　　　　一、林业碳汇的定义</w:t>
      </w:r>
      <w:r>
        <w:rPr>
          <w:rFonts w:hint="eastAsia"/>
        </w:rPr>
        <w:br/>
      </w:r>
      <w:r>
        <w:rPr>
          <w:rFonts w:hint="eastAsia"/>
        </w:rPr>
        <w:t>　　　　二、林业碳汇项目分类</w:t>
      </w:r>
      <w:r>
        <w:rPr>
          <w:rFonts w:hint="eastAsia"/>
        </w:rPr>
        <w:br/>
      </w:r>
      <w:r>
        <w:rPr>
          <w:rFonts w:hint="eastAsia"/>
        </w:rPr>
        <w:t>　　　　三、林业碳汇项目操作流程</w:t>
      </w:r>
      <w:r>
        <w:rPr>
          <w:rFonts w:hint="eastAsia"/>
        </w:rPr>
        <w:br/>
      </w:r>
      <w:r>
        <w:rPr>
          <w:rFonts w:hint="eastAsia"/>
        </w:rPr>
        <w:t>　　　　四、林业碳汇经济价值评估方法</w:t>
      </w:r>
      <w:r>
        <w:rPr>
          <w:rFonts w:hint="eastAsia"/>
        </w:rPr>
        <w:br/>
      </w:r>
      <w:r>
        <w:rPr>
          <w:rFonts w:hint="eastAsia"/>
        </w:rPr>
        <w:t>　　第二节 人工固定二氧化碳成本法</w:t>
      </w:r>
      <w:r>
        <w:rPr>
          <w:rFonts w:hint="eastAsia"/>
        </w:rPr>
        <w:br/>
      </w:r>
      <w:r>
        <w:rPr>
          <w:rFonts w:hint="eastAsia"/>
        </w:rPr>
        <w:t>　　　　一、造林成本法</w:t>
      </w:r>
      <w:r>
        <w:rPr>
          <w:rFonts w:hint="eastAsia"/>
        </w:rPr>
        <w:br/>
      </w:r>
      <w:r>
        <w:rPr>
          <w:rFonts w:hint="eastAsia"/>
        </w:rPr>
        <w:t>　　　　二、碳税法</w:t>
      </w:r>
      <w:r>
        <w:rPr>
          <w:rFonts w:hint="eastAsia"/>
        </w:rPr>
        <w:br/>
      </w:r>
      <w:r>
        <w:rPr>
          <w:rFonts w:hint="eastAsia"/>
        </w:rPr>
        <w:t>　　　　三、变化的碳税法</w:t>
      </w:r>
      <w:r>
        <w:rPr>
          <w:rFonts w:hint="eastAsia"/>
        </w:rPr>
        <w:br/>
      </w:r>
      <w:r>
        <w:rPr>
          <w:rFonts w:hint="eastAsia"/>
        </w:rPr>
        <w:t>　　　　四、损失估算法</w:t>
      </w:r>
      <w:r>
        <w:rPr>
          <w:rFonts w:hint="eastAsia"/>
        </w:rPr>
        <w:br/>
      </w:r>
      <w:r>
        <w:rPr>
          <w:rFonts w:hint="eastAsia"/>
        </w:rPr>
        <w:t>　　　　五、支付意愿法</w:t>
      </w:r>
      <w:r>
        <w:rPr>
          <w:rFonts w:hint="eastAsia"/>
        </w:rPr>
        <w:br/>
      </w:r>
      <w:r>
        <w:rPr>
          <w:rFonts w:hint="eastAsia"/>
        </w:rPr>
        <w:br/>
      </w:r>
      <w:r>
        <w:rPr>
          <w:rFonts w:hint="eastAsia"/>
        </w:rPr>
        <w:t>第二章 中国林业碳汇行业环境分析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中国林业碳汇行业政策环境分析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中国林业碳汇行业技术环境分析</w:t>
      </w:r>
      <w:r>
        <w:rPr>
          <w:rFonts w:hint="eastAsia"/>
        </w:rPr>
        <w:br/>
      </w:r>
      <w:r>
        <w:rPr>
          <w:rFonts w:hint="eastAsia"/>
        </w:rPr>
        <w:t>　　　　一、中国林业碳汇技术发展概况</w:t>
      </w:r>
      <w:r>
        <w:rPr>
          <w:rFonts w:hint="eastAsia"/>
        </w:rPr>
        <w:br/>
      </w:r>
      <w:r>
        <w:rPr>
          <w:rFonts w:hint="eastAsia"/>
        </w:rPr>
        <w:t>　　　　二、中国林业碳汇产品工艺特点或流程</w:t>
      </w:r>
      <w:r>
        <w:rPr>
          <w:rFonts w:hint="eastAsia"/>
        </w:rPr>
        <w:br/>
      </w:r>
      <w:r>
        <w:rPr>
          <w:rFonts w:hint="eastAsia"/>
        </w:rPr>
        <w:t>　　　　三、中国林业碳汇行业技术发展趋势</w:t>
      </w:r>
      <w:r>
        <w:rPr>
          <w:rFonts w:hint="eastAsia"/>
        </w:rPr>
        <w:br/>
      </w:r>
      <w:r>
        <w:rPr>
          <w:rFonts w:hint="eastAsia"/>
        </w:rPr>
        <w:br/>
      </w:r>
      <w:r>
        <w:rPr>
          <w:rFonts w:hint="eastAsia"/>
        </w:rPr>
        <w:t>第三章 中国林业碳汇市场分析</w:t>
      </w:r>
      <w:r>
        <w:rPr>
          <w:rFonts w:hint="eastAsia"/>
        </w:rPr>
        <w:br/>
      </w:r>
      <w:r>
        <w:rPr>
          <w:rFonts w:hint="eastAsia"/>
        </w:rPr>
        <w:t>　　第一节 林业碳汇市场现状分析及预测</w:t>
      </w:r>
      <w:r>
        <w:rPr>
          <w:rFonts w:hint="eastAsia"/>
        </w:rPr>
        <w:br/>
      </w:r>
      <w:r>
        <w:rPr>
          <w:rFonts w:hint="eastAsia"/>
        </w:rPr>
        <w:t>　　　　一、2019-2024年中国林业碳汇市场规模分析</w:t>
      </w:r>
      <w:r>
        <w:rPr>
          <w:rFonts w:hint="eastAsia"/>
        </w:rPr>
        <w:br/>
      </w:r>
      <w:r>
        <w:rPr>
          <w:rFonts w:hint="eastAsia"/>
        </w:rPr>
        <w:t>　　　　二、2024-2030年中国林业碳汇市场规模预测</w:t>
      </w:r>
      <w:r>
        <w:rPr>
          <w:rFonts w:hint="eastAsia"/>
        </w:rPr>
        <w:br/>
      </w:r>
      <w:r>
        <w:rPr>
          <w:rFonts w:hint="eastAsia"/>
        </w:rPr>
        <w:t>　　第二节 林业碳汇产品产能分析及预测</w:t>
      </w:r>
      <w:r>
        <w:rPr>
          <w:rFonts w:hint="eastAsia"/>
        </w:rPr>
        <w:br/>
      </w:r>
      <w:r>
        <w:rPr>
          <w:rFonts w:hint="eastAsia"/>
        </w:rPr>
        <w:t>　　　　一、2019-2024年中国林业碳汇产能分析</w:t>
      </w:r>
      <w:r>
        <w:rPr>
          <w:rFonts w:hint="eastAsia"/>
        </w:rPr>
        <w:br/>
      </w:r>
      <w:r>
        <w:rPr>
          <w:rFonts w:hint="eastAsia"/>
        </w:rPr>
        <w:t>　　　　二、2024-2030年中国林业碳汇产能预测</w:t>
      </w:r>
      <w:r>
        <w:rPr>
          <w:rFonts w:hint="eastAsia"/>
        </w:rPr>
        <w:br/>
      </w:r>
      <w:r>
        <w:rPr>
          <w:rFonts w:hint="eastAsia"/>
        </w:rPr>
        <w:t>　　第三节 林业碳汇产品产量分析及预测</w:t>
      </w:r>
      <w:r>
        <w:rPr>
          <w:rFonts w:hint="eastAsia"/>
        </w:rPr>
        <w:br/>
      </w:r>
      <w:r>
        <w:rPr>
          <w:rFonts w:hint="eastAsia"/>
        </w:rPr>
        <w:t>　　　　一、2019-2024年中国林业碳汇产量分析</w:t>
      </w:r>
      <w:r>
        <w:rPr>
          <w:rFonts w:hint="eastAsia"/>
        </w:rPr>
        <w:br/>
      </w:r>
      <w:r>
        <w:rPr>
          <w:rFonts w:hint="eastAsia"/>
        </w:rPr>
        <w:t>　　　　二、2024-2030年中国林业碳汇产量预测</w:t>
      </w:r>
      <w:r>
        <w:rPr>
          <w:rFonts w:hint="eastAsia"/>
        </w:rPr>
        <w:br/>
      </w:r>
      <w:r>
        <w:rPr>
          <w:rFonts w:hint="eastAsia"/>
        </w:rPr>
        <w:t>　　第四节 林业碳汇市场需求分析及预测</w:t>
      </w:r>
      <w:r>
        <w:rPr>
          <w:rFonts w:hint="eastAsia"/>
        </w:rPr>
        <w:br/>
      </w:r>
      <w:r>
        <w:rPr>
          <w:rFonts w:hint="eastAsia"/>
        </w:rPr>
        <w:t>　　　　一、2019-2024年中国林业碳汇市场需求分析</w:t>
      </w:r>
      <w:r>
        <w:rPr>
          <w:rFonts w:hint="eastAsia"/>
        </w:rPr>
        <w:br/>
      </w:r>
      <w:r>
        <w:rPr>
          <w:rFonts w:hint="eastAsia"/>
        </w:rPr>
        <w:t>　　　　二、2024-2030年中国林业碳汇市场需求预测</w:t>
      </w:r>
      <w:r>
        <w:rPr>
          <w:rFonts w:hint="eastAsia"/>
        </w:rPr>
        <w:br/>
      </w:r>
      <w:r>
        <w:rPr>
          <w:rFonts w:hint="eastAsia"/>
        </w:rPr>
        <w:t>　　第五节 林业碳汇进出口数据分析</w:t>
      </w:r>
      <w:r>
        <w:rPr>
          <w:rFonts w:hint="eastAsia"/>
        </w:rPr>
        <w:br/>
      </w:r>
      <w:r>
        <w:rPr>
          <w:rFonts w:hint="eastAsia"/>
        </w:rPr>
        <w:t>　　　　一、2019-2024年中国林业碳汇进出口数据分析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二、2024-2030年中国林业碳汇产品未来进出口情况预测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林业碳汇细分行业分析</w:t>
      </w:r>
      <w:r>
        <w:rPr>
          <w:rFonts w:hint="eastAsia"/>
        </w:rPr>
        <w:br/>
      </w:r>
      <w:r>
        <w:rPr>
          <w:rFonts w:hint="eastAsia"/>
        </w:rPr>
        <w:t>　　第一节 国外品牌SWOT</w:t>
      </w:r>
      <w:r>
        <w:rPr>
          <w:rFonts w:hint="eastAsia"/>
        </w:rPr>
        <w:br/>
      </w:r>
      <w:r>
        <w:rPr>
          <w:rFonts w:hint="eastAsia"/>
        </w:rPr>
        <w:t>　　第二节 中国品牌SWOT</w:t>
      </w:r>
      <w:r>
        <w:rPr>
          <w:rFonts w:hint="eastAsia"/>
        </w:rPr>
        <w:br/>
      </w:r>
      <w:r>
        <w:rPr>
          <w:rFonts w:hint="eastAsia"/>
        </w:rPr>
        <w:br/>
      </w:r>
      <w:r>
        <w:rPr>
          <w:rFonts w:hint="eastAsia"/>
        </w:rPr>
        <w:t>第五章 2024年中国林业碳汇产业渠道分析</w:t>
      </w:r>
      <w:r>
        <w:rPr>
          <w:rFonts w:hint="eastAsia"/>
        </w:rPr>
        <w:br/>
      </w:r>
      <w:r>
        <w:rPr>
          <w:rFonts w:hint="eastAsia"/>
        </w:rPr>
        <w:t>　　第一节 2024年中国林业碳汇产品的需求地域分布结构</w:t>
      </w:r>
      <w:r>
        <w:rPr>
          <w:rFonts w:hint="eastAsia"/>
        </w:rPr>
        <w:br/>
      </w:r>
      <w:r>
        <w:rPr>
          <w:rFonts w:hint="eastAsia"/>
        </w:rPr>
        <w:t>　　　　一、市场集中度</w:t>
      </w:r>
      <w:r>
        <w:rPr>
          <w:rFonts w:hint="eastAsia"/>
        </w:rPr>
        <w:br/>
      </w:r>
      <w:r>
        <w:rPr>
          <w:rFonts w:hint="eastAsia"/>
        </w:rPr>
        <w:t>　　　　二、林业碳汇产品的需求地域分布结构</w:t>
      </w:r>
      <w:r>
        <w:rPr>
          <w:rFonts w:hint="eastAsia"/>
        </w:rPr>
        <w:br/>
      </w:r>
      <w:r>
        <w:rPr>
          <w:rFonts w:hint="eastAsia"/>
        </w:rPr>
        <w:t>　　第二节 2024年中国林业碳汇产品重点区域市场消费情况分析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2024年中国林业碳汇产品的经销模式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林业碳汇行业国际化营销模式分析</w:t>
      </w:r>
      <w:r>
        <w:rPr>
          <w:rFonts w:hint="eastAsia"/>
        </w:rPr>
        <w:br/>
      </w:r>
      <w:r>
        <w:rPr>
          <w:rFonts w:hint="eastAsia"/>
        </w:rPr>
        <w:t>　　第八节 2024年中国林业碳汇产品生产及销售投资运作模式分析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2024年中国林业碳汇产业技术分析</w:t>
      </w:r>
      <w:r>
        <w:rPr>
          <w:rFonts w:hint="eastAsia"/>
        </w:rPr>
        <w:br/>
      </w:r>
      <w:r>
        <w:rPr>
          <w:rFonts w:hint="eastAsia"/>
        </w:rPr>
        <w:t>　　第一节 林业碳汇营造林技术</w:t>
      </w:r>
      <w:r>
        <w:rPr>
          <w:rFonts w:hint="eastAsia"/>
        </w:rPr>
        <w:br/>
      </w:r>
      <w:r>
        <w:rPr>
          <w:rFonts w:hint="eastAsia"/>
        </w:rPr>
        <w:t>　　　　一、整地技术</w:t>
      </w:r>
      <w:r>
        <w:rPr>
          <w:rFonts w:hint="eastAsia"/>
        </w:rPr>
        <w:br/>
      </w:r>
      <w:r>
        <w:rPr>
          <w:rFonts w:hint="eastAsia"/>
        </w:rPr>
        <w:t>　　　　二、植苗技术</w:t>
      </w:r>
      <w:r>
        <w:rPr>
          <w:rFonts w:hint="eastAsia"/>
        </w:rPr>
        <w:br/>
      </w:r>
      <w:r>
        <w:rPr>
          <w:rFonts w:hint="eastAsia"/>
        </w:rPr>
        <w:t>　　　　三、抚育技术</w:t>
      </w:r>
      <w:r>
        <w:rPr>
          <w:rFonts w:hint="eastAsia"/>
        </w:rPr>
        <w:br/>
      </w:r>
      <w:r>
        <w:rPr>
          <w:rFonts w:hint="eastAsia"/>
        </w:rPr>
        <w:t>　　第二节 林业碳汇计量与监测方法</w:t>
      </w:r>
      <w:r>
        <w:rPr>
          <w:rFonts w:hint="eastAsia"/>
        </w:rPr>
        <w:br/>
      </w:r>
      <w:r>
        <w:rPr>
          <w:rFonts w:hint="eastAsia"/>
        </w:rPr>
        <w:t>　　　　一、林业碳汇计量与监测资格认证</w:t>
      </w:r>
      <w:r>
        <w:rPr>
          <w:rFonts w:hint="eastAsia"/>
        </w:rPr>
        <w:br/>
      </w:r>
      <w:r>
        <w:rPr>
          <w:rFonts w:hint="eastAsia"/>
        </w:rPr>
        <w:t>　　　　二、林业碳汇计量方法综述</w:t>
      </w:r>
      <w:r>
        <w:rPr>
          <w:rFonts w:hint="eastAsia"/>
        </w:rPr>
        <w:br/>
      </w:r>
      <w:r>
        <w:rPr>
          <w:rFonts w:hint="eastAsia"/>
        </w:rPr>
        <w:t>　　　　三、林业碳汇项目碳汇量的计量</w:t>
      </w:r>
      <w:r>
        <w:rPr>
          <w:rFonts w:hint="eastAsia"/>
        </w:rPr>
        <w:br/>
      </w:r>
      <w:r>
        <w:rPr>
          <w:rFonts w:hint="eastAsia"/>
        </w:rPr>
        <w:t>　　　　四、林业碳汇监测方法</w:t>
      </w:r>
      <w:r>
        <w:rPr>
          <w:rFonts w:hint="eastAsia"/>
        </w:rPr>
        <w:br/>
      </w:r>
      <w:r>
        <w:rPr>
          <w:rFonts w:hint="eastAsia"/>
        </w:rPr>
        <w:t>　　第三节 林业碳汇核查认证办法</w:t>
      </w:r>
      <w:r>
        <w:rPr>
          <w:rFonts w:hint="eastAsia"/>
        </w:rPr>
        <w:br/>
      </w:r>
      <w:r>
        <w:rPr>
          <w:rFonts w:hint="eastAsia"/>
        </w:rPr>
        <w:t>　　　　一、林业碳汇认证的基本概念</w:t>
      </w:r>
      <w:r>
        <w:rPr>
          <w:rFonts w:hint="eastAsia"/>
        </w:rPr>
        <w:br/>
      </w:r>
      <w:r>
        <w:rPr>
          <w:rFonts w:hint="eastAsia"/>
        </w:rPr>
        <w:t>　　　　二、林业碳汇认证的目的</w:t>
      </w:r>
      <w:r>
        <w:rPr>
          <w:rFonts w:hint="eastAsia"/>
        </w:rPr>
        <w:br/>
      </w:r>
      <w:r>
        <w:rPr>
          <w:rFonts w:hint="eastAsia"/>
        </w:rPr>
        <w:t>　　　　三、国外碳汇认证现状</w:t>
      </w:r>
      <w:r>
        <w:rPr>
          <w:rFonts w:hint="eastAsia"/>
        </w:rPr>
        <w:br/>
      </w:r>
      <w:r>
        <w:rPr>
          <w:rFonts w:hint="eastAsia"/>
        </w:rPr>
        <w:t>　　　　四、林业碳汇核查方法</w:t>
      </w:r>
      <w:r>
        <w:rPr>
          <w:rFonts w:hint="eastAsia"/>
        </w:rPr>
        <w:br/>
      </w:r>
      <w:r>
        <w:rPr>
          <w:rFonts w:hint="eastAsia"/>
        </w:rPr>
        <w:t>　　　　五、林业碳汇认证方法</w:t>
      </w:r>
      <w:r>
        <w:rPr>
          <w:rFonts w:hint="eastAsia"/>
        </w:rPr>
        <w:br/>
      </w:r>
      <w:r>
        <w:rPr>
          <w:rFonts w:hint="eastAsia"/>
        </w:rPr>
        <w:t>　　　　六、林业碳汇的第三方认证</w:t>
      </w:r>
      <w:r>
        <w:rPr>
          <w:rFonts w:hint="eastAsia"/>
        </w:rPr>
        <w:br/>
      </w:r>
      <w:r>
        <w:rPr>
          <w:rFonts w:hint="eastAsia"/>
        </w:rPr>
        <w:br/>
      </w:r>
      <w:r>
        <w:rPr>
          <w:rFonts w:hint="eastAsia"/>
        </w:rPr>
        <w:t>第二部分 市场竞争格局与形势</w:t>
      </w:r>
      <w:r>
        <w:rPr>
          <w:rFonts w:hint="eastAsia"/>
        </w:rPr>
        <w:br/>
      </w:r>
      <w:r>
        <w:rPr>
          <w:rFonts w:hint="eastAsia"/>
        </w:rPr>
        <w:t>第七章 2024年中国林业碳汇行业竞争情况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第八章 2024-2030年中国林业碳汇行业发展形势分析</w:t>
      </w:r>
      <w:r>
        <w:rPr>
          <w:rFonts w:hint="eastAsia"/>
        </w:rPr>
        <w:br/>
      </w:r>
      <w:r>
        <w:rPr>
          <w:rFonts w:hint="eastAsia"/>
        </w:rPr>
        <w:t>　　第一节 林业碳汇行业发展概况</w:t>
      </w:r>
      <w:r>
        <w:rPr>
          <w:rFonts w:hint="eastAsia"/>
        </w:rPr>
        <w:br/>
      </w:r>
      <w:r>
        <w:rPr>
          <w:rFonts w:hint="eastAsia"/>
        </w:rPr>
        <w:t>　　　　一、林业碳汇行业发展特点分析</w:t>
      </w:r>
      <w:r>
        <w:rPr>
          <w:rFonts w:hint="eastAsia"/>
        </w:rPr>
        <w:br/>
      </w:r>
      <w:r>
        <w:rPr>
          <w:rFonts w:hint="eastAsia"/>
        </w:rPr>
        <w:t>　　　　二、林业碳汇行业投资现状分析</w:t>
      </w:r>
      <w:r>
        <w:rPr>
          <w:rFonts w:hint="eastAsia"/>
        </w:rPr>
        <w:br/>
      </w:r>
      <w:r>
        <w:rPr>
          <w:rFonts w:hint="eastAsia"/>
        </w:rPr>
        <w:t>　　　　三、林业碳汇行业总产值分析</w:t>
      </w:r>
      <w:r>
        <w:rPr>
          <w:rFonts w:hint="eastAsia"/>
        </w:rPr>
        <w:br/>
      </w:r>
      <w:r>
        <w:rPr>
          <w:rFonts w:hint="eastAsia"/>
        </w:rPr>
        <w:t>　　　　四、林业碳汇行业技术发展分析</w:t>
      </w:r>
      <w:r>
        <w:rPr>
          <w:rFonts w:hint="eastAsia"/>
        </w:rPr>
        <w:br/>
      </w:r>
      <w:r>
        <w:rPr>
          <w:rFonts w:hint="eastAsia"/>
        </w:rPr>
        <w:t>　　第二节 2019-2024年林业碳汇行业市场情况分析</w:t>
      </w:r>
      <w:r>
        <w:rPr>
          <w:rFonts w:hint="eastAsia"/>
        </w:rPr>
        <w:br/>
      </w:r>
      <w:r>
        <w:rPr>
          <w:rFonts w:hint="eastAsia"/>
        </w:rPr>
        <w:t>　　　　一、林业碳汇行业市场发展分析</w:t>
      </w:r>
      <w:r>
        <w:rPr>
          <w:rFonts w:hint="eastAsia"/>
        </w:rPr>
        <w:br/>
      </w:r>
      <w:r>
        <w:rPr>
          <w:rFonts w:hint="eastAsia"/>
        </w:rPr>
        <w:t>　　　　二、林业碳汇市场存在的问题</w:t>
      </w:r>
      <w:r>
        <w:rPr>
          <w:rFonts w:hint="eastAsia"/>
        </w:rPr>
        <w:br/>
      </w:r>
      <w:r>
        <w:rPr>
          <w:rFonts w:hint="eastAsia"/>
        </w:rPr>
        <w:t>　　　　三、林业碳汇市场规模分析</w:t>
      </w:r>
      <w:r>
        <w:rPr>
          <w:rFonts w:hint="eastAsia"/>
        </w:rPr>
        <w:br/>
      </w:r>
      <w:r>
        <w:rPr>
          <w:rFonts w:hint="eastAsia"/>
        </w:rPr>
        <w:t>　　第三节 2019-2024年林业碳汇产销状况分析</w:t>
      </w:r>
      <w:r>
        <w:rPr>
          <w:rFonts w:hint="eastAsia"/>
        </w:rPr>
        <w:br/>
      </w:r>
      <w:r>
        <w:rPr>
          <w:rFonts w:hint="eastAsia"/>
        </w:rPr>
        <w:t>　　　　一、林业碳汇产量分析</w:t>
      </w:r>
      <w:r>
        <w:rPr>
          <w:rFonts w:hint="eastAsia"/>
        </w:rPr>
        <w:br/>
      </w:r>
      <w:r>
        <w:rPr>
          <w:rFonts w:hint="eastAsia"/>
        </w:rPr>
        <w:t>　　　　二、林业碳汇产能分析</w:t>
      </w:r>
      <w:r>
        <w:rPr>
          <w:rFonts w:hint="eastAsia"/>
        </w:rPr>
        <w:br/>
      </w:r>
      <w:r>
        <w:rPr>
          <w:rFonts w:hint="eastAsia"/>
        </w:rPr>
        <w:t>　　　　三、林业碳汇市场需求状况分析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2019-2024年中国林业碳汇市场运行情况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第十章 2024年中国林业碳汇行业内重点企业竞争策略分析</w:t>
      </w:r>
      <w:r>
        <w:rPr>
          <w:rFonts w:hint="eastAsia"/>
        </w:rPr>
        <w:br/>
      </w:r>
      <w:r>
        <w:rPr>
          <w:rFonts w:hint="eastAsia"/>
        </w:rPr>
        <w:t>　　第一节 行业内主要企业竞争力综合表现分析</w:t>
      </w:r>
      <w:r>
        <w:rPr>
          <w:rFonts w:hint="eastAsia"/>
        </w:rPr>
        <w:br/>
      </w:r>
      <w:r>
        <w:rPr>
          <w:rFonts w:hint="eastAsia"/>
        </w:rPr>
        <w:t>　　　　一、资产总计对比分析</w:t>
      </w:r>
      <w:r>
        <w:rPr>
          <w:rFonts w:hint="eastAsia"/>
        </w:rPr>
        <w:br/>
      </w:r>
      <w:r>
        <w:rPr>
          <w:rFonts w:hint="eastAsia"/>
        </w:rPr>
        <w:t>　　　　二、从业人员对比分析</w:t>
      </w:r>
      <w:r>
        <w:rPr>
          <w:rFonts w:hint="eastAsia"/>
        </w:rPr>
        <w:br/>
      </w:r>
      <w:r>
        <w:rPr>
          <w:rFonts w:hint="eastAsia"/>
        </w:rPr>
        <w:t>　　　　三、全年营业收入对比分析</w:t>
      </w:r>
      <w:r>
        <w:rPr>
          <w:rFonts w:hint="eastAsia"/>
        </w:rPr>
        <w:br/>
      </w:r>
      <w:r>
        <w:rPr>
          <w:rFonts w:hint="eastAsia"/>
        </w:rPr>
        <w:t>　　　　四、出口交货值对比分析</w:t>
      </w:r>
      <w:r>
        <w:rPr>
          <w:rFonts w:hint="eastAsia"/>
        </w:rPr>
        <w:br/>
      </w:r>
      <w:r>
        <w:rPr>
          <w:rFonts w:hint="eastAsia"/>
        </w:rPr>
        <w:t>　　　　五、利润总额对比分析</w:t>
      </w:r>
      <w:r>
        <w:rPr>
          <w:rFonts w:hint="eastAsia"/>
        </w:rPr>
        <w:br/>
      </w:r>
      <w:r>
        <w:rPr>
          <w:rFonts w:hint="eastAsia"/>
        </w:rPr>
        <w:t>　　　　六、综合竞争力对比分析</w:t>
      </w:r>
      <w:r>
        <w:rPr>
          <w:rFonts w:hint="eastAsia"/>
        </w:rPr>
        <w:br/>
      </w:r>
      <w:r>
        <w:rPr>
          <w:rFonts w:hint="eastAsia"/>
        </w:rPr>
        <w:t>　　第二节 主要企业产品增长及策略分析</w:t>
      </w:r>
      <w:r>
        <w:rPr>
          <w:rFonts w:hint="eastAsia"/>
        </w:rPr>
        <w:br/>
      </w:r>
      <w:r>
        <w:rPr>
          <w:rFonts w:hint="eastAsia"/>
        </w:rPr>
        <w:t>　　　　一、2024年行业增长潜力分析</w:t>
      </w:r>
      <w:r>
        <w:rPr>
          <w:rFonts w:hint="eastAsia"/>
        </w:rPr>
        <w:br/>
      </w:r>
      <w:r>
        <w:rPr>
          <w:rFonts w:hint="eastAsia"/>
        </w:rPr>
        <w:t>　　　　二、2024年主要潜力品种分析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第三节 林业碳汇行业企业竞争策略总结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第十一章 中国林业碳汇产业重点项目分析</w:t>
      </w:r>
      <w:r>
        <w:rPr>
          <w:rFonts w:hint="eastAsia"/>
        </w:rPr>
        <w:br/>
      </w:r>
      <w:r>
        <w:rPr>
          <w:rFonts w:hint="eastAsia"/>
        </w:rPr>
        <w:t>　　第一节 国际林业碳汇项目案例分析</w:t>
      </w:r>
      <w:r>
        <w:rPr>
          <w:rFonts w:hint="eastAsia"/>
        </w:rPr>
        <w:br/>
      </w:r>
      <w:r>
        <w:rPr>
          <w:rFonts w:hint="eastAsia"/>
        </w:rPr>
        <w:t>　　　　一、普朗特（Plantar）项目</w:t>
      </w:r>
      <w:r>
        <w:rPr>
          <w:rFonts w:hint="eastAsia"/>
        </w:rPr>
        <w:br/>
      </w:r>
      <w:r>
        <w:rPr>
          <w:rFonts w:hint="eastAsia"/>
        </w:rPr>
        <w:t>　　　　二、大西洋森林保护和恢复项目</w:t>
      </w:r>
      <w:r>
        <w:rPr>
          <w:rFonts w:hint="eastAsia"/>
        </w:rPr>
        <w:br/>
      </w:r>
      <w:r>
        <w:rPr>
          <w:rFonts w:hint="eastAsia"/>
        </w:rPr>
        <w:t>　　　　三、案例评价及经验借鉴</w:t>
      </w:r>
      <w:r>
        <w:rPr>
          <w:rFonts w:hint="eastAsia"/>
        </w:rPr>
        <w:br/>
      </w:r>
      <w:r>
        <w:rPr>
          <w:rFonts w:hint="eastAsia"/>
        </w:rPr>
        <w:t>　　第二节 国内非志愿林业碳汇项目案例分析</w:t>
      </w:r>
      <w:r>
        <w:rPr>
          <w:rFonts w:hint="eastAsia"/>
        </w:rPr>
        <w:br/>
      </w:r>
      <w:r>
        <w:rPr>
          <w:rFonts w:hint="eastAsia"/>
        </w:rPr>
        <w:t>　　　　一、广西林业碳汇项目进展分析</w:t>
      </w:r>
      <w:r>
        <w:rPr>
          <w:rFonts w:hint="eastAsia"/>
        </w:rPr>
        <w:br/>
      </w:r>
      <w:r>
        <w:rPr>
          <w:rFonts w:hint="eastAsia"/>
        </w:rPr>
        <w:t>　　　　二、内蒙古林业碳汇项目分析</w:t>
      </w:r>
      <w:r>
        <w:rPr>
          <w:rFonts w:hint="eastAsia"/>
        </w:rPr>
        <w:br/>
      </w:r>
      <w:r>
        <w:rPr>
          <w:rFonts w:hint="eastAsia"/>
        </w:rPr>
        <w:t>　　第三节 国内志愿林业碳汇项目案例分析</w:t>
      </w:r>
      <w:r>
        <w:rPr>
          <w:rFonts w:hint="eastAsia"/>
        </w:rPr>
        <w:br/>
      </w:r>
      <w:r>
        <w:rPr>
          <w:rFonts w:hint="eastAsia"/>
        </w:rPr>
        <w:t>　　　　一、云南林业碳汇项目分析</w:t>
      </w:r>
      <w:r>
        <w:rPr>
          <w:rFonts w:hint="eastAsia"/>
        </w:rPr>
        <w:br/>
      </w:r>
      <w:r>
        <w:rPr>
          <w:rFonts w:hint="eastAsia"/>
        </w:rPr>
        <w:t>　　　　二、山西林业碳汇项目分析</w:t>
      </w:r>
      <w:r>
        <w:rPr>
          <w:rFonts w:hint="eastAsia"/>
        </w:rPr>
        <w:br/>
      </w:r>
      <w:r>
        <w:rPr>
          <w:rFonts w:hint="eastAsia"/>
        </w:rPr>
        <w:t>　　　　三、辽宁林业碳汇项目分析</w:t>
      </w:r>
      <w:r>
        <w:rPr>
          <w:rFonts w:hint="eastAsia"/>
        </w:rPr>
        <w:br/>
      </w:r>
      <w:r>
        <w:rPr>
          <w:rFonts w:hint="eastAsia"/>
        </w:rPr>
        <w:br/>
      </w:r>
      <w:r>
        <w:rPr>
          <w:rFonts w:hint="eastAsia"/>
        </w:rPr>
        <w:t>第四部分 投资策略与风险预警</w:t>
      </w:r>
      <w:r>
        <w:rPr>
          <w:rFonts w:hint="eastAsia"/>
        </w:rPr>
        <w:br/>
      </w:r>
      <w:r>
        <w:rPr>
          <w:rFonts w:hint="eastAsia"/>
        </w:rPr>
        <w:t>第十二章 林业碳汇行业投资策略分析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林业碳汇行业投资效益分析</w:t>
      </w:r>
      <w:r>
        <w:rPr>
          <w:rFonts w:hint="eastAsia"/>
        </w:rPr>
        <w:br/>
      </w:r>
      <w:r>
        <w:rPr>
          <w:rFonts w:hint="eastAsia"/>
        </w:rPr>
        <w:t>　　　　一、2024年林业碳汇行业投资状况分析</w:t>
      </w:r>
      <w:r>
        <w:rPr>
          <w:rFonts w:hint="eastAsia"/>
        </w:rPr>
        <w:br/>
      </w:r>
      <w:r>
        <w:rPr>
          <w:rFonts w:hint="eastAsia"/>
        </w:rPr>
        <w:t>　　　　二、2024年林业碳汇行业投资效益分析</w:t>
      </w:r>
      <w:r>
        <w:rPr>
          <w:rFonts w:hint="eastAsia"/>
        </w:rPr>
        <w:br/>
      </w:r>
      <w:r>
        <w:rPr>
          <w:rFonts w:hint="eastAsia"/>
        </w:rPr>
        <w:t>　　　　三、2024-2030年林业碳汇行业投资方向</w:t>
      </w:r>
      <w:r>
        <w:rPr>
          <w:rFonts w:hint="eastAsia"/>
        </w:rPr>
        <w:br/>
      </w:r>
      <w:r>
        <w:rPr>
          <w:rFonts w:hint="eastAsia"/>
        </w:rPr>
        <w:t>　　　　四、2024-2030年林业碳汇行业投资建议</w:t>
      </w:r>
      <w:r>
        <w:rPr>
          <w:rFonts w:hint="eastAsia"/>
        </w:rPr>
        <w:br/>
      </w:r>
      <w:r>
        <w:rPr>
          <w:rFonts w:hint="eastAsia"/>
        </w:rPr>
        <w:br/>
      </w:r>
      <w:r>
        <w:rPr>
          <w:rFonts w:hint="eastAsia"/>
        </w:rPr>
        <w:t>第十三章 林业碳汇行业投资风险预警</w:t>
      </w:r>
      <w:r>
        <w:rPr>
          <w:rFonts w:hint="eastAsia"/>
        </w:rPr>
        <w:br/>
      </w:r>
      <w:r>
        <w:rPr>
          <w:rFonts w:hint="eastAsia"/>
        </w:rPr>
        <w:t>　　第一节 影响林业碳汇行业发展的主要因素</w:t>
      </w:r>
      <w:r>
        <w:rPr>
          <w:rFonts w:hint="eastAsia"/>
        </w:rPr>
        <w:br/>
      </w:r>
      <w:r>
        <w:rPr>
          <w:rFonts w:hint="eastAsia"/>
        </w:rPr>
        <w:t>　　　　一、影响林业碳汇行业运行的有利因素</w:t>
      </w:r>
      <w:r>
        <w:rPr>
          <w:rFonts w:hint="eastAsia"/>
        </w:rPr>
        <w:br/>
      </w:r>
      <w:r>
        <w:rPr>
          <w:rFonts w:hint="eastAsia"/>
        </w:rPr>
        <w:t>　　　　二、影响林业碳汇行业运行的稳定因素</w:t>
      </w:r>
      <w:r>
        <w:rPr>
          <w:rFonts w:hint="eastAsia"/>
        </w:rPr>
        <w:br/>
      </w:r>
      <w:r>
        <w:rPr>
          <w:rFonts w:hint="eastAsia"/>
        </w:rPr>
        <w:t>　　　　三、影响林业碳汇行业运行的不利因素</w:t>
      </w:r>
      <w:r>
        <w:rPr>
          <w:rFonts w:hint="eastAsia"/>
        </w:rPr>
        <w:br/>
      </w:r>
      <w:r>
        <w:rPr>
          <w:rFonts w:hint="eastAsia"/>
        </w:rPr>
        <w:t>　　　　四、我国林业碳汇行业发展面临的挑战</w:t>
      </w:r>
      <w:r>
        <w:rPr>
          <w:rFonts w:hint="eastAsia"/>
        </w:rPr>
        <w:br/>
      </w:r>
      <w:r>
        <w:rPr>
          <w:rFonts w:hint="eastAsia"/>
        </w:rPr>
        <w:t>　　　　五、我国林业碳汇行业发展面临的机遇</w:t>
      </w:r>
      <w:r>
        <w:rPr>
          <w:rFonts w:hint="eastAsia"/>
        </w:rPr>
        <w:br/>
      </w:r>
      <w:r>
        <w:rPr>
          <w:rFonts w:hint="eastAsia"/>
        </w:rPr>
        <w:t>　　第二节 林业碳汇行业投资风险预警</w:t>
      </w:r>
      <w:r>
        <w:rPr>
          <w:rFonts w:hint="eastAsia"/>
        </w:rPr>
        <w:br/>
      </w:r>
      <w:r>
        <w:rPr>
          <w:rFonts w:hint="eastAsia"/>
        </w:rPr>
        <w:t>　　　　一、2024-2030年林业碳汇行业市场风险预测</w:t>
      </w:r>
      <w:r>
        <w:rPr>
          <w:rFonts w:hint="eastAsia"/>
        </w:rPr>
        <w:br/>
      </w:r>
      <w:r>
        <w:rPr>
          <w:rFonts w:hint="eastAsia"/>
        </w:rPr>
        <w:t>　　　　二、2024-2030年林业碳汇行业政策风险预测</w:t>
      </w:r>
      <w:r>
        <w:rPr>
          <w:rFonts w:hint="eastAsia"/>
        </w:rPr>
        <w:br/>
      </w:r>
      <w:r>
        <w:rPr>
          <w:rFonts w:hint="eastAsia"/>
        </w:rPr>
        <w:t>　　　　三、2024-2030年林业碳汇行业经营风险预测</w:t>
      </w:r>
      <w:r>
        <w:rPr>
          <w:rFonts w:hint="eastAsia"/>
        </w:rPr>
        <w:br/>
      </w:r>
      <w:r>
        <w:rPr>
          <w:rFonts w:hint="eastAsia"/>
        </w:rPr>
        <w:t>　　　　四、2024-2030年林业碳汇行业技术风险预测</w:t>
      </w:r>
      <w:r>
        <w:rPr>
          <w:rFonts w:hint="eastAsia"/>
        </w:rPr>
        <w:br/>
      </w:r>
      <w:r>
        <w:rPr>
          <w:rFonts w:hint="eastAsia"/>
        </w:rPr>
        <w:t>　　　　五、2024-2030年林业碳汇行业竞争风险预测</w:t>
      </w:r>
      <w:r>
        <w:rPr>
          <w:rFonts w:hint="eastAsia"/>
        </w:rPr>
        <w:br/>
      </w:r>
      <w:r>
        <w:rPr>
          <w:rFonts w:hint="eastAsia"/>
        </w:rPr>
        <w:t>　　　　六、2024-2030年林业碳汇行业其他风险预测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林业碳汇行业发展趋势分析</w:t>
      </w:r>
      <w:r>
        <w:rPr>
          <w:rFonts w:hint="eastAsia"/>
        </w:rPr>
        <w:br/>
      </w:r>
      <w:r>
        <w:rPr>
          <w:rFonts w:hint="eastAsia"/>
        </w:rPr>
        <w:t>　　第一节 2024-2030年中国林业碳汇市场趋势分析</w:t>
      </w:r>
      <w:r>
        <w:rPr>
          <w:rFonts w:hint="eastAsia"/>
        </w:rPr>
        <w:br/>
      </w:r>
      <w:r>
        <w:rPr>
          <w:rFonts w:hint="eastAsia"/>
        </w:rPr>
        <w:t>　　　　一、2019-2024年我国林业碳汇市场趋势总结</w:t>
      </w:r>
      <w:r>
        <w:rPr>
          <w:rFonts w:hint="eastAsia"/>
        </w:rPr>
        <w:br/>
      </w:r>
      <w:r>
        <w:rPr>
          <w:rFonts w:hint="eastAsia"/>
        </w:rPr>
        <w:t>　　　　二、2024-2030年我国林业碳汇发展趋势分析</w:t>
      </w:r>
      <w:r>
        <w:rPr>
          <w:rFonts w:hint="eastAsia"/>
        </w:rPr>
        <w:br/>
      </w:r>
      <w:r>
        <w:rPr>
          <w:rFonts w:hint="eastAsia"/>
        </w:rPr>
        <w:t>　　第二节 2024-2030年林业碳汇发展趋势分析</w:t>
      </w:r>
      <w:r>
        <w:rPr>
          <w:rFonts w:hint="eastAsia"/>
        </w:rPr>
        <w:br/>
      </w:r>
      <w:r>
        <w:rPr>
          <w:rFonts w:hint="eastAsia"/>
        </w:rPr>
        <w:t>　　　　一、2024-2030年林业碳汇技术趋势分析</w:t>
      </w:r>
      <w:r>
        <w:rPr>
          <w:rFonts w:hint="eastAsia"/>
        </w:rPr>
        <w:br/>
      </w:r>
      <w:r>
        <w:rPr>
          <w:rFonts w:hint="eastAsia"/>
        </w:rPr>
        <w:t>　　　　二、2024-2030年林业碳汇价格趋势分析</w:t>
      </w:r>
      <w:r>
        <w:rPr>
          <w:rFonts w:hint="eastAsia"/>
        </w:rPr>
        <w:br/>
      </w:r>
      <w:r>
        <w:rPr>
          <w:rFonts w:hint="eastAsia"/>
        </w:rPr>
        <w:t>　　第三节 2024-2030年中国林业碳汇行业供需预测</w:t>
      </w:r>
      <w:r>
        <w:rPr>
          <w:rFonts w:hint="eastAsia"/>
        </w:rPr>
        <w:br/>
      </w:r>
      <w:r>
        <w:rPr>
          <w:rFonts w:hint="eastAsia"/>
        </w:rPr>
        <w:t>　　　　一、2024-2030年中国林业碳汇供给预测</w:t>
      </w:r>
      <w:r>
        <w:rPr>
          <w:rFonts w:hint="eastAsia"/>
        </w:rPr>
        <w:br/>
      </w:r>
      <w:r>
        <w:rPr>
          <w:rFonts w:hint="eastAsia"/>
        </w:rPr>
        <w:t>　　　　二、2024-2030年中国林业碳汇需求预测</w:t>
      </w:r>
      <w:r>
        <w:rPr>
          <w:rFonts w:hint="eastAsia"/>
        </w:rPr>
        <w:br/>
      </w:r>
      <w:r>
        <w:rPr>
          <w:rFonts w:hint="eastAsia"/>
        </w:rPr>
        <w:t>　　　　三、2024-2030年中国林业碳汇价格预测</w:t>
      </w:r>
      <w:r>
        <w:rPr>
          <w:rFonts w:hint="eastAsia"/>
        </w:rPr>
        <w:br/>
      </w:r>
      <w:r>
        <w:rPr>
          <w:rFonts w:hint="eastAsia"/>
        </w:rPr>
        <w:t>　　第四节 2024-2030年林业碳汇行业规划建议</w:t>
      </w:r>
      <w:r>
        <w:rPr>
          <w:rFonts w:hint="eastAsia"/>
        </w:rPr>
        <w:br/>
      </w:r>
      <w:r>
        <w:rPr>
          <w:rFonts w:hint="eastAsia"/>
        </w:rPr>
        <w:t>　　　　一、林业碳汇行业“十三五”整体规划</w:t>
      </w:r>
      <w:r>
        <w:rPr>
          <w:rFonts w:hint="eastAsia"/>
        </w:rPr>
        <w:br/>
      </w:r>
      <w:r>
        <w:rPr>
          <w:rFonts w:hint="eastAsia"/>
        </w:rPr>
        <w:t>　　　　二、林业碳汇行业“十三五”发展预测</w:t>
      </w:r>
      <w:r>
        <w:rPr>
          <w:rFonts w:hint="eastAsia"/>
        </w:rPr>
        <w:br/>
      </w:r>
      <w:r>
        <w:rPr>
          <w:rFonts w:hint="eastAsia"/>
        </w:rPr>
        <w:t>　　　　三、2024-2030年林业碳汇行业规划建议</w:t>
      </w:r>
      <w:r>
        <w:rPr>
          <w:rFonts w:hint="eastAsia"/>
        </w:rPr>
        <w:br/>
      </w:r>
      <w:r>
        <w:rPr>
          <w:rFonts w:hint="eastAsia"/>
        </w:rPr>
        <w:br/>
      </w:r>
      <w:r>
        <w:rPr>
          <w:rFonts w:hint="eastAsia"/>
        </w:rPr>
        <w:t>第十五章 林业碳汇企业管理策略建议</w:t>
      </w:r>
      <w:r>
        <w:rPr>
          <w:rFonts w:hint="eastAsia"/>
        </w:rPr>
        <w:br/>
      </w:r>
      <w:r>
        <w:rPr>
          <w:rFonts w:hint="eastAsia"/>
        </w:rPr>
        <w:t>　　第一节 市场策略分析</w:t>
      </w:r>
      <w:r>
        <w:rPr>
          <w:rFonts w:hint="eastAsia"/>
        </w:rPr>
        <w:br/>
      </w:r>
      <w:r>
        <w:rPr>
          <w:rFonts w:hint="eastAsia"/>
        </w:rPr>
        <w:t>　　　　一、林业碳汇价格策略分析</w:t>
      </w:r>
      <w:r>
        <w:rPr>
          <w:rFonts w:hint="eastAsia"/>
        </w:rPr>
        <w:br/>
      </w:r>
      <w:r>
        <w:rPr>
          <w:rFonts w:hint="eastAsia"/>
        </w:rPr>
        <w:t>　　　　二、林业碳汇渠道策略分析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提高林业碳汇企业竞争力的策略</w:t>
      </w:r>
      <w:r>
        <w:rPr>
          <w:rFonts w:hint="eastAsia"/>
        </w:rPr>
        <w:br/>
      </w:r>
      <w:r>
        <w:rPr>
          <w:rFonts w:hint="eastAsia"/>
        </w:rPr>
        <w:t>　　　　一、提高中国林业碳汇企业核心竞争力的对策</w:t>
      </w:r>
      <w:r>
        <w:rPr>
          <w:rFonts w:hint="eastAsia"/>
        </w:rPr>
        <w:br/>
      </w:r>
      <w:r>
        <w:rPr>
          <w:rFonts w:hint="eastAsia"/>
        </w:rPr>
        <w:t>　　　　二、林业碳汇企业提升竞争力的主要方向</w:t>
      </w:r>
      <w:r>
        <w:rPr>
          <w:rFonts w:hint="eastAsia"/>
        </w:rPr>
        <w:br/>
      </w:r>
      <w:r>
        <w:rPr>
          <w:rFonts w:hint="eastAsia"/>
        </w:rPr>
        <w:t>　　　　三、影响林业碳汇企业核心竞争力的因素及提升途径</w:t>
      </w:r>
      <w:r>
        <w:rPr>
          <w:rFonts w:hint="eastAsia"/>
        </w:rPr>
        <w:br/>
      </w:r>
      <w:r>
        <w:rPr>
          <w:rFonts w:hint="eastAsia"/>
        </w:rPr>
        <w:t>　　　　四、提高林业碳汇企业竞争力的策略</w:t>
      </w:r>
      <w:r>
        <w:rPr>
          <w:rFonts w:hint="eastAsia"/>
        </w:rPr>
        <w:br/>
      </w:r>
      <w:r>
        <w:rPr>
          <w:rFonts w:hint="eastAsia"/>
        </w:rPr>
        <w:t>　　第四节 (中智⋅林)对我国林业碳汇品牌的战略思考</w:t>
      </w:r>
      <w:r>
        <w:rPr>
          <w:rFonts w:hint="eastAsia"/>
        </w:rPr>
        <w:br/>
      </w:r>
      <w:r>
        <w:rPr>
          <w:rFonts w:hint="eastAsia"/>
        </w:rPr>
        <w:t>　　　　一、林业碳汇实施品牌战略的意义</w:t>
      </w:r>
      <w:r>
        <w:rPr>
          <w:rFonts w:hint="eastAsia"/>
        </w:rPr>
        <w:br/>
      </w:r>
      <w:r>
        <w:rPr>
          <w:rFonts w:hint="eastAsia"/>
        </w:rPr>
        <w:t>　　　　二、林业碳汇企业品牌的现状分析</w:t>
      </w:r>
      <w:r>
        <w:rPr>
          <w:rFonts w:hint="eastAsia"/>
        </w:rPr>
        <w:br/>
      </w:r>
      <w:r>
        <w:rPr>
          <w:rFonts w:hint="eastAsia"/>
        </w:rPr>
        <w:t>　　　　三、我国林业碳汇企业的品牌战略</w:t>
      </w:r>
      <w:r>
        <w:rPr>
          <w:rFonts w:hint="eastAsia"/>
        </w:rPr>
        <w:br/>
      </w:r>
      <w:r>
        <w:rPr>
          <w:rFonts w:hint="eastAsia"/>
        </w:rPr>
        <w:t>　　　　四、林业碳汇品牌战略管理的策略</w:t>
      </w:r>
      <w:r>
        <w:rPr>
          <w:rFonts w:hint="eastAsia"/>
        </w:rPr>
        <w:br/>
      </w:r>
      <w:r>
        <w:rPr>
          <w:rFonts w:hint="eastAsia"/>
        </w:rPr>
        <w:br/>
      </w:r>
      <w:r>
        <w:rPr>
          <w:rFonts w:hint="eastAsia"/>
        </w:rPr>
        <w:t>图表目录</w:t>
      </w:r>
      <w:r>
        <w:rPr>
          <w:rFonts w:hint="eastAsia"/>
        </w:rPr>
        <w:br/>
      </w:r>
      <w:r>
        <w:rPr>
          <w:rFonts w:hint="eastAsia"/>
        </w:rPr>
        <w:t>　　图表 林业碳汇产业链分析</w:t>
      </w:r>
      <w:r>
        <w:rPr>
          <w:rFonts w:hint="eastAsia"/>
        </w:rPr>
        <w:br/>
      </w:r>
      <w:r>
        <w:rPr>
          <w:rFonts w:hint="eastAsia"/>
        </w:rPr>
        <w:t>　　图表 林业碳汇行业生命周期</w:t>
      </w:r>
      <w:r>
        <w:rPr>
          <w:rFonts w:hint="eastAsia"/>
        </w:rPr>
        <w:br/>
      </w:r>
      <w:r>
        <w:rPr>
          <w:rFonts w:hint="eastAsia"/>
        </w:rPr>
        <w:t>　　图表 2019-2024年中国林业碳汇行业市场规模</w:t>
      </w:r>
      <w:r>
        <w:rPr>
          <w:rFonts w:hint="eastAsia"/>
        </w:rPr>
        <w:br/>
      </w:r>
      <w:r>
        <w:rPr>
          <w:rFonts w:hint="eastAsia"/>
        </w:rPr>
        <w:t>　　图表 2019-2024年全球林业碳汇产业市场规模</w:t>
      </w:r>
      <w:r>
        <w:rPr>
          <w:rFonts w:hint="eastAsia"/>
        </w:rPr>
        <w:br/>
      </w:r>
      <w:r>
        <w:rPr>
          <w:rFonts w:hint="eastAsia"/>
        </w:rPr>
        <w:t>　　图表 2019-2024年林业碳汇重要数据指标比较</w:t>
      </w:r>
      <w:r>
        <w:rPr>
          <w:rFonts w:hint="eastAsia"/>
        </w:rPr>
        <w:br/>
      </w:r>
      <w:r>
        <w:rPr>
          <w:rFonts w:hint="eastAsia"/>
        </w:rPr>
        <w:t>　　图表 2019-2024年中国林业碳汇行业销售情况分析</w:t>
      </w:r>
      <w:r>
        <w:rPr>
          <w:rFonts w:hint="eastAsia"/>
        </w:rPr>
        <w:br/>
      </w:r>
      <w:r>
        <w:rPr>
          <w:rFonts w:hint="eastAsia"/>
        </w:rPr>
        <w:t>　　图表 2019-2024年中国林业碳汇行业利润情况分析</w:t>
      </w:r>
      <w:r>
        <w:rPr>
          <w:rFonts w:hint="eastAsia"/>
        </w:rPr>
        <w:br/>
      </w:r>
      <w:r>
        <w:rPr>
          <w:rFonts w:hint="eastAsia"/>
        </w:rPr>
        <w:t>　　图表 2019-2024年中国林业碳汇行业资产情况分析</w:t>
      </w:r>
      <w:r>
        <w:rPr>
          <w:rFonts w:hint="eastAsia"/>
        </w:rPr>
        <w:br/>
      </w:r>
      <w:r>
        <w:rPr>
          <w:rFonts w:hint="eastAsia"/>
        </w:rPr>
        <w:t>　　图表 2019-2024年中国林业碳汇竞争力分析</w:t>
      </w:r>
      <w:r>
        <w:rPr>
          <w:rFonts w:hint="eastAsia"/>
        </w:rPr>
        <w:br/>
      </w:r>
      <w:r>
        <w:rPr>
          <w:rFonts w:hint="eastAsia"/>
        </w:rPr>
        <w:t>　　图表 2024-2030年中国林业碳汇市场前景预测</w:t>
      </w:r>
      <w:r>
        <w:rPr>
          <w:rFonts w:hint="eastAsia"/>
        </w:rPr>
        <w:br/>
      </w:r>
      <w:r>
        <w:rPr>
          <w:rFonts w:hint="eastAsia"/>
        </w:rPr>
        <w:t>　　图表 2024-2030年中国林业碳汇市场价格走势预测</w:t>
      </w:r>
      <w:r>
        <w:rPr>
          <w:rFonts w:hint="eastAsia"/>
        </w:rPr>
        <w:br/>
      </w:r>
      <w:r>
        <w:rPr>
          <w:rFonts w:hint="eastAsia"/>
        </w:rPr>
        <w:t>　　图表 2024-2030年中国林业碳汇发展前景预测</w:t>
      </w:r>
      <w:r>
        <w:rPr>
          <w:rFonts w:hint="eastAsia"/>
        </w:rPr>
        <w:br/>
      </w:r>
      <w:r>
        <w:rPr>
          <w:rFonts w:hint="eastAsia"/>
        </w:rPr>
        <w:t>　　图表 2024-2030年中国林业碳汇市场规模预测</w:t>
      </w:r>
      <w:r>
        <w:rPr>
          <w:rFonts w:hint="eastAsia"/>
        </w:rPr>
        <w:br/>
      </w:r>
      <w:r>
        <w:rPr>
          <w:rFonts w:hint="eastAsia"/>
        </w:rPr>
        <w:t>　　图表 2024-2030年中国林业碳汇市场规模趋预测势图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37bf171574902" w:history="1">
        <w:r>
          <w:rPr>
            <w:rStyle w:val="Hyperlink"/>
          </w:rPr>
          <w:t>中国林业碳汇行业现状调研分析及发展趋势预测报告（2024年版）</w:t>
        </w:r>
      </w:hyperlink>
      <w:r>
        <w:rPr>
          <w:color w:val="C00000"/>
        </w:rPr>
        <w:t>》，报告编号：</w:t>
      </w:r>
      <w:r>
        <w:rPr>
          <w:rFonts w:hint="eastAsia"/>
          <w:color w:val="C00000"/>
        </w:rPr>
        <w:t>2150280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37bf171574902" w:history="1">
        <w:r>
          <w:rPr>
            <w:rStyle w:val="Hyperlink"/>
          </w:rPr>
          <w:t>https://www.20087.com/0/28/LinYeTanHuiHangYeQianJingFenXi.html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f8a155a684677" w:history="1">
      <w:r>
        <w:rPr>
          <w:rStyle w:val="Hyperlink"/>
        </w:rPr>
        <w:t>中国林业碳汇行业现状调研分析及发展趋势预测报告（2024年版）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LinYeTanHuiHangYeQianJingFenXi.html" TargetMode="External" Id="R84837bf171574902" /></Relationships>
</file>

<file path=word/_rels/header2.xml.rels>&#65279;<?xml version="1.0" encoding="utf-8"?><Relationships xmlns="http://schemas.openxmlformats.org/package/2006/relationships"><Relationship Type="http://schemas.openxmlformats.org/officeDocument/2006/relationships/hyperlink" Target="https://www.20087.com/0/28/LinYeTanHuiHangYeQianJingFenXi.html" TargetMode="External" Id="R294f8a155a68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2024-04-15T23:45:00Z</dcterms:created>
  <dcterms:modified xsi:type="dcterms:W3CDTF">2024-04-16T00:45:00Z</dcterms:modified>
  <dc:subject>中国林业碳汇行业现状调研分析及发展趋势预测报告（2024年版）</dc:subject>
  <dc:title>中国林业碳汇行业现状调研分析及发展趋势预测报告（2024年版）</dc:title>
  <cp:keywords>中国林业碳汇行业现状调研分析及发展趋势预测报告（2024年版）</cp:keywords>
  <dc:description>中国林业碳汇行业现状调研分析及发展趋势预测报告（2024年版）</dc:description>
</cp:coreProperties>
</file>