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5e841a3b54d2c" w:history="1">
              <w:r>
                <w:rPr>
                  <w:rStyle w:val="Hyperlink"/>
                </w:rPr>
                <w:t>2023-2029年中国花纹钢板行业发展全面调研与未来趋势分析报告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5e841a3b54d2c" w:history="1">
              <w:r>
                <w:rPr>
                  <w:rStyle w:val="Hyperlink"/>
                </w:rPr>
                <w:t>2023-2029年中国花纹钢板行业发展全面调研与未来趋势分析报告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5e841a3b54d2c" w:history="1">
                <w:r>
                  <w:rPr>
                    <w:rStyle w:val="Hyperlink"/>
                  </w:rPr>
                  <w:t>https://www.20087.com/0/88/HuaWenGangBanHangYeFaZhanQuShi.html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纹钢板是一种表面带有凹凸图案的钢板，主要用于防滑和增加摩擦力，广泛应用于楼梯踏步、走道、平台和车辆地板等。近年来，随着钢铁加工技术的进步，花纹钢板的厚度、宽度和长度都得到了扩展，能够满足更多应用需求。同时，新型涂层和表面处理技术的应用提高了钢板的耐腐蚀性和美观度，延长了使用寿命。</w:t>
      </w:r>
      <w:r>
        <w:rPr>
          <w:rFonts w:hint="eastAsia"/>
        </w:rPr>
        <w:br/>
      </w:r>
      <w:r>
        <w:rPr>
          <w:rFonts w:hint="eastAsia"/>
        </w:rPr>
        <w:t>　　未来，花纹钢板将更加注重轻量化和环保。轻量化体现在将采用更轻的合金材料，如铝合金和镁合金，减少结构重量，提高能源效率。环保则意味着将开发更多可回收材料和绿色生产技术，减少生产过程中的碳排放和废物产生。此外，随着3D打印和激光雕刻技术的成熟，花纹钢板将能够实现更复杂的图案设计，提升装饰性和个性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75e841a3b54d2c" w:history="1">
        <w:r>
          <w:rPr>
            <w:rStyle w:val="Hyperlink"/>
          </w:rPr>
          <w:t>2023-2029年中国花纹钢板行业发展全面调研与未来趋势分析报告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花纹钢板行业的市场规模、需求变化、价格波动以及产业链构成。花纹钢板报告深入剖析了当前市场现状，科学预测了未来花纹钢板市场前景与发展趋势，特别关注了花纹钢板细分市场的机会与挑战。同时，对花纹钢板重点企业的竞争地位、品牌影响力和市场集中度进行了全面评估。花纹钢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花纹钢板行业相关概述</w:t>
      </w:r>
      <w:r>
        <w:rPr>
          <w:rFonts w:hint="eastAsia"/>
        </w:rPr>
        <w:br/>
      </w:r>
      <w:r>
        <w:rPr>
          <w:rFonts w:hint="eastAsia"/>
        </w:rPr>
        <w:t>　　　　一、花纹钢板行业定义及特点</w:t>
      </w:r>
      <w:r>
        <w:rPr>
          <w:rFonts w:hint="eastAsia"/>
        </w:rPr>
        <w:br/>
      </w:r>
      <w:r>
        <w:rPr>
          <w:rFonts w:hint="eastAsia"/>
        </w:rPr>
        <w:t>　　　　　　1、花纹钢板行业定义</w:t>
      </w:r>
      <w:r>
        <w:rPr>
          <w:rFonts w:hint="eastAsia"/>
        </w:rPr>
        <w:br/>
      </w:r>
      <w:r>
        <w:rPr>
          <w:rFonts w:hint="eastAsia"/>
        </w:rPr>
        <w:t>　　　　　　2、花纹钢板行业特点</w:t>
      </w:r>
      <w:r>
        <w:rPr>
          <w:rFonts w:hint="eastAsia"/>
        </w:rPr>
        <w:br/>
      </w:r>
      <w:r>
        <w:rPr>
          <w:rFonts w:hint="eastAsia"/>
        </w:rPr>
        <w:t>　　　　二、花纹钢板行业经营模式分析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1、花纹钢板生产模式</w:t>
      </w:r>
      <w:r>
        <w:rPr>
          <w:rFonts w:hint="eastAsia"/>
        </w:rPr>
        <w:br/>
      </w:r>
      <w:r>
        <w:rPr>
          <w:rFonts w:hint="eastAsia"/>
        </w:rPr>
        <w:t>　　　　　　2、花纹钢板采购模式</w:t>
      </w:r>
      <w:r>
        <w:rPr>
          <w:rFonts w:hint="eastAsia"/>
        </w:rPr>
        <w:br/>
      </w:r>
      <w:r>
        <w:rPr>
          <w:rFonts w:hint="eastAsia"/>
        </w:rPr>
        <w:t>　　　　　　3、花纹钢板销售模式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2023年世界花纹钢板行业市场运行形势分析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2023年全球花纹钢板行业发展概况</w:t>
      </w:r>
      <w:r>
        <w:rPr>
          <w:rFonts w:hint="eastAsia"/>
        </w:rPr>
        <w:br/>
      </w:r>
      <w:r>
        <w:rPr>
          <w:rFonts w:hint="eastAsia"/>
        </w:rPr>
        <w:t>　　第二节 世界花纹钢板行业发展走势</w:t>
      </w:r>
      <w:r>
        <w:rPr>
          <w:rFonts w:hint="eastAsia"/>
        </w:rPr>
        <w:br/>
      </w:r>
      <w:r>
        <w:rPr>
          <w:rFonts w:hint="eastAsia"/>
        </w:rPr>
        <w:t>　　　　一、全球花纹钢板行业市场分布情况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二、全球花纹钢板行业发展趋势分析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全球花纹钢板行业重点国家和区域分析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2023年中国花纹钢板行业发展环境分析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花纹钢板政策环境分析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花纹钢板技术环境分析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2023年花纹钢板行业技术发展现状及趋势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当前我国花纹钢板技术发展现状</w:t>
      </w:r>
      <w:r>
        <w:rPr>
          <w:rFonts w:hint="eastAsia"/>
        </w:rPr>
        <w:br/>
      </w:r>
      <w:r>
        <w:rPr>
          <w:rFonts w:hint="eastAsia"/>
        </w:rPr>
        <w:t>　　第二节 中外花纹钢板技术差距及产生差距的主要原因分析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提高我国花纹钢板技术的对策</w:t>
      </w:r>
      <w:r>
        <w:rPr>
          <w:rFonts w:hint="eastAsia"/>
        </w:rPr>
        <w:br/>
      </w:r>
      <w:r>
        <w:rPr>
          <w:rFonts w:hint="eastAsia"/>
        </w:rPr>
        <w:t>　　第四节 我国花纹钢板研发、设计发展趋势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中国花纹钢板行业市场供需状况分析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中国花纹钢板行业市场规模情况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中国花纹钢板行业盈利情况分析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中国花纹钢板行业市场需求状况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一、2018-2023年花纹钢板行业市场需求情况</w:t>
      </w:r>
      <w:r>
        <w:rPr>
          <w:rFonts w:hint="eastAsia"/>
        </w:rPr>
        <w:br/>
      </w:r>
      <w:r>
        <w:rPr>
          <w:rFonts w:hint="eastAsia"/>
        </w:rPr>
        <w:t>　　　　二、花纹钢板行业市场需求特点分析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三、2018-2029年花纹钢板行业市场需求预测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中国花纹钢板行业市场供给状况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一、2018-2023年花纹钢板行业市场供给情况</w:t>
      </w:r>
      <w:r>
        <w:rPr>
          <w:rFonts w:hint="eastAsia"/>
        </w:rPr>
        <w:br/>
      </w:r>
      <w:r>
        <w:rPr>
          <w:rFonts w:hint="eastAsia"/>
        </w:rPr>
        <w:t>　　　　二、花纹钢板行业市场供给特点分析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三、2018-2029年花纹钢板行业市场供给预测</w:t>
      </w:r>
      <w:r>
        <w:rPr>
          <w:rFonts w:hint="eastAsia"/>
        </w:rPr>
        <w:br/>
      </w:r>
      <w:r>
        <w:rPr>
          <w:rFonts w:hint="eastAsia"/>
        </w:rPr>
        <w:t>　　第五节 花纹钢板行业市场供需平衡状况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中国花纹钢板行业进出口情况分析预测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2018-2023年中国花纹钢板行业进出口情况分析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一、2018-2023年中国花纹钢板行业进口分析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二、2018-2023年中国花纹钢板行业出口分析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2018-2029年中国花纹钢板行业进出口情况预测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一、2018-2029年中国花纹钢板行业进口预测分析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二、2018-2029年中国花纹钢板行业出口预测分析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影响花纹钢板行业进出口变化的主要原因分析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2018-2023年中国花纹钢板行业重点地区调研分析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一、中国花纹钢板行业重点区域市场结构调研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二、**地区花纹钢板市场调研分析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三、**地区花纹钢板市场调研分析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四、**地区花纹钢板市场调研分析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五、**地区花纹钢板市场调研分析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六、**地区花纹钢板市场调研分析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花纹钢板行业细分产品市场调研分析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中国花纹钢板行业市场行情分析预测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花纹钢板价格影响因素分析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2018-2023年中国花纹钢板市场价格趋向分析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2018-2029年中国花纹钢板市场价格趋向预测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花纹钢板行业上、下游市场分析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花纹钢板行业上游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花纹钢板行业下游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花纹钢板行业竞争格局分析</w:t>
      </w:r>
      <w:r>
        <w:rPr>
          <w:rFonts w:hint="eastAsia"/>
        </w:rPr>
        <w:br/>
      </w:r>
      <w:r>
        <w:rPr>
          <w:rFonts w:hint="eastAsia"/>
        </w:rPr>
        <w:t>　　第一节 花纹钢板行业集中度分析</w:t>
      </w:r>
      <w:r>
        <w:rPr>
          <w:rFonts w:hint="eastAsia"/>
        </w:rPr>
        <w:br/>
      </w:r>
      <w:r>
        <w:rPr>
          <w:rFonts w:hint="eastAsia"/>
        </w:rPr>
        <w:t>　　　　一、花纹钢板市场集中度分析</w:t>
      </w:r>
      <w:r>
        <w:rPr>
          <w:rFonts w:hint="eastAsia"/>
        </w:rPr>
        <w:br/>
      </w:r>
      <w:r>
        <w:rPr>
          <w:rFonts w:hint="eastAsia"/>
        </w:rPr>
        <w:t>　　　　二、花纹钢板企业集中度分析</w:t>
      </w:r>
      <w:r>
        <w:rPr>
          <w:rFonts w:hint="eastAsia"/>
        </w:rPr>
        <w:br/>
      </w:r>
      <w:r>
        <w:rPr>
          <w:rFonts w:hint="eastAsia"/>
        </w:rPr>
        <w:t>　　　　三、花纹钢板区域集中度分析</w:t>
      </w:r>
      <w:r>
        <w:rPr>
          <w:rFonts w:hint="eastAsia"/>
        </w:rPr>
        <w:br/>
      </w:r>
      <w:r>
        <w:rPr>
          <w:rFonts w:hint="eastAsia"/>
        </w:rPr>
        <w:t>　　第二节 花纹钢板行业竞争格局分析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一、2023年花纹钢板行业竞争分析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二、2023年中外花纹钢板产品竞争分析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三、2018-2023年中国花纹钢板市场竞争分析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四、2018-2029年国内主要花纹钢板企业动向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花纹钢板行业重点企业发展调研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花纹钢板重点企业（一）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花纹钢板重点企业（二）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花纹钢板重点企业（三）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花纹钢板重点企业（四）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花纹钢板重点企业（五）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花纹钢板重点企业（六）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花纹钢板企业发展策略分析</w:t>
      </w:r>
      <w:r>
        <w:rPr>
          <w:rFonts w:hint="eastAsia"/>
        </w:rPr>
        <w:br/>
      </w:r>
      <w:r>
        <w:rPr>
          <w:rFonts w:hint="eastAsia"/>
        </w:rPr>
        <w:t>　　第一节 花纹钢板市场策略分析</w:t>
      </w:r>
      <w:r>
        <w:rPr>
          <w:rFonts w:hint="eastAsia"/>
        </w:rPr>
        <w:br/>
      </w:r>
      <w:r>
        <w:rPr>
          <w:rFonts w:hint="eastAsia"/>
        </w:rPr>
        <w:t>　　　　一、花纹钢板价格策略分析</w:t>
      </w:r>
      <w:r>
        <w:rPr>
          <w:rFonts w:hint="eastAsia"/>
        </w:rPr>
        <w:br/>
      </w:r>
      <w:r>
        <w:rPr>
          <w:rFonts w:hint="eastAsia"/>
        </w:rPr>
        <w:t>　　　　二、花纹钢板渠道策略分析</w:t>
      </w:r>
      <w:r>
        <w:rPr>
          <w:rFonts w:hint="eastAsia"/>
        </w:rPr>
        <w:br/>
      </w:r>
      <w:r>
        <w:rPr>
          <w:rFonts w:hint="eastAsia"/>
        </w:rPr>
        <w:t>　　第二节 花纹钢板销售策略分析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提高花纹钢板企业竞争力的策略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一、提高中国花纹钢板企业核心竞争力的对策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二、花纹钢板企业提升竞争力的主要方向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三、影响花纹钢板企业核心竞争力的因素及提升途径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四、提高花纹钢板企业竞争力的策略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对我国花纹钢板品牌的战略思考</w:t>
      </w:r>
      <w:r>
        <w:rPr>
          <w:rFonts w:hint="eastAsia"/>
        </w:rPr>
        <w:br/>
      </w:r>
      <w:r>
        <w:rPr>
          <w:rFonts w:hint="eastAsia"/>
        </w:rPr>
        <w:t>　　　　一、花纹钢板实施品牌战略的意义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二、花纹钢板企业品牌的现状分析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三、我国花纹钢板企业的品牌战略</w:t>
      </w:r>
      <w:r>
        <w:rPr>
          <w:rFonts w:hint="eastAsia"/>
        </w:rPr>
        <w:br/>
      </w:r>
      <w:r>
        <w:rPr>
          <w:rFonts w:hint="eastAsia"/>
        </w:rPr>
        <w:t>　　　　四、花纹钢板品牌战略管理的策略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中国花纹钢板行业营销策略分析</w:t>
      </w:r>
      <w:r>
        <w:rPr>
          <w:rFonts w:hint="eastAsia"/>
        </w:rPr>
        <w:br/>
      </w:r>
      <w:r>
        <w:rPr>
          <w:rFonts w:hint="eastAsia"/>
        </w:rPr>
        <w:t>　　第一节 花纹钢板市场推广策略研究分析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一、做好花纹钢板产品导入</w:t>
      </w:r>
      <w:r>
        <w:rPr>
          <w:rFonts w:hint="eastAsia"/>
        </w:rPr>
        <w:br/>
      </w:r>
      <w:r>
        <w:rPr>
          <w:rFonts w:hint="eastAsia"/>
        </w:rPr>
        <w:t>　　　　二、做好花纹钢板产品组合和产品线决策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三、花纹钢板行业城市市场推广策略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花纹钢板行业渠道营销研究分析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一、花纹钢板行业营销环境分析</w:t>
      </w:r>
      <w:r>
        <w:rPr>
          <w:rFonts w:hint="eastAsia"/>
        </w:rPr>
        <w:br/>
      </w:r>
      <w:r>
        <w:rPr>
          <w:rFonts w:hint="eastAsia"/>
        </w:rPr>
        <w:t>　　　　二、花纹钢板行业现存的营销渠道分析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三、花纹钢板行业终端市场营销管理策略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花纹钢板行业营销战略研究分析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一、中国花纹钢板行业有效整合营销策略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二、建立花纹钢板行业厂商的双嬴模式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2018-2029年中国花纹钢板行业投资前景与风险预测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2018-2029年中国花纹钢板行业投资前景分析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2018-2029年中国花纹钢板行业投资特性分析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一、2018-2029年中国花纹钢板行业进入壁垒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二、2018-2029年中国花纹钢板行业盈利模式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三、2018-2029年中国花纹钢板行业盈利因素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2018-2029年中国花纹钢板行业投资机会分析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一、2018-2029年中国花纹钢板细分市场投资机会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二、2018-2029年中国花纹钢板行业区域市场投资潜力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2018-2029年中国花纹钢板行业投资风险分析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一、2018-2029年中国花纹钢板行业市场竞争风险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二、2018-2029年中国花纹钢板行业技术风险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三、2018-2029年中国花纹钢板行业政策风险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四、2018-2029年中国花纹钢板行业进入退出风险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2018-2029年中国花纹钢板行业盈利模式与投资策略分析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国外花纹钢板行业投资现状及经营模式分析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一、境外花纹钢板行业成长情况调查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中国花纹钢板行业商业模式探讨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中国花纹钢板行业投资国际化发展战略分析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中国花纹钢板行业投资策略分析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中国花纹钢板行业资本运作战略选择方案研究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中⋅智⋅林⋅中国花纹钢板行业多元化经营战略的可行性分析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2018-2023年中国花纹钢板行业市场供给及增长趋势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2018-2029年中国花纹钢板行业市场供给预测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2018-2023年中国花纹钢板行业市场需求及增长情况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2018-2029年中国花纹钢板行业市场需求预测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2018-2023年中国花纹钢板行业利润及增长情况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**地区花纹钢板市场规模及增长情况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**地区花纹钢板行业市场需求情况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2018-2023年中国花纹钢板行业出口情况分析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2018-2023年中国花纹钢板行业产品市场价格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2018-2029年中国花纹钢板行业产品市场价格走势预测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2018-2029年中国花纹钢板市场规模预测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2018-2029年中国花纹钢板行业利润预测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5e841a3b54d2c" w:history="1">
        <w:r>
          <w:rPr>
            <w:rStyle w:val="Hyperlink"/>
          </w:rPr>
          <w:t>2023-2029年中国花纹钢板行业发展全面调研与未来趋势分析报告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5e841a3b54d2c" w:history="1">
        <w:r>
          <w:rPr>
            <w:rStyle w:val="Hyperlink"/>
          </w:rPr>
          <w:t>https://www.20087.com/0/88/HuaWenGangBanHangYeFaZhanQuShi.html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1ebd746494a6e" w:history="1">
      <w:r>
        <w:rPr>
          <w:rStyle w:val="Hyperlink"/>
        </w:rPr>
        <w:t>2023-2029年中国花纹钢板行业发展全面调研与未来趋势分析报告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uaWenGangBanHangYeFaZhanQuShi.html" TargetMode="External" Id="R0575e841a3b5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uaWenGangBanHangYeFaZhanQuShi.html" TargetMode="External" Id="R4a21ebd74649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2023-02-07T07:28:00Z</dcterms:created>
  <dcterms:modified xsi:type="dcterms:W3CDTF">2023-02-07T08:28:00Z</dcterms:modified>
  <dc:subject>2023-2029年中国花纹钢板行业发展全面调研与未来趋势分析报告</dc:subject>
  <dc:title>2023-2029年中国花纹钢板行业发展全面调研与未来趋势分析报告</dc:title>
  <cp:keywords>2023-2029年中国花纹钢板行业发展全面调研与未来趋势分析报告</cp:keywords>
  <dc:description>2023-2029年中国花纹钢板行业发展全面调研与未来趋势分析报告</dc:description>
</cp:coreProperties>
</file>