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d1e9ba49e4fd4" w:history="1">
              <w:r>
                <w:rPr>
                  <w:rStyle w:val="Hyperlink"/>
                </w:rPr>
                <w:t>2024-2030年中国铝合金市场分析及发展前景报告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d1e9ba49e4fd4" w:history="1">
              <w:r>
                <w:rPr>
                  <w:rStyle w:val="Hyperlink"/>
                </w:rPr>
                <w:t>2024-2030年中国铝合金市场分析及发展前景报告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d1e9ba49e4fd4" w:history="1">
                <w:r>
                  <w:rPr>
                    <w:rStyle w:val="Hyperlink"/>
                  </w:rPr>
                  <w:t>https://www.20087.com/0/98/LvHeJinDeXianZhuangYuFaZhanQianJing.html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、耐腐蚀等特性，在航空航天、汽车制造、建筑、包装等领域得到广泛应用。目前，铝合金材料正朝着高强、高韧、耐热、耐腐蚀等方向发展，通过合金化、热处理等技术优化材料性能。同时，环保型铝合金的开发，如无铬前处理技术，响应了可持续发展的需求。</w:t>
      </w:r>
      <w:r>
        <w:rPr>
          <w:rFonts w:hint="eastAsia"/>
        </w:rPr>
        <w:br/>
      </w:r>
      <w:r>
        <w:rPr>
          <w:rFonts w:hint="eastAsia"/>
        </w:rPr>
        <w:t>　　未来铝合金的发展将更加注重轻量化和环保化。在汽车轻量化趋势下，开发低成本、高性能的铝合金材料，以及回收再利用技术的提升，将是行业重点。此外，随着3D打印等先进制造技术的应用，定制化、复杂结构铝合金部件的生产将更加便捷，推动铝合金在高端制造领域的应用。同时，面向新能源领域，如铝合金在电池壳体、风力发电叶片中的应用，将是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d1e9ba49e4fd4" w:history="1">
        <w:r>
          <w:rPr>
            <w:rStyle w:val="Hyperlink"/>
          </w:rPr>
          <w:t>2024-2030年中国铝合金市场分析及发展前景报告</w:t>
        </w:r>
      </w:hyperlink>
      <w:r>
        <w:rPr>
          <w:rFonts w:hint="eastAsia"/>
        </w:rPr>
        <w:t>》在多年铝合金行业研究的基础上，结合中国铝合金行业市场的发展现状，通过资深研究团队对铝合金市场资料进行整理，并依托国家权威数据资源和长期市场监测的数据库，对铝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d1e9ba49e4fd4" w:history="1">
        <w:r>
          <w:rPr>
            <w:rStyle w:val="Hyperlink"/>
          </w:rPr>
          <w:t>2024-2030年中国铝合金市场分析及发展前景报告</w:t>
        </w:r>
      </w:hyperlink>
      <w:r>
        <w:rPr>
          <w:rFonts w:hint="eastAsia"/>
        </w:rPr>
        <w:t>》可以帮助投资者准确把握铝合金行业的市场现状，为投资者进行投资作出铝合金行业前景预判，挖掘铝合金行业投资价值，同时提出铝合金行业投资策略、营销策略等方面的建议。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第一节 铝的简介</w:t>
      </w:r>
      <w:r>
        <w:rPr>
          <w:rFonts w:hint="eastAsia"/>
        </w:rPr>
        <w:br/>
      </w:r>
      <w:r>
        <w:rPr>
          <w:rFonts w:hint="eastAsia"/>
        </w:rPr>
        <w:t>　　　　一、铝的概念及特性</w:t>
      </w:r>
      <w:r>
        <w:rPr>
          <w:rFonts w:hint="eastAsia"/>
        </w:rPr>
        <w:br/>
      </w:r>
      <w:r>
        <w:rPr>
          <w:rFonts w:hint="eastAsia"/>
        </w:rPr>
        <w:t>　　　　二、铝的来源</w:t>
      </w:r>
      <w:r>
        <w:rPr>
          <w:rFonts w:hint="eastAsia"/>
        </w:rPr>
        <w:br/>
      </w:r>
      <w:r>
        <w:rPr>
          <w:rFonts w:hint="eastAsia"/>
        </w:rPr>
        <w:t>　　　　三、铝的分类</w:t>
      </w:r>
      <w:r>
        <w:rPr>
          <w:rFonts w:hint="eastAsia"/>
        </w:rPr>
        <w:br/>
      </w:r>
      <w:r>
        <w:rPr>
          <w:rFonts w:hint="eastAsia"/>
        </w:rPr>
        <w:t>　　　　四、铝的用途</w:t>
      </w:r>
      <w:r>
        <w:rPr>
          <w:rFonts w:hint="eastAsia"/>
        </w:rPr>
        <w:br/>
      </w:r>
      <w:r>
        <w:rPr>
          <w:rFonts w:hint="eastAsia"/>
        </w:rPr>
        <w:t>　　第二节 铝合金的概述</w:t>
      </w:r>
      <w:r>
        <w:rPr>
          <w:rFonts w:hint="eastAsia"/>
        </w:rPr>
        <w:br/>
      </w:r>
      <w:r>
        <w:rPr>
          <w:rFonts w:hint="eastAsia"/>
        </w:rPr>
        <w:t>　　　　一、铝合金的概念</w:t>
      </w:r>
      <w:r>
        <w:rPr>
          <w:rFonts w:hint="eastAsia"/>
        </w:rPr>
        <w:br/>
      </w:r>
      <w:r>
        <w:rPr>
          <w:rFonts w:hint="eastAsia"/>
        </w:rPr>
        <w:t>　　　　二、铝合金的特点</w:t>
      </w:r>
      <w:r>
        <w:rPr>
          <w:rFonts w:hint="eastAsia"/>
        </w:rPr>
        <w:br/>
      </w:r>
      <w:r>
        <w:rPr>
          <w:rFonts w:hint="eastAsia"/>
        </w:rPr>
        <w:t>　　　　三、铝合金的分类</w:t>
      </w:r>
      <w:r>
        <w:rPr>
          <w:rFonts w:hint="eastAsia"/>
        </w:rPr>
        <w:br/>
      </w:r>
      <w:r>
        <w:rPr>
          <w:rFonts w:hint="eastAsia"/>
        </w:rPr>
        <w:t>　　　　四、铝合金的应用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中国铝工业的发展</w:t>
      </w:r>
      <w:r>
        <w:rPr>
          <w:rFonts w:hint="eastAsia"/>
        </w:rPr>
        <w:br/>
      </w:r>
      <w:r>
        <w:rPr>
          <w:rFonts w:hint="eastAsia"/>
        </w:rPr>
        <w:t>　　第一节 中国铝工业的发展综述</w:t>
      </w:r>
      <w:r>
        <w:rPr>
          <w:rFonts w:hint="eastAsia"/>
        </w:rPr>
        <w:br/>
      </w:r>
      <w:r>
        <w:rPr>
          <w:rFonts w:hint="eastAsia"/>
        </w:rPr>
        <w:t>　　第二节 近年中国铝行业的发展</w:t>
      </w:r>
      <w:r>
        <w:rPr>
          <w:rFonts w:hint="eastAsia"/>
        </w:rPr>
        <w:br/>
      </w:r>
      <w:r>
        <w:rPr>
          <w:rFonts w:hint="eastAsia"/>
        </w:rPr>
        <w:t>　　第三节 中国铝工业发展存在的问题</w:t>
      </w:r>
      <w:r>
        <w:rPr>
          <w:rFonts w:hint="eastAsia"/>
        </w:rPr>
        <w:br/>
      </w:r>
      <w:r>
        <w:rPr>
          <w:rFonts w:hint="eastAsia"/>
        </w:rPr>
        <w:t>　　第四节 中国铝工业发展的策略与建议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近几年中国铝合金行业投资现状分析</w:t>
      </w:r>
      <w:r>
        <w:rPr>
          <w:rFonts w:hint="eastAsia"/>
        </w:rPr>
        <w:br/>
      </w:r>
      <w:r>
        <w:rPr>
          <w:rFonts w:hint="eastAsia"/>
        </w:rPr>
        <w:t>　　第一节 我国铝合金行业总体发展情况分析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一、我国铝合金企业数量变化分析</w:t>
      </w:r>
      <w:r>
        <w:rPr>
          <w:rFonts w:hint="eastAsia"/>
        </w:rPr>
        <w:br/>
      </w:r>
      <w:r>
        <w:rPr>
          <w:rFonts w:hint="eastAsia"/>
        </w:rPr>
        <w:t>　　　　二、我国铝合金行业从业人员数量变化分析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三、我国铝合金行业资产规模变化分析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四、我国铝合金行业收入利润变化分析</w:t>
      </w:r>
      <w:r>
        <w:rPr>
          <w:rFonts w:hint="eastAsia"/>
        </w:rPr>
        <w:br/>
      </w:r>
      <w:r>
        <w:rPr>
          <w:rFonts w:hint="eastAsia"/>
        </w:rPr>
        <w:t>　　第二节 中国铝合金行业供给分析及预测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二、中国铝合金行业供给结构变化分析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三、2024-2030年中国铝合金行业供给预测</w:t>
      </w:r>
      <w:r>
        <w:rPr>
          <w:rFonts w:hint="eastAsia"/>
        </w:rPr>
        <w:br/>
      </w:r>
      <w:r>
        <w:rPr>
          <w:rFonts w:hint="eastAsia"/>
        </w:rPr>
        <w:t>　　第三节 中国铝合金行业需求分析及预测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二、中国铝合金行业需求结构变化分析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三、2024-2030年中国铝合金行业需求预测</w:t>
      </w:r>
      <w:r>
        <w:rPr>
          <w:rFonts w:hint="eastAsia"/>
        </w:rPr>
        <w:br/>
      </w:r>
      <w:r>
        <w:rPr>
          <w:rFonts w:hint="eastAsia"/>
        </w:rPr>
        <w:t>　　第四节 中国铝合金行业供需平衡及价格分析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一、中国铝合金行业供需平衡分析及预测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二、中国铝合金行业价格变化分析及预测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三、铝合金行业发展预期及建议</w:t>
      </w:r>
      <w:r>
        <w:rPr>
          <w:rFonts w:hint="eastAsia"/>
        </w:rPr>
        <w:br/>
      </w:r>
      <w:r>
        <w:rPr>
          <w:rFonts w:hint="eastAsia"/>
        </w:rPr>
        <w:t>　　第五节 中国铝合金行业经营效益分析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一、中国铝合金行业盈利能力分析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二、中国铝合金行业营运能力分析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三、中国铝合金行业偿债能力分析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四、中国铝合金行业发展能力分析</w:t>
      </w:r>
      <w:r>
        <w:rPr>
          <w:rFonts w:hint="eastAsia"/>
        </w:rPr>
        <w:br/>
      </w:r>
      <w:r>
        <w:rPr>
          <w:rFonts w:hint="eastAsia"/>
        </w:rPr>
        <w:t>　　　　五、2024-2030年中国铝合金行业效益预测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2023年中国铝合金业的发展环境分析</w:t>
      </w:r>
      <w:r>
        <w:rPr>
          <w:rFonts w:hint="eastAsia"/>
        </w:rPr>
        <w:br/>
      </w:r>
      <w:r>
        <w:rPr>
          <w:rFonts w:hint="eastAsia"/>
        </w:rPr>
        <w:t>　　第一节 2023年中国铝合金业的宏观经济</w:t>
      </w:r>
      <w:r>
        <w:rPr>
          <w:rFonts w:hint="eastAsia"/>
        </w:rPr>
        <w:br/>
      </w:r>
      <w:r>
        <w:rPr>
          <w:rFonts w:hint="eastAsia"/>
        </w:rPr>
        <w:t>　　第二节 中国铝合金业的行业需求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第三节 2023年中国铝合金业的政策环境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中国铝合金产业分析</w:t>
      </w:r>
      <w:r>
        <w:rPr>
          <w:rFonts w:hint="eastAsia"/>
        </w:rPr>
        <w:br/>
      </w:r>
      <w:r>
        <w:rPr>
          <w:rFonts w:hint="eastAsia"/>
        </w:rPr>
        <w:t>　　第一节 中国铝合金产业发展概况</w:t>
      </w:r>
      <w:r>
        <w:rPr>
          <w:rFonts w:hint="eastAsia"/>
        </w:rPr>
        <w:br/>
      </w:r>
      <w:r>
        <w:rPr>
          <w:rFonts w:hint="eastAsia"/>
        </w:rPr>
        <w:t>　　第二节 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第三节 中国铝合金在汽车工业生产中的应用及发展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中国铝合金主要产品发展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中国铝合金门窗行业发展现状</w:t>
      </w:r>
      <w:r>
        <w:rPr>
          <w:rFonts w:hint="eastAsia"/>
        </w:rPr>
        <w:br/>
      </w:r>
      <w:r>
        <w:rPr>
          <w:rFonts w:hint="eastAsia"/>
        </w:rPr>
        <w:t>　　第二节 中国铝合金轮毂行业发展现状</w:t>
      </w:r>
      <w:r>
        <w:rPr>
          <w:rFonts w:hint="eastAsia"/>
        </w:rPr>
        <w:br/>
      </w:r>
      <w:r>
        <w:rPr>
          <w:rFonts w:hint="eastAsia"/>
        </w:rPr>
        <w:t>　　第三节 中国铝合金锻件行业发展现状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中国铝合金技术发展分析</w:t>
      </w:r>
      <w:r>
        <w:rPr>
          <w:rFonts w:hint="eastAsia"/>
        </w:rPr>
        <w:br/>
      </w:r>
      <w:r>
        <w:rPr>
          <w:rFonts w:hint="eastAsia"/>
        </w:rPr>
        <w:t>　　第一节 中国铝合金压铸技术分析</w:t>
      </w:r>
      <w:r>
        <w:rPr>
          <w:rFonts w:hint="eastAsia"/>
        </w:rPr>
        <w:br/>
      </w:r>
      <w:r>
        <w:rPr>
          <w:rFonts w:hint="eastAsia"/>
        </w:rPr>
        <w:t>　　第二节 中国铝合金热处理工艺的缺陷及铸态铝合金应需而生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第三节 中国铝合金搅拌摩擦焊接技术</w:t>
      </w:r>
      <w:r>
        <w:rPr>
          <w:rFonts w:hint="eastAsia"/>
        </w:rPr>
        <w:br/>
      </w:r>
      <w:r>
        <w:rPr>
          <w:rFonts w:hint="eastAsia"/>
        </w:rPr>
        <w:t>　　第四节 中国铝合金轮毂的半固态模锻工艺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2024-2030年中国铝合金工业的前景趋势分析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2024-2030年中国铝工业的发展前景及趋势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2024-2030年中国铝合金工业的发展前景及趋势</w:t>
      </w:r>
      <w:r>
        <w:rPr>
          <w:rFonts w:hint="eastAsia"/>
        </w:rPr>
        <w:br/>
      </w:r>
      <w:r>
        <w:rPr>
          <w:rFonts w:hint="eastAsia"/>
        </w:rPr>
        <w:t>　　第三节 [-中-智-林-]2024-2030年我国铝合金产业前景预测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一、2024-2030年我国铝合金产业工业总产值预测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二、2024-2030年我国铝合金行业销售收入预测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三、2024-2030年我国铝合金行业利润总额预测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四、2024-2030年我国铝合金行业总资产预测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五、2024-2030年我国铝合金行业经营能力预测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六、2024-2030年我国铝合金行业盈利能力预测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七、2024-2030年我国铝合金行业偿债能力预测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铝合金行业类别</w:t>
      </w:r>
      <w:r>
        <w:rPr>
          <w:rFonts w:hint="eastAsia"/>
        </w:rPr>
        <w:br/>
      </w:r>
      <w:r>
        <w:rPr>
          <w:rFonts w:hint="eastAsia"/>
        </w:rPr>
        <w:t>　　图表 铝合金行业产业链调研</w:t>
      </w:r>
      <w:r>
        <w:rPr>
          <w:rFonts w:hint="eastAsia"/>
        </w:rPr>
        <w:br/>
      </w:r>
      <w:r>
        <w:rPr>
          <w:rFonts w:hint="eastAsia"/>
        </w:rPr>
        <w:t>　　图表 铝合金行业现状</w:t>
      </w:r>
      <w:r>
        <w:rPr>
          <w:rFonts w:hint="eastAsia"/>
        </w:rPr>
        <w:br/>
      </w:r>
      <w:r>
        <w:rPr>
          <w:rFonts w:hint="eastAsia"/>
        </w:rPr>
        <w:t>　　图表 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2023年中国铝合金行业产能</w:t>
      </w:r>
      <w:r>
        <w:rPr>
          <w:rFonts w:hint="eastAsia"/>
        </w:rPr>
        <w:br/>
      </w:r>
      <w:r>
        <w:rPr>
          <w:rFonts w:hint="eastAsia"/>
        </w:rPr>
        <w:t>　　图表 2018-2023年中国铝合金行业产量统计</w:t>
      </w:r>
      <w:r>
        <w:rPr>
          <w:rFonts w:hint="eastAsia"/>
        </w:rPr>
        <w:br/>
      </w:r>
      <w:r>
        <w:rPr>
          <w:rFonts w:hint="eastAsia"/>
        </w:rPr>
        <w:t>　　图表 铝合金行业动态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2018-2023年中国铝合金市场需求量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2018-2023年中国铝合金行情</w:t>
      </w:r>
      <w:r>
        <w:rPr>
          <w:rFonts w:hint="eastAsia"/>
        </w:rPr>
        <w:br/>
      </w:r>
      <w:r>
        <w:rPr>
          <w:rFonts w:hint="eastAsia"/>
        </w:rPr>
        <w:t>　　图表 2018-2023年中国铝合金价格走势图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2018-2023年中国铝合金行业盈利情况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2018-2023年中国铝合金进口统计</w:t>
      </w:r>
      <w:r>
        <w:rPr>
          <w:rFonts w:hint="eastAsia"/>
        </w:rPr>
        <w:br/>
      </w:r>
      <w:r>
        <w:rPr>
          <w:rFonts w:hint="eastAsia"/>
        </w:rPr>
        <w:t>　　图表 2018-2023年中国铝合金出口统计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铝合金行业准入条件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d1e9ba49e4fd4" w:history="1">
        <w:r>
          <w:rPr>
            <w:rStyle w:val="Hyperlink"/>
          </w:rPr>
          <w:t>2024-2030年中国铝合金市场分析及发展前景报告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d1e9ba49e4fd4" w:history="1">
        <w:r>
          <w:rPr>
            <w:rStyle w:val="Hyperlink"/>
          </w:rPr>
          <w:t>https://www.20087.com/0/98/LvHeJinDeXianZhuangYuFaZhanQianJing.html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4e2de50304edf" w:history="1">
      <w:r>
        <w:rPr>
          <w:rStyle w:val="Hyperlink"/>
        </w:rPr>
        <w:t>2024-2030年中国铝合金市场分析及发展前景报告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HeJinDeXianZhuangYuFaZhanQianJing.html" TargetMode="External" Id="R43bd1e9ba49e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HeJinDeXianZhuangYuFaZhanQianJing.html" TargetMode="External" Id="R9f24e2de503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2023-08-06T02:08:00Z</dcterms:created>
  <dcterms:modified xsi:type="dcterms:W3CDTF">2023-08-06T03:08:00Z</dcterms:modified>
  <dc:subject>2024-2030年中国铝合金市场分析及发展前景报告</dc:subject>
  <dc:title>2024-2030年中国铝合金市场分析及发展前景报告</dc:title>
  <cp:keywords>2024-2030年中国铝合金市场分析及发展前景报告</cp:keywords>
  <dc:description>2024-2030年中国铝合金市场分析及发展前景报告</dc:description>
</cp:coreProperties>
</file>