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03fad782a43ac" w:history="1">
              <w:r>
                <w:rPr>
                  <w:rStyle w:val="Hyperlink"/>
                </w:rPr>
                <w:t>中国动力电池PACK市场调查研究与发展趋势预测报告（2025-2031年）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03fad782a43ac" w:history="1">
              <w:r>
                <w:rPr>
                  <w:rStyle w:val="Hyperlink"/>
                </w:rPr>
                <w:t>中国动力电池PACK市场调查研究与发展趋势预测报告（2025-2031年）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03fad782a43ac" w:history="1">
                <w:r>
                  <w:rPr>
                    <w:rStyle w:val="Hyperlink"/>
                  </w:rPr>
                  <w:t>https://www.20087.com/0/08/DongLiDianChiPACKShiChangJingZhe.html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PACK是电动汽车的核心部件，其性能直接影响车辆的续航能力和安全性。近年来，随着新能源汽车市场的快速增长，动力电池PACK技术取得了显著进步。高能量密度、长循环寿命和快充能力成为研发重点，石墨烯、固态电解质等新材料的应用，推动了电池性能的突破。同时，热管理系统和电池管理系统（BMS）的优化，提高了电池PACK的安全性和可靠性。</w:t>
      </w:r>
      <w:r>
        <w:rPr>
          <w:rFonts w:hint="eastAsia"/>
        </w:rPr>
        <w:br/>
      </w:r>
      <w:r>
        <w:rPr>
          <w:rFonts w:hint="eastAsia"/>
        </w:rPr>
        <w:t>　　未来，动力电池PACK领域将致力于解决成本、回收和资源可持续性问题。电池回收技术和闭环供应链的建立，将减少对稀有金属的依赖，降低环境影响。同时，可扩展性和模块化设计，将使电池PACK适应不同车型和应用场景，提高生产灵活性。此外，无线充电和电池交换站的普及，将改善电动汽车的用户体验，促进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03fad782a43ac" w:history="1">
        <w:r>
          <w:rPr>
            <w:rStyle w:val="Hyperlink"/>
          </w:rPr>
          <w:t>中国动力电池PACK市场调查研究与发展趋势预测报告（2025-2031年）</w:t>
        </w:r>
      </w:hyperlink>
      <w:r>
        <w:rPr>
          <w:rFonts w:hint="eastAsia"/>
        </w:rPr>
        <w:t>》系统分析了动力电池PACK行业的市场规模、需求动态及价格趋势，并深入探讨了动力电池PACK产业链结构的变化与发展。报告详细解读了动力电池PACK行业现状，科学预测了未来市场前景与发展趋势，同时对动力电池PACK细分市场的竞争格局进行了全面评估，重点关注领先企业的竞争实力、市场集中度及品牌影响力。结合动力电池PACK技术现状与未来方向，报告揭示了动力电池PACK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2020-2025年世界动力电池PACK市场发展现状分析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2020-2025年世界动力电池PACK市场发展状况分析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一、世界动力电池PACK行业特点分析</w:t>
      </w:r>
      <w:r>
        <w:rPr>
          <w:rFonts w:hint="eastAsia"/>
        </w:rPr>
        <w:br/>
      </w:r>
      <w:r>
        <w:rPr>
          <w:rFonts w:hint="eastAsia"/>
        </w:rPr>
        <w:t>　　　　二、世界动力电池PACK市场需求分析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2020-2025年全球动力电池PACK市场调研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一、2020-2025年全球动力电池PACK需求分析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二、2020-2025年全球动力电池PACK产销分析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三、2020-2025年中外动力电池PACK市场对比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我国动力电池PACK行业发展现状</w:t>
      </w:r>
      <w:r>
        <w:rPr>
          <w:rFonts w:hint="eastAsia"/>
        </w:rPr>
        <w:br/>
      </w:r>
      <w:r>
        <w:rPr>
          <w:rFonts w:hint="eastAsia"/>
        </w:rPr>
        <w:t>　　第一节 我国动力电池PACK行业发展现状</w:t>
      </w:r>
      <w:r>
        <w:rPr>
          <w:rFonts w:hint="eastAsia"/>
        </w:rPr>
        <w:br/>
      </w:r>
      <w:r>
        <w:rPr>
          <w:rFonts w:hint="eastAsia"/>
        </w:rPr>
        <w:t>　　　　一、动力电池PACK行业品牌发展现状</w:t>
      </w:r>
      <w:r>
        <w:rPr>
          <w:rFonts w:hint="eastAsia"/>
        </w:rPr>
        <w:br/>
      </w:r>
      <w:r>
        <w:rPr>
          <w:rFonts w:hint="eastAsia"/>
        </w:rPr>
        <w:t>　　　　二、动力电池PACK行业消费市场现状</w:t>
      </w:r>
      <w:r>
        <w:rPr>
          <w:rFonts w:hint="eastAsia"/>
        </w:rPr>
        <w:br/>
      </w:r>
      <w:r>
        <w:rPr>
          <w:rFonts w:hint="eastAsia"/>
        </w:rPr>
        <w:t>　　　　三、动力电池PACK市场消费层次分析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四、我国动力电池PACK市场走向分析</w:t>
      </w:r>
      <w:r>
        <w:rPr>
          <w:rFonts w:hint="eastAsia"/>
        </w:rPr>
        <w:br/>
      </w:r>
      <w:r>
        <w:rPr>
          <w:rFonts w:hint="eastAsia"/>
        </w:rPr>
        <w:t>　　第二节 2020-2025年动力电池PACK行业发展情况分析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一、2020-2025年动力电池PACK行业发展特点分析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二、2020-2025年动力电池PACK行业发展情况</w:t>
      </w:r>
      <w:r>
        <w:rPr>
          <w:rFonts w:hint="eastAsia"/>
        </w:rPr>
        <w:br/>
      </w:r>
      <w:r>
        <w:rPr>
          <w:rFonts w:hint="eastAsia"/>
        </w:rPr>
        <w:t>　　第三节 2020-2025年动力电池PACK所属行业运行分析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一、2020-2025年动力电池PACK所属行业产销运行分析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二、2020-2025年动力电池PACK所属行业利润情况分析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三、2020-2025年动力电池PACK行业发展周期分析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四、2025-2031年动力电池PACK行业发展机遇分析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五、2025-2031年动力电池PACK所属行业利润增速预测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对中国动力电池PACK市场的分析及思考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一、动力电池PACK市场特点</w:t>
      </w:r>
      <w:r>
        <w:rPr>
          <w:rFonts w:hint="eastAsia"/>
        </w:rPr>
        <w:br/>
      </w:r>
      <w:r>
        <w:rPr>
          <w:rFonts w:hint="eastAsia"/>
        </w:rPr>
        <w:t>　　　　二、动力电池PACK市场调研</w:t>
      </w:r>
      <w:r>
        <w:rPr>
          <w:rFonts w:hint="eastAsia"/>
        </w:rPr>
        <w:br/>
      </w:r>
      <w:r>
        <w:rPr>
          <w:rFonts w:hint="eastAsia"/>
        </w:rPr>
        <w:t>　　　　三、动力电池PACK市场变化的方向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四、中国动力电池PACK产业发展的新思路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五、对中国动力电池PACK产业发展的思考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2020-2025年中国动力电池PACK市场供需分析剖析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2020-2025年中国动力电池PACK市场动态分析</w:t>
      </w:r>
      <w:r>
        <w:rPr>
          <w:rFonts w:hint="eastAsia"/>
        </w:rPr>
        <w:br/>
      </w:r>
      <w:r>
        <w:rPr>
          <w:rFonts w:hint="eastAsia"/>
        </w:rPr>
        <w:t>　　　　一、动力电池PACK行业新动态</w:t>
      </w:r>
      <w:r>
        <w:rPr>
          <w:rFonts w:hint="eastAsia"/>
        </w:rPr>
        <w:br/>
      </w:r>
      <w:r>
        <w:rPr>
          <w:rFonts w:hint="eastAsia"/>
        </w:rPr>
        <w:t>　　　　二、动力电池PACK主要品牌动态</w:t>
      </w:r>
      <w:r>
        <w:rPr>
          <w:rFonts w:hint="eastAsia"/>
        </w:rPr>
        <w:br/>
      </w:r>
      <w:r>
        <w:rPr>
          <w:rFonts w:hint="eastAsia"/>
        </w:rPr>
        <w:t>　　　　三、动力电池PACK行业消费者需求新动态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2020-2025年中国动力电池PACK市场运营格局分析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2020-2025年中国动力电池PACK市场进出口形式综述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2020-2025年中国动力电池PACK所属行业市场价格分析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动力电池PACK所属行业经济运行分析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2020-2025年动力电池PACK所属行业主要经济指标分析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二、2025年动力电池PACK所属行业主要经济指标分析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2020-2025年我国动力电池PACK所属行业绩效分析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一、2020-2025年动力电池PACK所属行业产销能力</w:t>
      </w:r>
      <w:r>
        <w:rPr>
          <w:rFonts w:hint="eastAsia"/>
        </w:rPr>
        <w:br/>
      </w:r>
      <w:r>
        <w:rPr>
          <w:rFonts w:hint="eastAsia"/>
        </w:rPr>
        <w:t>　　　　目前，国内新能源汽车市场中，新能源乘用车占比较大。据中汽协数据显示，新能源汽车产量为79.4万辆，其中新能源乘用车产量达59.3万辆，新能源商用车产量为20.2万辆。新能源乘用车产量增长，动力电池PACK也快速发展。据数据显示，新能源乘用车动力电池PACK产量达12.9万套，同比增长196%。</w:t>
      </w:r>
      <w:r>
        <w:rPr>
          <w:rFonts w:hint="eastAsia"/>
        </w:rPr>
        <w:br/>
      </w:r>
      <w:r>
        <w:rPr>
          <w:rFonts w:hint="eastAsia"/>
        </w:rPr>
        <w:t>　　　　2024-2025年新能源乘用车动力电池PACK产量对比</w:t>
      </w:r>
      <w:r>
        <w:rPr>
          <w:rFonts w:hint="eastAsia"/>
        </w:rPr>
        <w:br/>
      </w:r>
      <w:r>
        <w:rPr>
          <w:rFonts w:hint="eastAsia"/>
        </w:rPr>
        <w:t>　　　　二、2020-2025年动力电池PACK所属行业规模情况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三、2020-2025年动力电池PACK所属行业盈利能力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四、2020-2025年动力电池PACK所属行业经营发展能力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五、2020-2025年动力电池PACK所属行业偿债能力分析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中国动力电池PACK行业消费市场调研</w:t>
      </w:r>
      <w:r>
        <w:rPr>
          <w:rFonts w:hint="eastAsia"/>
        </w:rPr>
        <w:br/>
      </w:r>
      <w:r>
        <w:rPr>
          <w:rFonts w:hint="eastAsia"/>
        </w:rPr>
        <w:t>　　第一节 动力电池PACK市场消费需求分析</w:t>
      </w:r>
      <w:r>
        <w:rPr>
          <w:rFonts w:hint="eastAsia"/>
        </w:rPr>
        <w:br/>
      </w:r>
      <w:r>
        <w:rPr>
          <w:rFonts w:hint="eastAsia"/>
        </w:rPr>
        <w:t>　　　　一、动力电池PACK市场的消费需求变化</w:t>
      </w:r>
      <w:r>
        <w:rPr>
          <w:rFonts w:hint="eastAsia"/>
        </w:rPr>
        <w:br/>
      </w:r>
      <w:r>
        <w:rPr>
          <w:rFonts w:hint="eastAsia"/>
        </w:rPr>
        <w:t>　　　　二、动力电池PACK行业的需求情况分析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三、2020-2025年动力电池PACK品牌市场消费需求分析</w:t>
      </w:r>
      <w:r>
        <w:rPr>
          <w:rFonts w:hint="eastAsia"/>
        </w:rPr>
        <w:br/>
      </w:r>
      <w:r>
        <w:rPr>
          <w:rFonts w:hint="eastAsia"/>
        </w:rPr>
        <w:t>　　　　目前，国内动力电池PACK市场主要为车企、电池厂、第三方企业占据。其中，乘用车市场种，主导的以车企为主，占比超半。而专用车市场、客车市场则以电池厂为主导。整体来看，车企和电池厂在细分市场分别占有主流地位，而第三方企业虽有一定份额，但占比不大。</w:t>
      </w:r>
      <w:r>
        <w:rPr>
          <w:rFonts w:hint="eastAsia"/>
        </w:rPr>
        <w:br/>
      </w:r>
      <w:r>
        <w:rPr>
          <w:rFonts w:hint="eastAsia"/>
        </w:rPr>
        <w:t>　　第二节 动力电池PACK消费市场状况分析</w:t>
      </w:r>
      <w:r>
        <w:rPr>
          <w:rFonts w:hint="eastAsia"/>
        </w:rPr>
        <w:br/>
      </w:r>
      <w:r>
        <w:rPr>
          <w:rFonts w:hint="eastAsia"/>
        </w:rPr>
        <w:t>　　　　一、动力电池PACK行业消费特点</w:t>
      </w:r>
      <w:r>
        <w:rPr>
          <w:rFonts w:hint="eastAsia"/>
        </w:rPr>
        <w:br/>
      </w:r>
      <w:r>
        <w:rPr>
          <w:rFonts w:hint="eastAsia"/>
        </w:rPr>
        <w:t>　　　　二、动力电池PACK行业消费分析</w:t>
      </w:r>
      <w:r>
        <w:rPr>
          <w:rFonts w:hint="eastAsia"/>
        </w:rPr>
        <w:br/>
      </w:r>
      <w:r>
        <w:rPr>
          <w:rFonts w:hint="eastAsia"/>
        </w:rPr>
        <w:t>　　　　三、动力电池PACK行业消费结构分析</w:t>
      </w:r>
      <w:r>
        <w:rPr>
          <w:rFonts w:hint="eastAsia"/>
        </w:rPr>
        <w:br/>
      </w:r>
      <w:r>
        <w:rPr>
          <w:rFonts w:hint="eastAsia"/>
        </w:rPr>
        <w:t>　　　　四、动力电池PACK行业消费的市场变化</w:t>
      </w:r>
      <w:r>
        <w:rPr>
          <w:rFonts w:hint="eastAsia"/>
        </w:rPr>
        <w:br/>
      </w:r>
      <w:r>
        <w:rPr>
          <w:rFonts w:hint="eastAsia"/>
        </w:rPr>
        <w:t>　　　　五、动力电池PACK市场的消费方向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动力电池PACK行业产品的品牌市场运营状况分析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五、动力电池PACK行业品牌忠诚度调查</w:t>
      </w:r>
      <w:r>
        <w:rPr>
          <w:rFonts w:hint="eastAsia"/>
        </w:rPr>
        <w:br/>
      </w:r>
      <w:r>
        <w:rPr>
          <w:rFonts w:hint="eastAsia"/>
        </w:rPr>
        <w:t>　　　　六、动力电池PACK行业品牌市场占有率调查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我国动力电池PACK行业市场运营状况分析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2020-2025年我国动力电池PACK行业市场宏观分析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2020-2025年中国动力电池PACK行业市场微观分析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动力电池PACK行业上下游产业分析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三、行业新动态及其对动力电池PACK行业的影响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四、行业竞争状况及其对动力电池PACK行业的意义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四、行业新动态及其对动力电池PACK行业的影响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五、行业竞争状况及其对动力电池PACK行业的意义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动力电池PACK行业竞争格局分析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中国动力电池PACK行业竞争格局综述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一、2020-2025年动力电池PACK行业集中度</w:t>
      </w:r>
      <w:r>
        <w:rPr>
          <w:rFonts w:hint="eastAsia"/>
        </w:rPr>
        <w:br/>
      </w:r>
      <w:r>
        <w:rPr>
          <w:rFonts w:hint="eastAsia"/>
        </w:rPr>
        <w:t>　　　　二、2020-2025年动力电池PACK行业竞争程度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三、2020-2025年动力电池PACK企业与品牌数量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四、2020-2025年动力电池PACK行业竞争格局分析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2020-2025年动力电池PACK行业竞争格局分析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一、2020-2025年国内外动力电池PACK行业竞争分析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二、2020-2025年我国动力电池PACK市场竞争分析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动力电池PACK企业竞争策略分析</w:t>
      </w:r>
      <w:r>
        <w:rPr>
          <w:rFonts w:hint="eastAsia"/>
        </w:rPr>
        <w:br/>
      </w:r>
      <w:r>
        <w:rPr>
          <w:rFonts w:hint="eastAsia"/>
        </w:rPr>
        <w:t>　　第一节 动力电池PACK市场竞争策略分析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一、2025年动力电池PACK市场增长潜力分析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二、2025年动力电池PACK主要潜力品种分析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三、现有动力电池PACK市场竞争策略分析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四、潜力动力电池PACK竞争策略选择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动力电池PACK企业竞争策略分析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一、2025-2031年中国动力电池PACK市场竞争趋势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二、2025-2031年动力电池PACK行业竞争格局展望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三、2025-2031年动力电池PACK行业竞争策略分析</w:t>
      </w:r>
      <w:r>
        <w:rPr>
          <w:rFonts w:hint="eastAsia"/>
        </w:rPr>
        <w:br/>
      </w:r>
      <w:r>
        <w:rPr>
          <w:rFonts w:hint="eastAsia"/>
        </w:rPr>
        <w:t>　　第三节 动力电池PACK行业发展机会分析</w:t>
      </w:r>
      <w:r>
        <w:rPr>
          <w:rFonts w:hint="eastAsia"/>
        </w:rPr>
        <w:br/>
      </w:r>
      <w:r>
        <w:rPr>
          <w:rFonts w:hint="eastAsia"/>
        </w:rPr>
        <w:t>　　第四节 动力电池PACK行业发展风险分析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重点动力电池PACK企业竞争分析</w:t>
      </w:r>
      <w:r>
        <w:rPr>
          <w:rFonts w:hint="eastAsia"/>
        </w:rPr>
        <w:br/>
      </w:r>
      <w:r>
        <w:rPr>
          <w:rFonts w:hint="eastAsia"/>
        </w:rPr>
        <w:t>　　第一节 惠州比亚迪电池有限公司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国轩高科股份有限公司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中航锂电（洛阳）有限公司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欣旺达电子股份有限公司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北京欧鹏巴赫新能源科技股份有限公司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动力电池PACK行业发展趋势分析</w:t>
      </w:r>
      <w:r>
        <w:rPr>
          <w:rFonts w:hint="eastAsia"/>
        </w:rPr>
        <w:br/>
      </w:r>
      <w:r>
        <w:rPr>
          <w:rFonts w:hint="eastAsia"/>
        </w:rPr>
        <w:t>　　第一节 我国动力电池PACK行业前景与机遇分析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一、我国动力电池PACK行业趋势预测</w:t>
      </w:r>
      <w:r>
        <w:rPr>
          <w:rFonts w:hint="eastAsia"/>
        </w:rPr>
        <w:br/>
      </w:r>
      <w:r>
        <w:rPr>
          <w:rFonts w:hint="eastAsia"/>
        </w:rPr>
        <w:t>　　　　二、我国动力电池PACK发展机遇分析</w:t>
      </w:r>
      <w:r>
        <w:rPr>
          <w:rFonts w:hint="eastAsia"/>
        </w:rPr>
        <w:br/>
      </w:r>
      <w:r>
        <w:rPr>
          <w:rFonts w:hint="eastAsia"/>
        </w:rPr>
        <w:t>　　　　三、2025年动力电池PACK行业的发展机遇分析</w:t>
      </w:r>
      <w:r>
        <w:rPr>
          <w:rFonts w:hint="eastAsia"/>
        </w:rPr>
        <w:br/>
      </w:r>
      <w:r>
        <w:rPr>
          <w:rFonts w:hint="eastAsia"/>
        </w:rPr>
        <w:t>　　　　四、动力电池PACK行业的影响分析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2025-2031年中国动力电池PACK市场趋势分析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一、2020-2025年动力电池PACK市场趋势总结</w:t>
      </w:r>
      <w:r>
        <w:rPr>
          <w:rFonts w:hint="eastAsia"/>
        </w:rPr>
        <w:br/>
      </w:r>
      <w:r>
        <w:rPr>
          <w:rFonts w:hint="eastAsia"/>
        </w:rPr>
        <w:t>　　　　二、2025年动力电池PACK行业发展趋势分析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三、2025-2031年动力电池PACK市场发展空间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四、2025-2031年动力电池PACK产业政策趋向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五、2025-2031年动力电池PACK行业技术革新趋势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六、2025-2031年动力电池PACK价格走势分析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七、2025-2031年国际环境对动力电池PACK行业的影响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动力电池PACK行业发展趋势与投资规划建议研究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动力电池PACK市场发展潜力分析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动力电池PACK行业发展趋势分析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动力电池PACK行业投资前景研究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对我国动力电池PACK品牌的战略思考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二、动力电池PACK实施品牌战略的意义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三、动力电池PACK企业品牌的现状分析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四、我国动力电池PACK企业的品牌战略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五、动力电池PACK品牌战略管理的策略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2025-2031年动力电池PACK行业发展预测</w:t>
      </w:r>
      <w:r>
        <w:rPr>
          <w:rFonts w:hint="eastAsia"/>
        </w:rPr>
        <w:br/>
      </w:r>
      <w:r>
        <w:rPr>
          <w:rFonts w:hint="eastAsia"/>
        </w:rPr>
        <w:t>　　第一节 未来动力电池PACK需求与消费预测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一、2025-2031年动力电池PACK产品消费预测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二、2025-2031年动力电池PACK市场规模预测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三、2025-2031年动力电池PACK行业总产值预测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四、2025-2031年动力电池PACK行业销售收入预测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五、2025-2031年动力电池PACK行业总资产预测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2025-2031年中国动力电池PACK行业供需预测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一、2025-2031年中国动力电池PACK供给预测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二、2025-2031年中国动力电池PACK产量预测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三、2025-2031年中国动力电池PACK需求预测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四、2025-2031年中国动力电池PACK供需平衡预测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五、2025-2031年中国动力电池PACK产品价格预测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六、2025-2031年主要动力电池PACK产品进出口预测</w:t>
      </w:r>
      <w:r>
        <w:rPr>
          <w:rFonts w:hint="eastAsia"/>
        </w:rPr>
        <w:br/>
      </w:r>
      <w:r>
        <w:rPr>
          <w:rFonts w:hint="eastAsia"/>
        </w:rPr>
        <w:t>　　第三节 影响动力电池PACK行业发展的主要因素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一、2025-2031年影响动力电池PACK行业运行的有利因素分析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二、2025-2031年影响动力电池PACK行业运行的稳定因素分析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三、2025-2031年影响动力电池PACK行业运行的不利因素分析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四、2025-2031年中国动力电池PACK行业发展面临的挑战分析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五、2025-2031年中国动力电池PACK行业发展面临的机遇分析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[⋅中智⋅林⋅]动力电池PACK行业投资前景及控制策略分析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一、2025-2031年动力电池PACK行业市场风险及控制策略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二、2025-2031年动力电池PACK行业政策风险及控制策略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三、2025-2031年动力电池PACK行业经营风险及控制策略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四、2025-2031年动力电池PACK行业技术风险及控制策略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五、2025-2031年动力电池PACK行业同业竞争风险及控制策略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六、2025-2031年动力电池PACK行业其他风险及控制策略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2020-2025年我国动力电池PACK行业产销率及增长情况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2020-2025年我国动力电池PACK行业产销率及增长对比图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2020-2025年我国动力电池PACK行业营业增长率及增长情况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2020-2025年我国动力电池PACK行业销售毛利率及增长情况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2020-2025年我国动力电池PACK行业销售毛利率及增长对比图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2020-2025年我国动力电池PACK行业总资产增长率及增长情况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2020-2025年我国动力电池PACK行业资产负债率及增长情况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2020-2025年我国动力电池PACK行业资产负债率及增长对比图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03fad782a43ac" w:history="1">
        <w:r>
          <w:rPr>
            <w:rStyle w:val="Hyperlink"/>
          </w:rPr>
          <w:t>中国动力电池PACK市场调查研究与发展趋势预测报告（2025-2031年）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03fad782a43ac" w:history="1">
        <w:r>
          <w:rPr>
            <w:rStyle w:val="Hyperlink"/>
          </w:rPr>
          <w:t>https://www.20087.com/0/08/DongLiDianChiPACKShiChangJingZhe.html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热点：新能源电池包结构图、动力电池PACK结构、pack和模组是一回事吗、动力电池PACK工艺流程、电池pack和模组的区别、动力电池PACK生产工艺流程、锂电池工作原理、动力电池PACK主动测试、PACK电池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67eb377804c5c" w:history="1">
      <w:r>
        <w:rPr>
          <w:rStyle w:val="Hyperlink"/>
        </w:rPr>
        <w:t>中国动力电池PACK市场调查研究与发展趋势预测报告（2025-2031年）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ongLiDianChiPACKShiChangJingZhe.html" TargetMode="External" Id="R7a503fad782a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ongLiDianChiPACKShiChangJingZhe.html" TargetMode="External" Id="R48667eb37780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2025-01-23T08:55:00Z</dcterms:created>
  <dcterms:modified xsi:type="dcterms:W3CDTF">2025-01-23T09:55:00Z</dcterms:modified>
  <dc:subject>中国动力电池PACK市场调查研究与发展趋势预测报告（2025-2031年）</dc:subject>
  <dc:title>中国动力电池PACK市场调查研究与发展趋势预测报告（2025-2031年）</dc:title>
  <cp:keywords>中国动力电池PACK市场调查研究与发展趋势预测报告（2025-2031年）</cp:keywords>
  <dc:description>中国动力电池PACK市场调查研究与发展趋势预测报告（2025-2031年）</dc:description>
</cp:coreProperties>
</file>