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e262585d24f8c" w:history="1">
              <w:r>
                <w:rPr>
                  <w:rStyle w:val="Hyperlink"/>
                </w:rPr>
                <w:t>2025年中国带钢市场调研与发展前景分析报告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e262585d24f8c" w:history="1">
              <w:r>
                <w:rPr>
                  <w:rStyle w:val="Hyperlink"/>
                </w:rPr>
                <w:t>2025年中国带钢市场调研与发展前景分析报告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e262585d24f8c" w:history="1">
                <w:r>
                  <w:rPr>
                    <w:rStyle w:val="Hyperlink"/>
                  </w:rPr>
                  <w:t>https://www.20087.com/0/38/DaiGangHangYeQuShi.html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行业中的一种重要产品，广泛应用于建筑、汽车、家电、包装等多个领域。近年来，随着钢铁行业向绿色低碳转型，带钢的生产技术也在不断优化。例如，采用连铸连轧工艺，减少了中间环节，提高了生产效率和能源利用效率。同时，为了满足下游行业对轻量化和高强度的需求，带钢的材质也在不断升级，如高强度钢（HSS）和超高强度钢（UHSS）的开发和应用。</w:t>
      </w:r>
      <w:r>
        <w:rPr>
          <w:rFonts w:hint="eastAsia"/>
        </w:rPr>
        <w:br/>
      </w:r>
      <w:r>
        <w:rPr>
          <w:rFonts w:hint="eastAsia"/>
        </w:rPr>
        <w:t>　　未来，带钢将更加注重高性能、环保和定制化。高性能方面，通过材料科学的突破，开发具有更高强度、更好塑性和更佳耐蚀性的新型带钢，满足高端制造业的需求。环保方面，采用更低碳的生产工艺，如氢冶金和电弧炉炼钢，减少温室气体排放。定制化方面，通过灵活的生产线配置和数字化设计，实现带钢的个性化生产，以适应不同客户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e262585d24f8c" w:history="1">
        <w:r>
          <w:rPr>
            <w:rStyle w:val="Hyperlink"/>
          </w:rPr>
          <w:t>2025年中国带钢市场调研与发展前景分析报告</w:t>
        </w:r>
      </w:hyperlink>
      <w:r>
        <w:rPr>
          <w:rFonts w:hint="eastAsia"/>
        </w:rPr>
        <w:t>》基于多年行业研究经验，系统分析了带钢产业链、市场规模、需求特征及价格趋势，客观呈现带钢行业现状。报告科学预测了带钢市场前景与发展方向，重点评估了带钢重点企业的竞争格局与品牌影响力，同时挖掘带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带钢产业概述</w:t>
      </w:r>
      <w:r>
        <w:rPr>
          <w:rFonts w:hint="eastAsia"/>
        </w:rPr>
        <w:br/>
      </w:r>
      <w:r>
        <w:rPr>
          <w:rFonts w:hint="eastAsia"/>
        </w:rPr>
        <w:t>　　第一节 带钢产业定义</w:t>
      </w:r>
      <w:r>
        <w:rPr>
          <w:rFonts w:hint="eastAsia"/>
        </w:rPr>
        <w:br/>
      </w:r>
      <w:r>
        <w:rPr>
          <w:rFonts w:hint="eastAsia"/>
        </w:rPr>
        <w:t>　　第二节 带钢产业发展历程</w:t>
      </w:r>
      <w:r>
        <w:rPr>
          <w:rFonts w:hint="eastAsia"/>
        </w:rPr>
        <w:br/>
      </w:r>
      <w:r>
        <w:rPr>
          <w:rFonts w:hint="eastAsia"/>
        </w:rPr>
        <w:t>　　第三节 带钢分类情况</w:t>
      </w:r>
      <w:r>
        <w:rPr>
          <w:rFonts w:hint="eastAsia"/>
        </w:rPr>
        <w:br/>
      </w:r>
      <w:r>
        <w:rPr>
          <w:rFonts w:hint="eastAsia"/>
        </w:rPr>
        <w:t>　　第四节 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带钢行业经济环境分析</w:t>
      </w:r>
      <w:r>
        <w:rPr>
          <w:rFonts w:hint="eastAsia"/>
        </w:rPr>
        <w:br/>
      </w:r>
      <w:r>
        <w:rPr>
          <w:rFonts w:hint="eastAsia"/>
        </w:rPr>
        <w:t>　　第二节 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二、相关带钢行业标准分析</w:t>
      </w:r>
      <w:r>
        <w:rPr>
          <w:rFonts w:hint="eastAsia"/>
        </w:rPr>
        <w:br/>
      </w:r>
      <w:r>
        <w:rPr>
          <w:rFonts w:hint="eastAsia"/>
        </w:rPr>
        <w:t>　　第三节 带钢行业社会环境分析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2024-2025年中国带钢行业发展概况</w:t>
      </w:r>
      <w:r>
        <w:rPr>
          <w:rFonts w:hint="eastAsia"/>
        </w:rPr>
        <w:br/>
      </w:r>
      <w:r>
        <w:rPr>
          <w:rFonts w:hint="eastAsia"/>
        </w:rPr>
        <w:t>　　第一节 带钢行业发展态势分析</w:t>
      </w:r>
      <w:r>
        <w:rPr>
          <w:rFonts w:hint="eastAsia"/>
        </w:rPr>
        <w:br/>
      </w:r>
      <w:r>
        <w:rPr>
          <w:rFonts w:hint="eastAsia"/>
        </w:rPr>
        <w:t>　　第二节 带钢行业发展特点分析</w:t>
      </w:r>
      <w:r>
        <w:rPr>
          <w:rFonts w:hint="eastAsia"/>
        </w:rPr>
        <w:br/>
      </w:r>
      <w:r>
        <w:rPr>
          <w:rFonts w:hint="eastAsia"/>
        </w:rPr>
        <w:t>　　第三节 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2019-2024年中国带钢行业总体规模</w:t>
      </w:r>
      <w:r>
        <w:rPr>
          <w:rFonts w:hint="eastAsia"/>
        </w:rPr>
        <w:br/>
      </w:r>
      <w:r>
        <w:rPr>
          <w:rFonts w:hint="eastAsia"/>
        </w:rPr>
        <w:t>　　第二节 中国带钢行业盈利情况分析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二、带钢行业区域产量分析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三、2025-2031年中国带钢行业产量预测分析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三、2025-2031年中国带钢市场需求预测分析</w:t>
      </w:r>
      <w:r>
        <w:rPr>
          <w:rFonts w:hint="eastAsia"/>
        </w:rPr>
        <w:br/>
      </w:r>
      <w:r>
        <w:rPr>
          <w:rFonts w:hint="eastAsia"/>
        </w:rPr>
        <w:t>　　第五节 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带钢细分市场深度分析</w:t>
      </w:r>
      <w:r>
        <w:rPr>
          <w:rFonts w:hint="eastAsia"/>
        </w:rPr>
        <w:br/>
      </w:r>
      <w:r>
        <w:rPr>
          <w:rFonts w:hint="eastAsia"/>
        </w:rPr>
        <w:t>　　第一节 带钢细分市场（一）发展研究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我国带钢行业前景与机遇分析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一、我国带钢行业发展前景</w:t>
      </w:r>
      <w:r>
        <w:rPr>
          <w:rFonts w:hint="eastAsia"/>
        </w:rPr>
        <w:br/>
      </w:r>
      <w:r>
        <w:rPr>
          <w:rFonts w:hint="eastAsia"/>
        </w:rPr>
        <w:t>　　　　二、我国带钢发展机遇分析</w:t>
      </w:r>
      <w:r>
        <w:rPr>
          <w:rFonts w:hint="eastAsia"/>
        </w:rPr>
        <w:br/>
      </w:r>
      <w:r>
        <w:rPr>
          <w:rFonts w:hint="eastAsia"/>
        </w:rPr>
        <w:t>　　　　三、2025年带钢的发展机遇分析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四、经济危机对带钢行业的影响分析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2025-2031年中国带钢市场趋势分析</w:t>
      </w:r>
      <w:r>
        <w:rPr>
          <w:rFonts w:hint="eastAsia"/>
        </w:rPr>
        <w:br/>
      </w:r>
      <w:r>
        <w:rPr>
          <w:rFonts w:hint="eastAsia"/>
        </w:rPr>
        <w:t>　　　　一、带钢市场趋势总结</w:t>
      </w:r>
      <w:r>
        <w:rPr>
          <w:rFonts w:hint="eastAsia"/>
        </w:rPr>
        <w:br/>
      </w:r>
      <w:r>
        <w:rPr>
          <w:rFonts w:hint="eastAsia"/>
        </w:rPr>
        <w:t>　　　　二、带钢发展趋势分析</w:t>
      </w:r>
      <w:r>
        <w:rPr>
          <w:rFonts w:hint="eastAsia"/>
        </w:rPr>
        <w:br/>
      </w:r>
      <w:r>
        <w:rPr>
          <w:rFonts w:hint="eastAsia"/>
        </w:rPr>
        <w:t>　　　　三、带钢市场发展空间</w:t>
      </w:r>
      <w:r>
        <w:rPr>
          <w:rFonts w:hint="eastAsia"/>
        </w:rPr>
        <w:br/>
      </w:r>
      <w:r>
        <w:rPr>
          <w:rFonts w:hint="eastAsia"/>
        </w:rPr>
        <w:t>　　　　四、带钢产业政策趋向</w:t>
      </w:r>
      <w:r>
        <w:rPr>
          <w:rFonts w:hint="eastAsia"/>
        </w:rPr>
        <w:br/>
      </w:r>
      <w:r>
        <w:rPr>
          <w:rFonts w:hint="eastAsia"/>
        </w:rPr>
        <w:t>　　　　五、带钢技术革新趋势</w:t>
      </w:r>
      <w:r>
        <w:rPr>
          <w:rFonts w:hint="eastAsia"/>
        </w:rPr>
        <w:br/>
      </w:r>
      <w:r>
        <w:rPr>
          <w:rFonts w:hint="eastAsia"/>
        </w:rPr>
        <w:t>　　　　六、带钢价格走势分析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带钢行业投资效益分析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一、2025年带钢行业投资状况分析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二、2025年带钢行业投资效益分析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三、2025年带钢行业投资趋势预测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四、2025年带钢行业投资方向</w:t>
      </w:r>
      <w:r>
        <w:rPr>
          <w:rFonts w:hint="eastAsia"/>
        </w:rPr>
        <w:br/>
      </w:r>
      <w:r>
        <w:rPr>
          <w:rFonts w:hint="eastAsia"/>
        </w:rPr>
        <w:t>　　　　五、2025年带钢行业投资建议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带钢行业市场前景分析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一、2025-2031年带钢市场规模预测</w:t>
      </w:r>
      <w:r>
        <w:rPr>
          <w:rFonts w:hint="eastAsia"/>
        </w:rPr>
        <w:br/>
      </w:r>
      <w:r>
        <w:rPr>
          <w:rFonts w:hint="eastAsia"/>
        </w:rPr>
        <w:t>　　　　二、带钢行业增长驱动因素</w:t>
      </w:r>
      <w:r>
        <w:rPr>
          <w:rFonts w:hint="eastAsia"/>
        </w:rPr>
        <w:br/>
      </w:r>
      <w:r>
        <w:rPr>
          <w:rFonts w:hint="eastAsia"/>
        </w:rPr>
        <w:t>　　　　三、带钢市场供需趋势展望</w:t>
      </w:r>
      <w:r>
        <w:rPr>
          <w:rFonts w:hint="eastAsia"/>
        </w:rPr>
        <w:br/>
      </w:r>
      <w:r>
        <w:rPr>
          <w:rFonts w:hint="eastAsia"/>
        </w:rPr>
        <w:t>　　第二节 带钢行业投资价值分析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一、2025-2031年带钢投资规模预测</w:t>
      </w:r>
      <w:r>
        <w:rPr>
          <w:rFonts w:hint="eastAsia"/>
        </w:rPr>
        <w:br/>
      </w:r>
      <w:r>
        <w:rPr>
          <w:rFonts w:hint="eastAsia"/>
        </w:rPr>
        <w:t>　　　　二、带钢行业盈利能力评估</w:t>
      </w:r>
      <w:r>
        <w:rPr>
          <w:rFonts w:hint="eastAsia"/>
        </w:rPr>
        <w:br/>
      </w:r>
      <w:r>
        <w:rPr>
          <w:rFonts w:hint="eastAsia"/>
        </w:rPr>
        <w:t>　　　　三、带钢行业投资回报分析</w:t>
      </w:r>
      <w:r>
        <w:rPr>
          <w:rFonts w:hint="eastAsia"/>
        </w:rPr>
        <w:br/>
      </w:r>
      <w:r>
        <w:rPr>
          <w:rFonts w:hint="eastAsia"/>
        </w:rPr>
        <w:t>　　第三节 带钢行业经营模式分析</w:t>
      </w:r>
      <w:r>
        <w:rPr>
          <w:rFonts w:hint="eastAsia"/>
        </w:rPr>
        <w:br/>
      </w:r>
      <w:r>
        <w:rPr>
          <w:rFonts w:hint="eastAsia"/>
        </w:rPr>
        <w:t>　　　　一、带钢生产与营销模式</w:t>
      </w:r>
      <w:r>
        <w:rPr>
          <w:rFonts w:hint="eastAsia"/>
        </w:rPr>
        <w:br/>
      </w:r>
      <w:r>
        <w:rPr>
          <w:rFonts w:hint="eastAsia"/>
        </w:rPr>
        <w:t>　　　　二、带钢行业内外销优势对比</w:t>
      </w:r>
      <w:r>
        <w:rPr>
          <w:rFonts w:hint="eastAsia"/>
        </w:rPr>
        <w:br/>
      </w:r>
      <w:r>
        <w:rPr>
          <w:rFonts w:hint="eastAsia"/>
        </w:rPr>
        <w:t>　　　　三、带钢企业运营策略建议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带钢项目投资建议</w:t>
      </w:r>
      <w:r>
        <w:rPr>
          <w:rFonts w:hint="eastAsia"/>
        </w:rPr>
        <w:br/>
      </w:r>
      <w:r>
        <w:rPr>
          <w:rFonts w:hint="eastAsia"/>
        </w:rPr>
        <w:t>　　　　一、带钢技术应用要点</w:t>
      </w:r>
      <w:r>
        <w:rPr>
          <w:rFonts w:hint="eastAsia"/>
        </w:rPr>
        <w:br/>
      </w:r>
      <w:r>
        <w:rPr>
          <w:rFonts w:hint="eastAsia"/>
        </w:rPr>
        <w:t>　　　　二、带钢项目投资风险控制</w:t>
      </w:r>
      <w:r>
        <w:rPr>
          <w:rFonts w:hint="eastAsia"/>
        </w:rPr>
        <w:br/>
      </w:r>
      <w:r>
        <w:rPr>
          <w:rFonts w:hint="eastAsia"/>
        </w:rPr>
        <w:t>　　　　三、带钢生产开发关键点</w:t>
      </w:r>
      <w:r>
        <w:rPr>
          <w:rFonts w:hint="eastAsia"/>
        </w:rPr>
        <w:br/>
      </w:r>
      <w:r>
        <w:rPr>
          <w:rFonts w:hint="eastAsia"/>
        </w:rPr>
        <w:t>　　　　四、带钢市场拓展策略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带钢行业历程</w:t>
      </w:r>
      <w:r>
        <w:rPr>
          <w:rFonts w:hint="eastAsia"/>
        </w:rPr>
        <w:br/>
      </w:r>
      <w:r>
        <w:rPr>
          <w:rFonts w:hint="eastAsia"/>
        </w:rPr>
        <w:t>　　图表 带钢行业生命周期</w:t>
      </w:r>
      <w:r>
        <w:rPr>
          <w:rFonts w:hint="eastAsia"/>
        </w:rPr>
        <w:br/>
      </w:r>
      <w:r>
        <w:rPr>
          <w:rFonts w:hint="eastAsia"/>
        </w:rPr>
        <w:t>　　图表 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2025年中国带钢市场前景分析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e262585d24f8c" w:history="1">
        <w:r>
          <w:rPr>
            <w:rStyle w:val="Hyperlink"/>
          </w:rPr>
          <w:t>2025年中国带钢市场调研与发展前景分析报告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e262585d24f8c" w:history="1">
        <w:r>
          <w:rPr>
            <w:rStyle w:val="Hyperlink"/>
          </w:rPr>
          <w:t>https://www.20087.com/0/38/DaiGangHangYeQuShi.html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bf8037ae49c5" w:history="1">
      <w:r>
        <w:rPr>
          <w:rStyle w:val="Hyperlink"/>
        </w:rPr>
        <w:t>2025年中国带钢市场调研与发展前景分析报告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iGangHangYeQuShi.html" TargetMode="External" Id="R4dde262585d2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iGangHangYeQuShi.html" TargetMode="External" Id="R52bfbf8037ae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2025-01-02T06:24:00Z</dcterms:created>
  <dcterms:modified xsi:type="dcterms:W3CDTF">2025-01-02T07:24:00Z</dcterms:modified>
  <dc:subject>2025年中国带钢市场调研与发展前景分析报告</dc:subject>
  <dc:title>2025年中国带钢市场调研与发展前景分析报告</dc:title>
  <cp:keywords>2025年中国带钢市场调研与发展前景分析报告</cp:keywords>
  <dc:description>2025年中国带钢市场调研与发展前景分析报告</dc:description>
</cp:coreProperties>
</file>