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49d360cf849ab" w:history="1">
              <w:r>
                <w:rPr>
                  <w:rStyle w:val="Hyperlink"/>
                </w:rPr>
                <w:t>中国数据中心氢燃料电池行业现状与市场前景分析报告（2026-2032年）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49d360cf849ab" w:history="1">
              <w:r>
                <w:rPr>
                  <w:rStyle w:val="Hyperlink"/>
                </w:rPr>
                <w:t>中国数据中心氢燃料电池行业现状与市场前景分析报告（2026-2032年）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49d360cf849ab" w:history="1">
                <w:r>
                  <w:rPr>
                    <w:rStyle w:val="Hyperlink"/>
                  </w:rPr>
                  <w:t>https://www.20087.com/0/18/ShuJuZhongXinQingRanLiaoDianChiShiChangXianZhuangHeQianJing.html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氢燃料电池是一种以氢气为燃料，通过电化学反应将化学能直接转化为电能，为数据中心提供持续、稳定电力供应的清洁能源系统。随着人工智能算力需求的爆发式增长与数据中心能耗压力的剧增，氢燃料电池已从传统的备用电源角色向分布式主供电源、长时储能及零碳供电方向深度转型。行业主流系统通过采用固体氧化物燃料电池等高效技术路线，大幅提升了发电效率与能源转换的稳定性，有效解决了传统柴油发电机噪音大、污染重及响应速度慢的难题。同时，在对供电可靠性要求极高的超大规模数据中心，具备模块化设计与快速扩容能力的氢燃料电池系统，已成为替代传统不间断电源、构建绿色算力基础设施的核心能源解决方案。</w:t>
      </w:r>
      <w:r>
        <w:rPr>
          <w:rFonts w:hint="eastAsia"/>
        </w:rPr>
        <w:br/>
      </w:r>
      <w:r>
        <w:rPr>
          <w:rFonts w:hint="eastAsia"/>
        </w:rPr>
        <w:t>　　未来，数据中心氢燃料电池将深度聚焦于热电联产极致能效、绿氢闭环生态与智能化能源调度。市场调研网认为，为了进一步挖掘能源利用潜力，集成余热回收系统的热电联产装置，将能够把发电过程中产生的热能用于数据中心制冷或周边供热，实现能源利用效率的极致化。在燃料来源层面，深度耦合光伏、风电等可再生能源制氢的绿氢闭环生态，将能够彻底消除数据中心全生命周期的碳排放。此外，结合人工智能算法的智能能源管理系统，将能够根据算力负载动态调节燃料电池的输出功率，推动数据中心能源产业向更加绿色、高效及智能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949d360cf849ab" w:history="1">
        <w:r>
          <w:rPr>
            <w:rStyle w:val="Hyperlink"/>
          </w:rPr>
          <w:t>中国数据中心氢燃料电池行业现状与市场前景分析报告（2026-2032年）</w:t>
        </w:r>
      </w:hyperlink>
      <w:r>
        <w:rPr>
          <w:rFonts w:hint="eastAsia"/>
        </w:rPr>
        <w:t>》，2025年数据中心氢燃料电池行业市场规模达 亿元，预计2032年市场规模将达 亿元，期间年均复合增长率（CAGR）达 %。报告全面分析了数据中心氢燃料电池行业的市场规模、产业链结构及技术现状，结合数据中心氢燃料电池市场需求、价格动态与竞争格局，提供了清晰的数据支持。报告预测了数据中心氢燃料电池发展趋势与市场前景，重点解读了数据中心氢燃料电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数据中心氢燃料电池市场概述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按照不同产品类型，数据中心氢燃料电池主要可以分为如下几个类别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中国不同产品类型数据中心氢燃料电池增长趋势2021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质子交换膜燃料电池（PEMFC）</w:t>
      </w:r>
      <w:r>
        <w:rPr>
          <w:rFonts w:hint="eastAsia"/>
        </w:rPr>
        <w:br/>
      </w:r>
      <w:r>
        <w:rPr>
          <w:rFonts w:hint="eastAsia"/>
        </w:rPr>
        <w:t>　　　　1.2.3 固体氧化物燃料电池（SOFC）</w:t>
      </w:r>
      <w:r>
        <w:rPr>
          <w:rFonts w:hint="eastAsia"/>
        </w:rPr>
        <w:br/>
      </w:r>
      <w:r>
        <w:rPr>
          <w:rFonts w:hint="eastAsia"/>
        </w:rPr>
        <w:t>　　　　1.2.4 磷酸燃料电池（PAFC）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按照不同安装，数据中心氢燃料电池主要可以分为如下几个类别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中国不同安装数据中心氢燃料电池增长趋势2021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集装箱式</w:t>
      </w:r>
      <w:r>
        <w:rPr>
          <w:rFonts w:hint="eastAsia"/>
        </w:rPr>
        <w:br/>
      </w:r>
      <w:r>
        <w:rPr>
          <w:rFonts w:hint="eastAsia"/>
        </w:rPr>
        <w:t>　　　　1.3.3 嵌入式</w:t>
      </w:r>
      <w:r>
        <w:rPr>
          <w:rFonts w:hint="eastAsia"/>
        </w:rPr>
        <w:br/>
      </w:r>
      <w:r>
        <w:rPr>
          <w:rFonts w:hint="eastAsia"/>
        </w:rPr>
        <w:t>　　　　1.3.4 站场式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从不同应用，数据中心氢燃料电池主要包括如下几个方面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中国不同应用数据中心氢燃料电池增长趋势2021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高性能计算</w:t>
      </w:r>
      <w:r>
        <w:rPr>
          <w:rFonts w:hint="eastAsia"/>
        </w:rPr>
        <w:br/>
      </w:r>
      <w:r>
        <w:rPr>
          <w:rFonts w:hint="eastAsia"/>
        </w:rPr>
        <w:t>　　　　1.4.3 云数据中心</w:t>
      </w:r>
      <w:r>
        <w:rPr>
          <w:rFonts w:hint="eastAsia"/>
        </w:rPr>
        <w:br/>
      </w:r>
      <w:r>
        <w:rPr>
          <w:rFonts w:hint="eastAsia"/>
        </w:rPr>
        <w:t>　　　　1.4.4 AI数据中心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中国数据中心氢燃料电池发展现状及未来趋势（2021-2032）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中国市场数据中心氢燃料电池收入及增长率（2021-2032）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中国市场数据中心氢燃料电池销量及增长率（2021-2032）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中国市场主要数据中心氢燃料电池厂商分析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中国市场主要厂商数据中心氢燃料电池销量及市场占有率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中国市场主要厂商数据中心氢燃料电池销量（2021-2026）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中国市场主要厂商数据中心氢燃料电池销量市场份额（2021-2026）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中国市场主要厂商数据中心氢燃料电池收入及市场占有率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中国市场主要厂商数据中心氢燃料电池收入（2021-2026）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中国市场主要厂商数据中心氢燃料电池收入市场份额（2021-2026）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2025年中国市场主要厂商数据中心氢燃料电池收入排名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中国市场主要厂商数据中心氢燃料电池价格（2021-2026）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中国市场主要厂商数据中心氢燃料电池总部及产地分布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中国市场主要厂商成立时间及数据中心氢燃料电池商业化日期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中国市场主要厂商数据中心氢燃料电池产品类型及应用</w:t>
      </w:r>
      <w:r>
        <w:rPr>
          <w:rFonts w:hint="eastAsia"/>
        </w:rPr>
        <w:br/>
      </w:r>
      <w:r>
        <w:rPr>
          <w:rFonts w:hint="eastAsia"/>
        </w:rPr>
        <w:t>　　2.7 数据中心氢燃料电池行业集中度、竞争程度分析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数据中心氢燃料电池行业集中度分析：2025年中国Top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中国市场数据中心氢燃料电池第一梯队、第二梯队和第三梯队厂商（品牌）及2025年市场份额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重点企业（1）基本信息、数据中心氢燃料电池生产基地、总部、竞争对手及市场地位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数据中心氢燃料电池产品规格、参数及市场应用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重点企业（1）在中国市场数据中心氢燃料电池销量、收入、价格及毛利率（2021-2026）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重点企业（2）基本信息、数据中心氢燃料电池生产基地、总部、竞争对手及市场地位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数据中心氢燃料电池产品规格、参数及市场应用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重点企业（2）在中国市场数据中心氢燃料电池销量、收入、价格及毛利率（2021-2026）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重点企业（3）基本信息、数据中心氢燃料电池生产基地、总部、竞争对手及市场地位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数据中心氢燃料电池产品规格、参数及市场应用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重点企业（3）在中国市场数据中心氢燃料电池销量、收入、价格及毛利率（2021-2026）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重点企业（4）基本信息、数据中心氢燃料电池生产基地、总部、竞争对手及市场地位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数据中心氢燃料电池产品规格、参数及市场应用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重点企业（4）在中国市场数据中心氢燃料电池销量、收入、价格及毛利率（2021-2026）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重点企业（5）基本信息、数据中心氢燃料电池生产基地、总部、竞争对手及市场地位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数据中心氢燃料电池产品规格、参数及市场应用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重点企业（5）在中国市场数据中心氢燃料电池销量、收入、价格及毛利率（2021-2026）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重点企业（6）基本信息、数据中心氢燃料电池生产基地、总部、竞争对手及市场地位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数据中心氢燃料电池产品规格、参数及市场应用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重点企业（6）在中国市场数据中心氢燃料电池销量、收入、价格及毛利率（2021-2026）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重点企业（7）基本信息、数据中心氢燃料电池生产基地、总部、竞争对手及市场地位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数据中心氢燃料电池产品规格、参数及市场应用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重点企业（7）在中国市场数据中心氢燃料电池销量、收入、价格及毛利率（2021-2026）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不同产品类型数据中心氢燃料电池分析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中国市场不同产品类型数据中心氢燃料电池销量（2021-2032）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中国市场不同产品类型数据中心氢燃料电池销量及市场份额（2021-2026）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中国市场不同产品类型数据中心氢燃料电池销量预测（2027-2032）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中国市场不同产品类型数据中心氢燃料电池规模（2021-2032）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中国市场不同产品类型数据中心氢燃料电池规模及市场份额（2021-2026）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中国市场不同产品类型数据中心氢燃料电池规模预测（2027-2032）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中国市场不同产品类型数据中心氢燃料电池价格走势（2021-2032）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不同应用数据中心氢燃料电池分析</w:t>
      </w:r>
      <w:r>
        <w:rPr>
          <w:rFonts w:hint="eastAsia"/>
        </w:rPr>
        <w:br/>
      </w:r>
      <w:r>
        <w:rPr>
          <w:rFonts w:hint="eastAsia"/>
        </w:rPr>
        <w:t>　　5.1 中国市场不同应用数据中心氢燃料电池销量（2021-2032）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中国市场不同应用数据中心氢燃料电池销量及市场份额（2021-2026）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中国市场不同应用数据中心氢燃料电池销量预测（2027-2032）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中国市场不同应用数据中心氢燃料电池规模（2021-2032）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中国市场不同应用数据中心氢燃料电池规模及市场份额（2021-2026）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中国市场不同应用数据中心氢燃料电池规模预测（2027-2032）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中国市场不同应用数据中心氢燃料电池价格走势（2021-2032）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数据中心氢燃料电池行业发展分析---发展趋势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数据中心氢燃料电池行业发展分析---厂商壁垒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数据中心氢燃料电池行业发展分析---驱动因素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数据中心氢燃料电池行业发展分析---制约因素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数据中心氢燃料电池中国企业SWOT分析</w:t>
      </w:r>
      <w:r>
        <w:rPr>
          <w:rFonts w:hint="eastAsia"/>
        </w:rPr>
        <w:br/>
      </w:r>
      <w:r>
        <w:rPr>
          <w:rFonts w:hint="eastAsia"/>
        </w:rPr>
        <w:t>　　6.6 数据中心氢燃料电池行业发展分析---行业政策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数据中心氢燃料电池行业产业链简介</w:t>
      </w:r>
      <w:r>
        <w:rPr>
          <w:rFonts w:hint="eastAsia"/>
        </w:rPr>
        <w:br/>
      </w:r>
      <w:r>
        <w:rPr>
          <w:rFonts w:hint="eastAsia"/>
        </w:rPr>
        <w:t>　　7.2 数据中心氢燃料电池产业链分析-上游</w:t>
      </w:r>
      <w:r>
        <w:rPr>
          <w:rFonts w:hint="eastAsia"/>
        </w:rPr>
        <w:br/>
      </w:r>
      <w:r>
        <w:rPr>
          <w:rFonts w:hint="eastAsia"/>
        </w:rPr>
        <w:t>　　7.3 数据中心氢燃料电池产业链分析-中游</w:t>
      </w:r>
      <w:r>
        <w:rPr>
          <w:rFonts w:hint="eastAsia"/>
        </w:rPr>
        <w:br/>
      </w:r>
      <w:r>
        <w:rPr>
          <w:rFonts w:hint="eastAsia"/>
        </w:rPr>
        <w:t>　　7.4 数据中心氢燃料电池产业链分析-下游</w:t>
      </w:r>
      <w:r>
        <w:rPr>
          <w:rFonts w:hint="eastAsia"/>
        </w:rPr>
        <w:br/>
      </w:r>
      <w:r>
        <w:rPr>
          <w:rFonts w:hint="eastAsia"/>
        </w:rPr>
        <w:t>　　7.5 数据中心氢燃料电池行业采购模式</w:t>
      </w:r>
      <w:r>
        <w:rPr>
          <w:rFonts w:hint="eastAsia"/>
        </w:rPr>
        <w:br/>
      </w:r>
      <w:r>
        <w:rPr>
          <w:rFonts w:hint="eastAsia"/>
        </w:rPr>
        <w:t>　　7.6 数据中心氢燃料电池行业生产模式</w:t>
      </w:r>
      <w:r>
        <w:rPr>
          <w:rFonts w:hint="eastAsia"/>
        </w:rPr>
        <w:br/>
      </w:r>
      <w:r>
        <w:rPr>
          <w:rFonts w:hint="eastAsia"/>
        </w:rPr>
        <w:t>　　7.7 数据中心氢燃料电池行业销售模式及销售渠道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中国本土数据中心氢燃料电池产能、产量分析</w:t>
      </w:r>
      <w:r>
        <w:rPr>
          <w:rFonts w:hint="eastAsia"/>
        </w:rPr>
        <w:br/>
      </w:r>
      <w:r>
        <w:rPr>
          <w:rFonts w:hint="eastAsia"/>
        </w:rPr>
        <w:t>　　8.1 中国数据中心氢燃料电池供需现状及预测（2021-2032）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中国数据中心氢燃料电池产能、产量、产能利用率及发展趋势（2021-2032）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中国数据中心氢燃料电池产量、市场需求量及发展趋势（2021-2032）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中国数据中心氢燃料电池进出口分析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中国市场数据中心氢燃料电池主要进口来源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中国市场数据中心氢燃料电池主要出口目的地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不同产品类型数据中心氢燃料电池市场规模2021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不同安装数据中心氢燃料电池市场规模2021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不同应用数据中心氢燃料电池市场规模2021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中国市场主要厂商数据中心氢燃料电池销量（2021-2026）&amp;（兆瓦）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5： 中国市场主要厂商数据中心氢燃料电池销量市场份额（2021-2026）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中国市场主要厂商数据中心氢燃料电池收入（2021-2026）&amp;（万元）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中国市场主要厂商数据中心氢燃料电池收入份额（2021-2026）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2025年中国主要生产商数据中心氢燃料电池收入排名（万元）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中国市场主要厂商数据中心氢燃料电池价格（2021-2026）&amp;（元/千瓦）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10： 中国市场主要厂商数据中心氢燃料电池总部及产地分布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中国市场主要厂商成立时间及数据中心氢燃料电池商业化日期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中国市场主要厂商数据中心氢燃料电池产品类型及应用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2025年中国市场数据中心氢燃料电池主要厂商市场地位（第一梯队、第二梯队和第三梯队）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数据中心氢燃料电池市场投资、并购等现状分析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数据中心氢燃料电池生产基地、总部、竞争对手及市场地位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数据中心氢燃料电池产品规格、参数及市场应用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数据中心氢燃料电池销量（兆瓦）、收入（万元）、价格（元/千瓦）及毛利率（2021-2026）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数据中心氢燃料电池生产基地、总部、竞争对手及市场地位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数据中心氢燃料电池产品规格、参数及市场应用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数据中心氢燃料电池销量（兆瓦）、收入（万元）、价格（元/千瓦）及毛利率（2021-2026）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数据中心氢燃料电池生产基地、总部、竞争对手及市场地位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数据中心氢燃料电池产品规格、参数及市场应用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数据中心氢燃料电池销量（兆瓦）、收入（万元）、价格（元/千瓦）及毛利率（2021-2026）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数据中心氢燃料电池生产基地、总部、竞争对手及市场地位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数据中心氢燃料电池产品规格、参数及市场应用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数据中心氢燃料电池销量（兆瓦）、收入（万元）、价格（元/千瓦）及毛利率（2021-2026）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数据中心氢燃料电池生产基地、总部、竞争对手及市场地位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数据中心氢燃料电池产品规格、参数及市场应用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数据中心氢燃料电池销量（兆瓦）、收入（万元）、价格（元/千瓦）及毛利率（2021-2026）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数据中心氢燃料电池生产基地、总部、竞争对手及市场地位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数据中心氢燃料电池产品规格、参数及市场应用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数据中心氢燃料电池销量（兆瓦）、收入（万元）、价格（元/千瓦）及毛利率（2021-2026）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数据中心氢燃料电池生产基地、总部、竞争对手及市场地位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数据中心氢燃料电池产品规格、参数及市场应用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数据中心氢燃料电池销量（兆瓦）、收入（万元）、价格（元/千瓦）及毛利率（2021-2026）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中国市场不同产品类型数据中心氢燃料电池销量（2021-2026）&amp;（兆瓦）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中国市场不同产品类型数据中心氢燃料电池销量市场份额（2021-2026）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中国市场不同产品类型数据中心氢燃料电池销量预测（2027-2032）&amp;（兆瓦）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中国市场不同产品类型数据中心氢燃料电池销量市场份额预测（2027-2032）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中国市场不同产品类型数据中心氢燃料电池规模（2021-2026）&amp;（万元）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中国市场不同产品类型数据中心氢燃料电池规模市场份额（2021-2026）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中国市场不同产品类型数据中心氢燃料电池规模预测（2027-2032）&amp;（万元）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中国市场不同产品类型数据中心氢燃料电池规模市场份额预测（2027-2032）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中国市场不同应用数据中心氢燃料电池销量（2021-2026）&amp;（兆瓦）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59： 中国市场不同应用数据中心氢燃料电池销量市场份额（2021-2026）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中国市场不同应用数据中心氢燃料电池销量预测（2027-2032）&amp;（兆瓦）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61： 中国市场不同应用数据中心氢燃料电池销量市场份额预测（2027-2032）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中国市场不同应用数据中心氢燃料电池规模（2021-2026）&amp;（万元）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中国市场不同应用数据中心氢燃料电池规模市场份额（2021-2026）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中国市场不同应用数据中心氢燃料电池规模预测（2027-2032）&amp;（万元）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中国市场不同应用数据中心氢燃料电池规模市场份额预测（2027-2032）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数据中心氢燃料电池行业发展分析---发展趋势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67： 数据中心氢燃料电池行业发展分析---厂商壁垒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68： 数据中心氢燃料电池行业发展分析---驱动因素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69： 数据中心氢燃料电池行业发展分析---制约因素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70： 数据中心氢燃料电池行业相关重点政策一览</w:t>
      </w:r>
      <w:r>
        <w:rPr>
          <w:rFonts w:hint="eastAsia"/>
        </w:rPr>
        <w:br/>
      </w:r>
      <w:r>
        <w:rPr>
          <w:rFonts w:hint="eastAsia"/>
        </w:rPr>
        <w:t>　　表 71： 数据中心氢燃料电池行业供应链分析</w:t>
      </w:r>
      <w:r>
        <w:rPr>
          <w:rFonts w:hint="eastAsia"/>
        </w:rPr>
        <w:br/>
      </w:r>
      <w:r>
        <w:rPr>
          <w:rFonts w:hint="eastAsia"/>
        </w:rPr>
        <w:t>　　表 72： 数据中心氢燃料电池上游原料供应商</w:t>
      </w:r>
      <w:r>
        <w:rPr>
          <w:rFonts w:hint="eastAsia"/>
        </w:rPr>
        <w:br/>
      </w:r>
      <w:r>
        <w:rPr>
          <w:rFonts w:hint="eastAsia"/>
        </w:rPr>
        <w:t>　　表 73： 数据中心氢燃料电池行业主要下游客户</w:t>
      </w:r>
      <w:r>
        <w:rPr>
          <w:rFonts w:hint="eastAsia"/>
        </w:rPr>
        <w:br/>
      </w:r>
      <w:r>
        <w:rPr>
          <w:rFonts w:hint="eastAsia"/>
        </w:rPr>
        <w:t>　　表 74： 数据中心氢燃料电池典型经销商</w:t>
      </w:r>
      <w:r>
        <w:rPr>
          <w:rFonts w:hint="eastAsia"/>
        </w:rPr>
        <w:br/>
      </w:r>
      <w:r>
        <w:rPr>
          <w:rFonts w:hint="eastAsia"/>
        </w:rPr>
        <w:t>　　表 75： 中国数据中心氢燃料电池产量、销量、进口量及出口量（2021-2026）&amp;（兆瓦）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76： 中国数据中心氢燃料电池产量、销量、进口量及出口量预测（2027-2032）&amp;（兆瓦）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77： 中国市场数据中心氢燃料电池主要进口来源</w:t>
      </w:r>
      <w:r>
        <w:rPr>
          <w:rFonts w:hint="eastAsia"/>
        </w:rPr>
        <w:br/>
      </w:r>
      <w:r>
        <w:rPr>
          <w:rFonts w:hint="eastAsia"/>
        </w:rPr>
        <w:t>　　表 78： 中国市场数据中心氢燃料电池主要出口目的地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数据中心氢燃料电池产品图片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中国不同产品类型数据中心氢燃料电池市场规模市场份额2025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质子交换膜燃料电池（PEMFC）产品图片</w:t>
      </w:r>
      <w:r>
        <w:rPr>
          <w:rFonts w:hint="eastAsia"/>
        </w:rPr>
        <w:br/>
      </w:r>
      <w:r>
        <w:rPr>
          <w:rFonts w:hint="eastAsia"/>
        </w:rPr>
        <w:t>　　图 4： 固体氧化物燃料电池（SOFC）产品图片</w:t>
      </w:r>
      <w:r>
        <w:rPr>
          <w:rFonts w:hint="eastAsia"/>
        </w:rPr>
        <w:br/>
      </w:r>
      <w:r>
        <w:rPr>
          <w:rFonts w:hint="eastAsia"/>
        </w:rPr>
        <w:t>　　图 5： 磷酸燃料电池（PAFC）产品图片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中国不同安装数据中心氢燃料电池市场规模市场份额2025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集装箱式产品图片</w:t>
      </w:r>
      <w:r>
        <w:rPr>
          <w:rFonts w:hint="eastAsia"/>
        </w:rPr>
        <w:br/>
      </w:r>
      <w:r>
        <w:rPr>
          <w:rFonts w:hint="eastAsia"/>
        </w:rPr>
        <w:t>　　图 9： 嵌入式产品图片</w:t>
      </w:r>
      <w:r>
        <w:rPr>
          <w:rFonts w:hint="eastAsia"/>
        </w:rPr>
        <w:br/>
      </w:r>
      <w:r>
        <w:rPr>
          <w:rFonts w:hint="eastAsia"/>
        </w:rPr>
        <w:t>　　图 10： 站场式产品图片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中国不同应用数据中心氢燃料电池市场份额2025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13： 高性能计算</w:t>
      </w:r>
      <w:r>
        <w:rPr>
          <w:rFonts w:hint="eastAsia"/>
        </w:rPr>
        <w:br/>
      </w:r>
      <w:r>
        <w:rPr>
          <w:rFonts w:hint="eastAsia"/>
        </w:rPr>
        <w:t>　　图 14： 云数据中心</w:t>
      </w:r>
      <w:r>
        <w:rPr>
          <w:rFonts w:hint="eastAsia"/>
        </w:rPr>
        <w:br/>
      </w:r>
      <w:r>
        <w:rPr>
          <w:rFonts w:hint="eastAsia"/>
        </w:rPr>
        <w:t>　　图 15： AI数据中心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中国市场数据中心氢燃料电池市场规模，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中国市场数据中心氢燃料电池收入及增长率（2021-2032）&amp;（万元）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中国市场数据中心氢燃料电池销量及增长率（2021-2032）&amp;（兆瓦）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2025年中国市场主要厂商数据中心氢燃料电池销量市场份额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2025年中国市场主要厂商数据中心氢燃料电池收入市场份额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2025年中国市场前五大厂商数据中心氢燃料电池市场份额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2025年中国市场数据中心氢燃料电池第一梯队、第二梯队和第三梯队厂商（品牌）及市场份额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中国市场不同产品类型数据中心氢燃料电池价格走势（2021-2032）&amp;（元/千瓦）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25： 中国市场不同应用数据中心氢燃料电池价格走势（2021-2032）&amp;（元/千瓦）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26： 数据中心氢燃料电池中国企业SWOT分析</w:t>
      </w:r>
      <w:r>
        <w:rPr>
          <w:rFonts w:hint="eastAsia"/>
        </w:rPr>
        <w:br/>
      </w:r>
      <w:r>
        <w:rPr>
          <w:rFonts w:hint="eastAsia"/>
        </w:rPr>
        <w:t>　　图 27： 数据中心氢燃料电池产业链</w:t>
      </w:r>
      <w:r>
        <w:rPr>
          <w:rFonts w:hint="eastAsia"/>
        </w:rPr>
        <w:br/>
      </w:r>
      <w:r>
        <w:rPr>
          <w:rFonts w:hint="eastAsia"/>
        </w:rPr>
        <w:t>　　图 28： 数据中心氢燃料电池行业采购模式分析</w:t>
      </w:r>
      <w:r>
        <w:rPr>
          <w:rFonts w:hint="eastAsia"/>
        </w:rPr>
        <w:br/>
      </w:r>
      <w:r>
        <w:rPr>
          <w:rFonts w:hint="eastAsia"/>
        </w:rPr>
        <w:t>　　图 29： 数据中心氢燃料电池行业生产模式分析</w:t>
      </w:r>
      <w:r>
        <w:rPr>
          <w:rFonts w:hint="eastAsia"/>
        </w:rPr>
        <w:br/>
      </w:r>
      <w:r>
        <w:rPr>
          <w:rFonts w:hint="eastAsia"/>
        </w:rPr>
        <w:t>　　图 30： 数据中心氢燃料电池行业销售模式分析</w:t>
      </w:r>
      <w:r>
        <w:rPr>
          <w:rFonts w:hint="eastAsia"/>
        </w:rPr>
        <w:br/>
      </w:r>
      <w:r>
        <w:rPr>
          <w:rFonts w:hint="eastAsia"/>
        </w:rPr>
        <w:t>　　图 31： 中国数据中心氢燃料电池产能、产量、产能利用率及发展趋势（2021-2032）&amp;（兆瓦）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32： 中国数据中心氢燃料电池产量、市场需求量及发展趋势（2021-2032）&amp;（兆瓦）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49d360cf849ab" w:history="1">
        <w:r>
          <w:rPr>
            <w:rStyle w:val="Hyperlink"/>
          </w:rPr>
          <w:t>中国数据中心氢燃料电池行业现状与市场前景分析报告（2026-2032年）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49d360cf849ab" w:history="1">
        <w:r>
          <w:rPr>
            <w:rStyle w:val="Hyperlink"/>
          </w:rPr>
          <w:t>https://www.20087.com/0/18/ShuJuZhongXinQingRanLiaoDianChiShiChangXianZhuangHeQianJing.html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049d02e094bb1" w:history="1">
      <w:r>
        <w:rPr>
          <w:rStyle w:val="Hyperlink"/>
        </w:rPr>
        <w:t>中国数据中心氢燃料电池行业现状与市场前景分析报告（2026-2032年）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huJuZhongXinQingRanLiaoDianChiShiChangXianZhuangHeQianJing.html" TargetMode="External" Id="R7b949d360cf8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huJuZhongXinQingRanLiaoDianChiShiChangXianZhuangHeQianJing.html" TargetMode="External" Id="R52f049d02e09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2026-04-20T05:42:22Z</dcterms:created>
  <dcterms:modified xsi:type="dcterms:W3CDTF">2026-04-20T06:42:22Z</dcterms:modified>
  <dc:subject>中国数据中心氢燃料电池行业现状与市场前景分析报告（2026-2032年）</dc:subject>
  <dc:title>中国数据中心氢燃料电池行业现状与市场前景分析报告（2026-2032年）</dc:title>
  <cp:keywords>中国数据中心氢燃料电池行业现状与市场前景分析报告（2026-2032年）</cp:keywords>
  <dc:description>中国数据中心氢燃料电池行业现状与市场前景分析报告（2026-2032年）</dc:description>
</cp:coreProperties>
</file>