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686e28ab44cad" w:history="1">
              <w:r>
                <w:rPr>
                  <w:rStyle w:val="Hyperlink"/>
                </w:rPr>
                <w:t>2026-2032年中国汞市场调研分析及发展前景研究报告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686e28ab44cad" w:history="1">
              <w:r>
                <w:rPr>
                  <w:rStyle w:val="Hyperlink"/>
                </w:rPr>
                <w:t>2026-2032年中国汞市场调研分析及发展前景研究报告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686e28ab44cad" w:history="1">
                <w:r>
                  <w:rPr>
                    <w:rStyle w:val="Hyperlink"/>
                  </w:rPr>
                  <w:t>https://www.20087.com/0/98/GongHangYeFenXiBaoGao.html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俗称水银，是一种液态金属，在历史上被广泛应用于温度计、血压计、照明、电池以及某些工业过程。然而，汞的高毒性对环境和人体健康构成严重威胁，尤其是通过食物链累积后对人类神经系统的影响。因此，《水俣公约》等国际条约已限制或禁止了汞的使用和排放，促使相关行业寻找替代品。</w:t>
      </w:r>
      <w:r>
        <w:rPr>
          <w:rFonts w:hint="eastAsia"/>
        </w:rPr>
        <w:br/>
      </w:r>
      <w:r>
        <w:rPr>
          <w:rFonts w:hint="eastAsia"/>
        </w:rPr>
        <w:t>　　未来，汞的使用将继续受到严格监管，寻找环保替代品成为必然趋势。在照明领域，LED灯和荧光灯等替代光源的效率和成本优势明显；在医疗设备中，电子体温计和无汞血压计的普及将减少汞的使用。同时，对于仍需使用汞的特定工业应用，如某些类型的催化剂和实验室分析，将更加注重封闭循环和回收技术，以减少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686e28ab44cad" w:history="1">
        <w:r>
          <w:rPr>
            <w:rStyle w:val="Hyperlink"/>
          </w:rPr>
          <w:t>2026-2032年中国汞市场调研分析及发展前景研究报告</w:t>
        </w:r>
      </w:hyperlink>
      <w:r>
        <w:rPr>
          <w:rFonts w:hint="eastAsia"/>
        </w:rPr>
        <w:t>》深入剖析了汞产业链的整体状况。汞报告基于详实数据，全面分析了汞市场规模与需求，探讨了价格走势，客观展现了行业现状，并对汞市场前景及发展趋势进行了科学预测。同时，汞报告聚焦于汞重点企业，评估了市场竞争格局、集中度以及品牌影响力，对不同细分市场进行了深入研究。汞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中国汞行业发展环境</w:t>
      </w:r>
      <w:r>
        <w:rPr>
          <w:rFonts w:hint="eastAsia"/>
        </w:rPr>
        <w:br/>
      </w:r>
      <w:r>
        <w:rPr>
          <w:rFonts w:hint="eastAsia"/>
        </w:rPr>
        <w:t>　　第一节 汞行业及属性分析</w:t>
      </w:r>
      <w:r>
        <w:rPr>
          <w:rFonts w:hint="eastAsia"/>
        </w:rPr>
        <w:br/>
      </w:r>
      <w:r>
        <w:rPr>
          <w:rFonts w:hint="eastAsia"/>
        </w:rPr>
        <w:t>　　　　一、汞行业定义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四、汞行业周期属性</w:t>
      </w:r>
      <w:r>
        <w:rPr>
          <w:rFonts w:hint="eastAsia"/>
        </w:rPr>
        <w:br/>
      </w:r>
      <w:r>
        <w:rPr>
          <w:rFonts w:hint="eastAsia"/>
        </w:rPr>
        <w:t>　　第二节 汞行业经济发展环境</w:t>
      </w:r>
      <w:r>
        <w:rPr>
          <w:rFonts w:hint="eastAsia"/>
        </w:rPr>
        <w:br/>
      </w:r>
      <w:r>
        <w:rPr>
          <w:rFonts w:hint="eastAsia"/>
        </w:rPr>
        <w:t>　　第三节 汞行业政策发展环境</w:t>
      </w:r>
      <w:r>
        <w:rPr>
          <w:rFonts w:hint="eastAsia"/>
        </w:rPr>
        <w:br/>
      </w:r>
      <w:r>
        <w:rPr>
          <w:rFonts w:hint="eastAsia"/>
        </w:rPr>
        <w:t>　　第四节 汞行业社会发展环境</w:t>
      </w:r>
      <w:r>
        <w:rPr>
          <w:rFonts w:hint="eastAsia"/>
        </w:rPr>
        <w:br/>
      </w:r>
      <w:r>
        <w:rPr>
          <w:rFonts w:hint="eastAsia"/>
        </w:rPr>
        <w:t>　　第五节 汞投融资发展环境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国内外汞行业技术差异与原因</w:t>
      </w:r>
      <w:r>
        <w:rPr>
          <w:rFonts w:hint="eastAsia"/>
        </w:rPr>
        <w:br/>
      </w:r>
      <w:r>
        <w:rPr>
          <w:rFonts w:hint="eastAsia"/>
        </w:rPr>
        <w:t>　　第三节 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2020-2025年中国汞行业总体规模</w:t>
      </w:r>
      <w:r>
        <w:rPr>
          <w:rFonts w:hint="eastAsia"/>
        </w:rPr>
        <w:br/>
      </w:r>
      <w:r>
        <w:rPr>
          <w:rFonts w:hint="eastAsia"/>
        </w:rPr>
        <w:t>　　第二节 中国汞行业盈利情况分析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二、2026年汞行业产量特点分析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三、2026-2032年中国汞行业产量预测分析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二、**地区汞市场调研分析</w:t>
      </w:r>
      <w:r>
        <w:rPr>
          <w:rFonts w:hint="eastAsia"/>
        </w:rPr>
        <w:br/>
      </w:r>
      <w:r>
        <w:rPr>
          <w:rFonts w:hint="eastAsia"/>
        </w:rPr>
        <w:t>　　　　三、**地区汞市场调研分析</w:t>
      </w:r>
      <w:r>
        <w:rPr>
          <w:rFonts w:hint="eastAsia"/>
        </w:rPr>
        <w:br/>
      </w:r>
      <w:r>
        <w:rPr>
          <w:rFonts w:hint="eastAsia"/>
        </w:rPr>
        <w:t>　　　　四、**地区汞市场调研分析</w:t>
      </w:r>
      <w:r>
        <w:rPr>
          <w:rFonts w:hint="eastAsia"/>
        </w:rPr>
        <w:br/>
      </w:r>
      <w:r>
        <w:rPr>
          <w:rFonts w:hint="eastAsia"/>
        </w:rPr>
        <w:t>　　　　五、**地区汞市场调研分析</w:t>
      </w:r>
      <w:r>
        <w:rPr>
          <w:rFonts w:hint="eastAsia"/>
        </w:rPr>
        <w:br/>
      </w:r>
      <w:r>
        <w:rPr>
          <w:rFonts w:hint="eastAsia"/>
        </w:rPr>
        <w:t>　　　　六、**地区汞市场调研分析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二、2020-2025年中国汞行业出口分析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一、2026-2032年中国汞行业进口预测分析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二、汞企业经营情况分析</w:t>
      </w:r>
      <w:r>
        <w:rPr>
          <w:rFonts w:hint="eastAsia"/>
        </w:rPr>
        <w:br/>
      </w:r>
      <w:r>
        <w:rPr>
          <w:rFonts w:hint="eastAsia"/>
        </w:rPr>
        <w:t>　　　　三、汞企业发展规划及前景展望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我国汞行业前景与机遇分析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一、我国汞行业发展前景</w:t>
      </w:r>
      <w:r>
        <w:rPr>
          <w:rFonts w:hint="eastAsia"/>
        </w:rPr>
        <w:br/>
      </w:r>
      <w:r>
        <w:rPr>
          <w:rFonts w:hint="eastAsia"/>
        </w:rPr>
        <w:t>　　　　二、我国汞发展机遇分析</w:t>
      </w:r>
      <w:r>
        <w:rPr>
          <w:rFonts w:hint="eastAsia"/>
        </w:rPr>
        <w:br/>
      </w:r>
      <w:r>
        <w:rPr>
          <w:rFonts w:hint="eastAsia"/>
        </w:rPr>
        <w:t>　　　　三、2026年汞的发展机遇分析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四、新冠疫情对汞行业的影响分析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2026-2032年中国汞市场趋势分析</w:t>
      </w:r>
      <w:r>
        <w:rPr>
          <w:rFonts w:hint="eastAsia"/>
        </w:rPr>
        <w:br/>
      </w:r>
      <w:r>
        <w:rPr>
          <w:rFonts w:hint="eastAsia"/>
        </w:rPr>
        <w:t>　　　　一、汞市场趋势总结</w:t>
      </w:r>
      <w:r>
        <w:rPr>
          <w:rFonts w:hint="eastAsia"/>
        </w:rPr>
        <w:br/>
      </w:r>
      <w:r>
        <w:rPr>
          <w:rFonts w:hint="eastAsia"/>
        </w:rPr>
        <w:t>　　　　二、汞发展趋势分析</w:t>
      </w:r>
      <w:r>
        <w:rPr>
          <w:rFonts w:hint="eastAsia"/>
        </w:rPr>
        <w:br/>
      </w:r>
      <w:r>
        <w:rPr>
          <w:rFonts w:hint="eastAsia"/>
        </w:rPr>
        <w:t>　　　　三、汞市场发展空间</w:t>
      </w:r>
      <w:r>
        <w:rPr>
          <w:rFonts w:hint="eastAsia"/>
        </w:rPr>
        <w:br/>
      </w:r>
      <w:r>
        <w:rPr>
          <w:rFonts w:hint="eastAsia"/>
        </w:rPr>
        <w:t>　　　　四、汞产业政策趋向</w:t>
      </w:r>
      <w:r>
        <w:rPr>
          <w:rFonts w:hint="eastAsia"/>
        </w:rPr>
        <w:br/>
      </w:r>
      <w:r>
        <w:rPr>
          <w:rFonts w:hint="eastAsia"/>
        </w:rPr>
        <w:t>　　　　五、汞技术革新趋势</w:t>
      </w:r>
      <w:r>
        <w:rPr>
          <w:rFonts w:hint="eastAsia"/>
        </w:rPr>
        <w:br/>
      </w:r>
      <w:r>
        <w:rPr>
          <w:rFonts w:hint="eastAsia"/>
        </w:rPr>
        <w:t>　　　　六、汞价格走势分析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汞行业投资效益分析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一、2026年汞行业投资状况分析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二、2026年汞行业投资效益分析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三、2026年汞行业投资趋势预测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四、2026年汞行业投资方向</w:t>
      </w:r>
      <w:r>
        <w:rPr>
          <w:rFonts w:hint="eastAsia"/>
        </w:rPr>
        <w:br/>
      </w:r>
      <w:r>
        <w:rPr>
          <w:rFonts w:hint="eastAsia"/>
        </w:rPr>
        <w:t>　　　　五、2026年汞行业投资建议</w:t>
      </w:r>
      <w:r>
        <w:rPr>
          <w:rFonts w:hint="eastAsia"/>
        </w:rPr>
        <w:br/>
      </w:r>
      <w:r>
        <w:rPr>
          <w:rFonts w:hint="eastAsia"/>
        </w:rPr>
        <w:t>　　第二节 2026-2032年汞行业投资风险及控制策略分析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一、汞市场风险及控制策略</w:t>
      </w:r>
      <w:r>
        <w:rPr>
          <w:rFonts w:hint="eastAsia"/>
        </w:rPr>
        <w:br/>
      </w:r>
      <w:r>
        <w:rPr>
          <w:rFonts w:hint="eastAsia"/>
        </w:rPr>
        <w:t>　　　　二、汞行业政策风险及控制策略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三、汞经营风险及控制策略</w:t>
      </w:r>
      <w:r>
        <w:rPr>
          <w:rFonts w:hint="eastAsia"/>
        </w:rPr>
        <w:br/>
      </w:r>
      <w:r>
        <w:rPr>
          <w:rFonts w:hint="eastAsia"/>
        </w:rPr>
        <w:t>　　　　四、汞同业竞争风险及控制策略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2026-2032年汞行业市场盈利预测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中智~林~：汞行业项目投资建议</w:t>
      </w:r>
      <w:r>
        <w:rPr>
          <w:rFonts w:hint="eastAsia"/>
        </w:rPr>
        <w:br/>
      </w:r>
      <w:r>
        <w:rPr>
          <w:rFonts w:hint="eastAsia"/>
        </w:rPr>
        <w:t>　　　　一、汞技术应用注意事项</w:t>
      </w:r>
      <w:r>
        <w:rPr>
          <w:rFonts w:hint="eastAsia"/>
        </w:rPr>
        <w:br/>
      </w:r>
      <w:r>
        <w:rPr>
          <w:rFonts w:hint="eastAsia"/>
        </w:rPr>
        <w:t>　　　　二、汞项目投资注意事项</w:t>
      </w:r>
      <w:r>
        <w:rPr>
          <w:rFonts w:hint="eastAsia"/>
        </w:rPr>
        <w:br/>
      </w:r>
      <w:r>
        <w:rPr>
          <w:rFonts w:hint="eastAsia"/>
        </w:rPr>
        <w:t>　　　　三、汞生产开发注意事项</w:t>
      </w:r>
      <w:r>
        <w:rPr>
          <w:rFonts w:hint="eastAsia"/>
        </w:rPr>
        <w:br/>
      </w:r>
      <w:r>
        <w:rPr>
          <w:rFonts w:hint="eastAsia"/>
        </w:rPr>
        <w:t>　　　　四、汞销售注意事项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汞行业类别</w:t>
      </w:r>
      <w:r>
        <w:rPr>
          <w:rFonts w:hint="eastAsia"/>
        </w:rPr>
        <w:br/>
      </w:r>
      <w:r>
        <w:rPr>
          <w:rFonts w:hint="eastAsia"/>
        </w:rPr>
        <w:t>　　图表 汞行业产业链调研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2020-2025年中国汞行业市场规模</w:t>
      </w:r>
      <w:r>
        <w:rPr>
          <w:rFonts w:hint="eastAsia"/>
        </w:rPr>
        <w:br/>
      </w:r>
      <w:r>
        <w:rPr>
          <w:rFonts w:hint="eastAsia"/>
        </w:rPr>
        <w:t>　　图表 2026年中国汞行业产能</w:t>
      </w:r>
      <w:r>
        <w:rPr>
          <w:rFonts w:hint="eastAsia"/>
        </w:rPr>
        <w:br/>
      </w:r>
      <w:r>
        <w:rPr>
          <w:rFonts w:hint="eastAsia"/>
        </w:rPr>
        <w:t>　　图表 2020-2025年中国汞行业产量统计</w:t>
      </w:r>
      <w:r>
        <w:rPr>
          <w:rFonts w:hint="eastAsia"/>
        </w:rPr>
        <w:br/>
      </w:r>
      <w:r>
        <w:rPr>
          <w:rFonts w:hint="eastAsia"/>
        </w:rPr>
        <w:t>　　图表 汞行业动态</w:t>
      </w:r>
      <w:r>
        <w:rPr>
          <w:rFonts w:hint="eastAsia"/>
        </w:rPr>
        <w:br/>
      </w:r>
      <w:r>
        <w:rPr>
          <w:rFonts w:hint="eastAsia"/>
        </w:rPr>
        <w:t>　　图表 2020-2025年中国汞市场需求量</w:t>
      </w:r>
      <w:r>
        <w:rPr>
          <w:rFonts w:hint="eastAsia"/>
        </w:rPr>
        <w:br/>
      </w:r>
      <w:r>
        <w:rPr>
          <w:rFonts w:hint="eastAsia"/>
        </w:rPr>
        <w:t>　　图表 2026年中国汞行业需求区域调研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2020-2025年中国汞行情</w:t>
      </w:r>
      <w:r>
        <w:rPr>
          <w:rFonts w:hint="eastAsia"/>
        </w:rPr>
        <w:br/>
      </w:r>
      <w:r>
        <w:rPr>
          <w:rFonts w:hint="eastAsia"/>
        </w:rPr>
        <w:t>　　图表 2020-2025年中国汞价格走势图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汞行业竞争对手分析</w:t>
      </w:r>
      <w:r>
        <w:rPr>
          <w:rFonts w:hint="eastAsia"/>
        </w:rPr>
        <w:br/>
      </w:r>
      <w:r>
        <w:rPr>
          <w:rFonts w:hint="eastAsia"/>
        </w:rPr>
        <w:t>　　图表 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2026-2032年中国汞行业市场规模预测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686e28ab44cad" w:history="1">
        <w:r>
          <w:rPr>
            <w:rStyle w:val="Hyperlink"/>
          </w:rPr>
          <w:t>2026-2032年中国汞市场调研分析及发展前景研究报告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686e28ab44cad" w:history="1">
        <w:r>
          <w:rPr>
            <w:rStyle w:val="Hyperlink"/>
          </w:rPr>
          <w:t>https://www.20087.com/0/98/GongHangYeFenXiBaoGao.html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93deb611a4bdb" w:history="1">
      <w:r>
        <w:rPr>
          <w:rStyle w:val="Hyperlink"/>
        </w:rPr>
        <w:t>2026-2032年中国汞市场调研分析及发展前景研究报告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ngHangYeFenXiBaoGao.html" TargetMode="External" Id="Rb66686e28ab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ngHangYeFenXiBaoGao.html" TargetMode="External" Id="Rf9f93deb611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2025-08-18T23:16:00Z</dcterms:created>
  <dcterms:modified xsi:type="dcterms:W3CDTF">2025-08-19T00:16:00Z</dcterms:modified>
  <dc:subject>2026-2032年中国汞市场调研分析及发展前景研究报告</dc:subject>
  <dc:title>2026-2032年中国汞市场调研分析及发展前景研究报告</dc:title>
  <cp:keywords>2026-2032年中国汞市场调研分析及发展前景研究报告</cp:keywords>
  <dc:description>2026-2032年中国汞市场调研分析及发展前景研究报告</dc:description>
</cp:coreProperties>
</file>