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caa8eddd4ccc" w:history="1">
              <w:r>
                <w:rPr>
                  <w:rStyle w:val="Hyperlink"/>
                </w:rPr>
                <w:t>2026-2032年中国铅锑合金行业现状分析与前景趋势预测报告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caa8eddd4ccc" w:history="1">
              <w:r>
                <w:rPr>
                  <w:rStyle w:val="Hyperlink"/>
                </w:rPr>
                <w:t>2026-2032年中国铅锑合金行业现状分析与前景趋势预测报告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ccaa8eddd4ccc" w:history="1">
                <w:r>
                  <w:rPr>
                    <w:rStyle w:val="Hyperlink"/>
                  </w:rPr>
                  <w:t>https://www.20087.com/0/28/QianTiHeJinHangYeQianJingFenXi.html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锑合金是以铅为主要成分，加入一定比例的锑元素形成的合金材料，因其良好的铸造性能、耐磨性和抗蠕变能力，广泛应用于蓄电池极板、印刷铅字、轴承衬套等工业领域。其中，蓄电池行业是其最主要的应用方向，特别是在传统的铅酸电池中，铅锑合金能有效提高极板的机械强度和耐腐蚀性，延长电池寿命。目前，虽然新型能源电池（如锂离子电池）不断发展，但由于铅酸电池在成本、回收体系、低温性能等方面仍具优势，铅锑合金仍有稳定的市场需求。行业内企业在合金配比、熔炼工艺、表面处理等方面不断优化，以提升材料的综合性能并降低环境污染风险。</w:t>
      </w:r>
      <w:r>
        <w:rPr>
          <w:rFonts w:hint="eastAsia"/>
        </w:rPr>
        <w:br/>
      </w:r>
      <w:r>
        <w:rPr>
          <w:rFonts w:hint="eastAsia"/>
        </w:rPr>
        <w:t>　　未来，铅锑合金的发展将面临环保约束与技术替代的双重挑战，但也存在结构性机会。市场调研网认为，一方面，随着全球范围内对重金属污染治理力度加大，铅锑合金的生产和使用将受到更严格的监管，推动行业加快绿色转型，例如开发低锑含量合金、推广封闭式冶炼工艺、加强废料回收体系建设等；另一方面，在储能市场和电动自行车、启动电源等细分领域，铅酸电池仍将长期占据一席之地，带动铅锑合金的稳定需求。此外，随着合金材料科学的进步，铅锑合金可能在特殊工况下的防腐涂层、核辐射屏蔽材料等领域获得新的应用机会。整体来看，铅锑合金产业将在政策引导和技术进步的共同作用下，朝着低污染、高附加值、循环经济方向稳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ccaa8eddd4ccc" w:history="1">
        <w:r>
          <w:rPr>
            <w:rStyle w:val="Hyperlink"/>
          </w:rPr>
          <w:t>2026-2032年中国铅锑合金行业现状分析与前景趋势预测报告</w:t>
        </w:r>
      </w:hyperlink>
      <w:r>
        <w:rPr>
          <w:rFonts w:hint="eastAsia"/>
        </w:rPr>
        <w:t>》，2025年铅锑合金行业市场规模达 亿元，预计2032年市场规模将达 亿元，期间年均复合增长率（CAGR）达 %。报告系统分析了铅锑合金行业的市场规模、供需关系及产业链结构，详细梳理了铅锑合金细分市场的品牌竞争态势与价格变化，重点剖析了行业内主要企业的经营状况，揭示了铅锑合金市场集中度与竞争格局。报告结合铅锑合金技术现状及未来发展方向，对行业前景进行了科学预测，明确了铅锑合金发展趋势、潜在机遇与风险。通过SWOT分析，为铅锑合金企业、投资者及政府部门提供了权威、客观的行业洞察与决策支持，助力把握铅锑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铅锑合金市场概述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5%以下</w:t>
      </w:r>
      <w:r>
        <w:rPr>
          <w:rFonts w:hint="eastAsia"/>
        </w:rPr>
        <w:br/>
      </w:r>
      <w:r>
        <w:rPr>
          <w:rFonts w:hint="eastAsia"/>
        </w:rPr>
        <w:t>　　　　1.2.3 5%以上</w:t>
      </w:r>
      <w:r>
        <w:rPr>
          <w:rFonts w:hint="eastAsia"/>
        </w:rPr>
        <w:br/>
      </w:r>
      <w:r>
        <w:rPr>
          <w:rFonts w:hint="eastAsia"/>
        </w:rPr>
        <w:t>　　1.3 按照不同等级，铅锑合金主要可以分为如下几个类别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中国不同等级铅锑合金增长趋势2021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按照不同材料，铅锑合金主要可以分为如下几个类别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中国不同材料铅锑合金增长趋势2021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原生合金</w:t>
      </w:r>
      <w:r>
        <w:rPr>
          <w:rFonts w:hint="eastAsia"/>
        </w:rPr>
        <w:br/>
      </w:r>
      <w:r>
        <w:rPr>
          <w:rFonts w:hint="eastAsia"/>
        </w:rPr>
        <w:t>　　　　1.4.3 再生合金</w:t>
      </w:r>
      <w:r>
        <w:rPr>
          <w:rFonts w:hint="eastAsia"/>
        </w:rPr>
        <w:br/>
      </w:r>
      <w:r>
        <w:rPr>
          <w:rFonts w:hint="eastAsia"/>
        </w:rPr>
        <w:t>　　1.5 从不同应用，铅锑合金主要包括如下几个方面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中国不同应用铅锑合金增长趋势2021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电缆</w:t>
      </w:r>
      <w:r>
        <w:rPr>
          <w:rFonts w:hint="eastAsia"/>
        </w:rPr>
        <w:br/>
      </w:r>
      <w:r>
        <w:rPr>
          <w:rFonts w:hint="eastAsia"/>
        </w:rPr>
        <w:t>　　　　1.5.3 管道</w:t>
      </w:r>
      <w:r>
        <w:rPr>
          <w:rFonts w:hint="eastAsia"/>
        </w:rPr>
        <w:br/>
      </w:r>
      <w:r>
        <w:rPr>
          <w:rFonts w:hint="eastAsia"/>
        </w:rPr>
        <w:t>　　　　1.5.4 蓄电池</w:t>
      </w:r>
      <w:r>
        <w:rPr>
          <w:rFonts w:hint="eastAsia"/>
        </w:rPr>
        <w:br/>
      </w:r>
      <w:r>
        <w:rPr>
          <w:rFonts w:hint="eastAsia"/>
        </w:rPr>
        <w:t>　　　　1.5.5 车轮配重</w:t>
      </w:r>
      <w:r>
        <w:rPr>
          <w:rFonts w:hint="eastAsia"/>
        </w:rPr>
        <w:br/>
      </w:r>
      <w:r>
        <w:rPr>
          <w:rFonts w:hint="eastAsia"/>
        </w:rPr>
        <w:t>　　　　1.5.6 化学储罐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中国铅锑合金发展现状及未来趋势（2021-2032）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中国市场铅锑合金收入及增长率（2021-2032）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中国市场铅锑合金销量及增长率（2021-2032）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中国市场主要铅锑合金厂商分析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中国市场主要厂商铅锑合金销量及市场占有率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中国市场主要厂商铅锑合金销量（2021-2026）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中国市场主要厂商铅锑合金销量市场份额（2021-2026）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中国市场主要厂商铅锑合金收入及市场占有率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中国市场主要厂商铅锑合金收入（2021-2026）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中国市场主要厂商铅锑合金收入市场份额（2021-2026）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2025年中国市场主要厂商铅锑合金收入排名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中国市场主要厂商铅锑合金价格（2021-2026）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中国市场主要厂商铅锑合金总部及产地分布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中国市场主要厂商成立时间及铅锑合金商业化日期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中国市场主要厂商铅锑合金产品类型及应用</w:t>
      </w:r>
      <w:r>
        <w:rPr>
          <w:rFonts w:hint="eastAsia"/>
        </w:rPr>
        <w:br/>
      </w:r>
      <w:r>
        <w:rPr>
          <w:rFonts w:hint="eastAsia"/>
        </w:rPr>
        <w:t>　　2.7 铅锑合金行业集中度、竞争程度分析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铅锑合金行业集中度分析：2025年中国Top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中国市场铅锑合金第一梯队、第二梯队和第三梯队厂商（品牌）及2025年市场份额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不同产品类型铅锑合金分析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中国市场不同产品类型铅锑合金销量（2021-2032）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中国市场不同产品类型铅锑合金销量预测（2027-2032）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中国市场不同产品类型铅锑合金规模（2021-2032）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中国市场不同产品类型铅锑合金规模预测（2027-2032）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不同应用铅锑合金分析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中国市场不同应用铅锑合金销量（2021-2032）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中国市场不同应用铅锑合金销量预测（2027-2032）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中国市场不同应用铅锑合金规模（2021-2032）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中国市场不同应用铅锑合金规模预测（2027-2032）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铅锑合金行业发展分析---发展趋势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铅锑合金行业发展分析---厂商壁垒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铅锑合金行业发展分析---驱动因素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铅锑合金行业发展分析---制约因素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铅锑合金中国企业SWOT分析</w:t>
      </w:r>
      <w:r>
        <w:rPr>
          <w:rFonts w:hint="eastAsia"/>
        </w:rPr>
        <w:br/>
      </w:r>
      <w:r>
        <w:rPr>
          <w:rFonts w:hint="eastAsia"/>
        </w:rPr>
        <w:t>　　6.6 铅锑合金行业发展分析---行业政策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铅锑合金行业产业链简介</w:t>
      </w:r>
      <w:r>
        <w:rPr>
          <w:rFonts w:hint="eastAsia"/>
        </w:rPr>
        <w:br/>
      </w:r>
      <w:r>
        <w:rPr>
          <w:rFonts w:hint="eastAsia"/>
        </w:rPr>
        <w:t>　　7.2 铅锑合金产业链分析-上游</w:t>
      </w:r>
      <w:r>
        <w:rPr>
          <w:rFonts w:hint="eastAsia"/>
        </w:rPr>
        <w:br/>
      </w:r>
      <w:r>
        <w:rPr>
          <w:rFonts w:hint="eastAsia"/>
        </w:rPr>
        <w:t>　　7.3 铅锑合金产业链分析-中游</w:t>
      </w:r>
      <w:r>
        <w:rPr>
          <w:rFonts w:hint="eastAsia"/>
        </w:rPr>
        <w:br/>
      </w:r>
      <w:r>
        <w:rPr>
          <w:rFonts w:hint="eastAsia"/>
        </w:rPr>
        <w:t>　　7.4 铅锑合金产业链分析-下游</w:t>
      </w:r>
      <w:r>
        <w:rPr>
          <w:rFonts w:hint="eastAsia"/>
        </w:rPr>
        <w:br/>
      </w:r>
      <w:r>
        <w:rPr>
          <w:rFonts w:hint="eastAsia"/>
        </w:rPr>
        <w:t>　　7.5 铅锑合金行业采购模式</w:t>
      </w:r>
      <w:r>
        <w:rPr>
          <w:rFonts w:hint="eastAsia"/>
        </w:rPr>
        <w:br/>
      </w:r>
      <w:r>
        <w:rPr>
          <w:rFonts w:hint="eastAsia"/>
        </w:rPr>
        <w:t>　　7.6 铅锑合金行业生产模式</w:t>
      </w:r>
      <w:r>
        <w:rPr>
          <w:rFonts w:hint="eastAsia"/>
        </w:rPr>
        <w:br/>
      </w:r>
      <w:r>
        <w:rPr>
          <w:rFonts w:hint="eastAsia"/>
        </w:rPr>
        <w:t>　　7.7 铅锑合金行业销售模式及销售渠道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中国本土铅锑合金产能、产量分析</w:t>
      </w:r>
      <w:r>
        <w:rPr>
          <w:rFonts w:hint="eastAsia"/>
        </w:rPr>
        <w:br/>
      </w:r>
      <w:r>
        <w:rPr>
          <w:rFonts w:hint="eastAsia"/>
        </w:rPr>
        <w:t>　　8.1 中国铅锑合金供需现状及预测（2021-2032）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中国铅锑合金产能、产量、产能利用率及发展趋势（2021-2032）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中国铅锑合金产量、市场需求量及发展趋势（2021-2032）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中国铅锑合金进出口分析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中国市场铅锑合金主要进口来源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中国市场铅锑合金主要出口目的地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不同等级铅锑合金市场规模2021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不同材料铅锑合金市场规模2021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不同应用铅锑合金市场规模2021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中国市场主要厂商铅锑合金销量（2021-2026）&amp;（吨）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中国市场主要厂商铅锑合金销量市场份额（2021-2026）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中国市场主要厂商铅锑合金收入（2021-2026）&amp;（万元）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中国市场主要厂商铅锑合金收入份额（2021-2026）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2025年中国主要生产商铅锑合金收入排名（万元）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中国市场主要厂商铅锑合金价格（2021-2026）&amp;（元/吨）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中国市场主要厂商铅锑合金总部及产地分布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中国市场主要厂商成立时间及铅锑合金商业化日期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中国市场主要厂商铅锑合金产品类型及应用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2025年中国市场铅锑合金主要厂商市场地位（第一梯队、第二梯队和第三梯队）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铅锑合金市场投资、并购等现状分析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铅锑合金生产基地、总部、竞争对手及市场地位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铅锑合金产品规格、参数及市场应用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铅锑合金销量（吨）、收入（万元）、价格（元/吨）及毛利率（2021-2026）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中国市场不同产品类型铅锑合金销量（2021-2026）&amp;（吨）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中国市场不同产品类型铅锑合金销量市场份额（2021-2026）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中国市场不同产品类型铅锑合金销量预测（2027-2032）&amp;（吨）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中国市场不同产品类型铅锑合金销量市场份额预测（2027-2032）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中国市场不同产品类型铅锑合金规模（2021-2026）&amp;（万元）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中国市场不同产品类型铅锑合金规模市场份额（2021-2026）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中国市场不同产品类型铅锑合金规模预测（2027-2032）&amp;（万元）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中国市场不同产品类型铅锑合金规模市场份额预测（2027-2032）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中国市场不同应用铅锑合金销量（2021-2026）&amp;（吨）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中国市场不同应用铅锑合金销量市场份额（2021-2026）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中国市场不同应用铅锑合金销量预测（2027-2032）&amp;（吨）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中国市场不同应用铅锑合金销量市场份额预测（2027-2032）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中国市场不同应用铅锑合金规模（2021-2026）&amp;（万元）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中国市场不同应用铅锑合金规模市场份额（2021-2026）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中国市场不同应用铅锑合金规模预测（2027-2032）&amp;（万元）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中国市场不同应用铅锑合金规模市场份额预测（2027-2032）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铅锑合金行业发展分析---发展趋势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铅锑合金行业发展分析---厂商壁垒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铅锑合金行业发展分析---驱动因素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铅锑合金行业发展分析---制约因素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铅锑合金行业相关重点政策一览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铅锑合金行业供应链分析</w:t>
      </w:r>
      <w:r>
        <w:rPr>
          <w:rFonts w:hint="eastAsia"/>
        </w:rPr>
        <w:br/>
      </w:r>
      <w:r>
        <w:rPr>
          <w:rFonts w:hint="eastAsia"/>
        </w:rPr>
        <w:t>　　表 108： 铅锑合金上游原料供应商</w:t>
      </w:r>
      <w:r>
        <w:rPr>
          <w:rFonts w:hint="eastAsia"/>
        </w:rPr>
        <w:br/>
      </w:r>
      <w:r>
        <w:rPr>
          <w:rFonts w:hint="eastAsia"/>
        </w:rPr>
        <w:t>　　表 109： 铅锑合金行业主要下游客户</w:t>
      </w:r>
      <w:r>
        <w:rPr>
          <w:rFonts w:hint="eastAsia"/>
        </w:rPr>
        <w:br/>
      </w:r>
      <w:r>
        <w:rPr>
          <w:rFonts w:hint="eastAsia"/>
        </w:rPr>
        <w:t>　　表 110： 铅锑合金典型经销商</w:t>
      </w:r>
      <w:r>
        <w:rPr>
          <w:rFonts w:hint="eastAsia"/>
        </w:rPr>
        <w:br/>
      </w:r>
      <w:r>
        <w:rPr>
          <w:rFonts w:hint="eastAsia"/>
        </w:rPr>
        <w:t>　　表 111： 中国铅锑合金产量、销量、进口量及出口量（2021-2026）&amp;（吨）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中国铅锑合金产量、销量、进口量及出口量预测（2027-2032）&amp;（吨）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中国市场铅锑合金主要进口来源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中国市场铅锑合金主要出口目的地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铅锑合金产品图片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5%以下产品图片</w:t>
      </w:r>
      <w:r>
        <w:rPr>
          <w:rFonts w:hint="eastAsia"/>
        </w:rPr>
        <w:br/>
      </w:r>
      <w:r>
        <w:rPr>
          <w:rFonts w:hint="eastAsia"/>
        </w:rPr>
        <w:t>　　图 4： 5%以上产品图片</w:t>
      </w:r>
      <w:r>
        <w:rPr>
          <w:rFonts w:hint="eastAsia"/>
        </w:rPr>
        <w:br/>
      </w:r>
      <w:r>
        <w:rPr>
          <w:rFonts w:hint="eastAsia"/>
        </w:rPr>
        <w:t>　　图 5： 中国不同等级铅锑合金市场规模市场份额2025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电池级产品图片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中国不同材料铅锑合金市场规模市场份额2025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原生合金产品图片</w:t>
      </w:r>
      <w:r>
        <w:rPr>
          <w:rFonts w:hint="eastAsia"/>
        </w:rPr>
        <w:br/>
      </w:r>
      <w:r>
        <w:rPr>
          <w:rFonts w:hint="eastAsia"/>
        </w:rPr>
        <w:t>　　图 10： 再生合金产品图片</w:t>
      </w:r>
      <w:r>
        <w:rPr>
          <w:rFonts w:hint="eastAsia"/>
        </w:rPr>
        <w:br/>
      </w:r>
      <w:r>
        <w:rPr>
          <w:rFonts w:hint="eastAsia"/>
        </w:rPr>
        <w:t>　　图 11： 中国不同应用铅锑合金市场份额2025 &amp; 2032</w:t>
      </w:r>
      <w:r>
        <w:rPr>
          <w:rFonts w:hint="eastAsia"/>
        </w:rPr>
        <w:br/>
      </w:r>
      <w:r>
        <w:rPr>
          <w:rFonts w:hint="eastAsia"/>
        </w:rPr>
        <w:t>　　图 12： 电缆</w:t>
      </w:r>
      <w:r>
        <w:rPr>
          <w:rFonts w:hint="eastAsia"/>
        </w:rPr>
        <w:br/>
      </w:r>
      <w:r>
        <w:rPr>
          <w:rFonts w:hint="eastAsia"/>
        </w:rPr>
        <w:t>　　图 13： 管道</w:t>
      </w:r>
      <w:r>
        <w:rPr>
          <w:rFonts w:hint="eastAsia"/>
        </w:rPr>
        <w:br/>
      </w:r>
      <w:r>
        <w:rPr>
          <w:rFonts w:hint="eastAsia"/>
        </w:rPr>
        <w:t>　　图 14： 蓄电池</w:t>
      </w:r>
      <w:r>
        <w:rPr>
          <w:rFonts w:hint="eastAsia"/>
        </w:rPr>
        <w:br/>
      </w:r>
      <w:r>
        <w:rPr>
          <w:rFonts w:hint="eastAsia"/>
        </w:rPr>
        <w:t>　　图 15： 车轮配重</w:t>
      </w:r>
      <w:r>
        <w:rPr>
          <w:rFonts w:hint="eastAsia"/>
        </w:rPr>
        <w:br/>
      </w:r>
      <w:r>
        <w:rPr>
          <w:rFonts w:hint="eastAsia"/>
        </w:rPr>
        <w:t>　　图 16： 化学储罐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中国市场铅锑合金市场规模，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中国市场铅锑合金收入及增长率（2021-2032）&amp;（万元）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中国市场铅锑合金销量及增长率（2021-2032）&amp;（吨）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2025年中国市场主要厂商铅锑合金销量市场份额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2025年中国市场主要厂商铅锑合金收入市场份额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2025年中国市场前五大厂商铅锑合金市场份额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2025年中国市场铅锑合金第一梯队、第二梯队和第三梯队厂商（品牌）及市场份额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中国市场不同产品类型铅锑合金价格走势（2021-2032）&amp;（元/吨）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中国市场不同应用铅锑合金价格走势（2021-2032）&amp;（元/吨）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铅锑合金中国企业SWOT分析</w:t>
      </w:r>
      <w:r>
        <w:rPr>
          <w:rFonts w:hint="eastAsia"/>
        </w:rPr>
        <w:br/>
      </w:r>
      <w:r>
        <w:rPr>
          <w:rFonts w:hint="eastAsia"/>
        </w:rPr>
        <w:t>　　图 28： 铅锑合金产业链</w:t>
      </w:r>
      <w:r>
        <w:rPr>
          <w:rFonts w:hint="eastAsia"/>
        </w:rPr>
        <w:br/>
      </w:r>
      <w:r>
        <w:rPr>
          <w:rFonts w:hint="eastAsia"/>
        </w:rPr>
        <w:t>　　图 29： 铅锑合金行业采购模式分析</w:t>
      </w:r>
      <w:r>
        <w:rPr>
          <w:rFonts w:hint="eastAsia"/>
        </w:rPr>
        <w:br/>
      </w:r>
      <w:r>
        <w:rPr>
          <w:rFonts w:hint="eastAsia"/>
        </w:rPr>
        <w:t>　　图 30： 铅锑合金行业生产模式分析</w:t>
      </w:r>
      <w:r>
        <w:rPr>
          <w:rFonts w:hint="eastAsia"/>
        </w:rPr>
        <w:br/>
      </w:r>
      <w:r>
        <w:rPr>
          <w:rFonts w:hint="eastAsia"/>
        </w:rPr>
        <w:t>　　图 31： 铅锑合金行业销售模式分析</w:t>
      </w:r>
      <w:r>
        <w:rPr>
          <w:rFonts w:hint="eastAsia"/>
        </w:rPr>
        <w:br/>
      </w:r>
      <w:r>
        <w:rPr>
          <w:rFonts w:hint="eastAsia"/>
        </w:rPr>
        <w:t>　　图 32： 中国铅锑合金产能、产量、产能利用率及发展趋势（2021-2032）&amp;（吨）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中国铅锑合金产量、市场需求量及发展趋势（2021-2032）&amp;（吨）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caa8eddd4ccc" w:history="1">
        <w:r>
          <w:rPr>
            <w:rStyle w:val="Hyperlink"/>
          </w:rPr>
          <w:t>2026-2032年中国铅锑合金行业现状分析与前景趋势预测报告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ccaa8eddd4ccc" w:history="1">
        <w:r>
          <w:rPr>
            <w:rStyle w:val="Hyperlink"/>
          </w:rPr>
          <w:t>https://www.20087.com/0/28/QianTiHeJinHangYeQianJingFenXi.html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热点：铅锑合金的毒性有多强、铅锑合金的熔点是多少、铅锑合金密度、铅锑合金多少钱一吨、铅锑合金的特点、铅锑合金价格、铌和钽的毒性有多强、铅锑合金回收价格表、钽铌有什么用途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141649474181" w:history="1">
      <w:r>
        <w:rPr>
          <w:rStyle w:val="Hyperlink"/>
        </w:rPr>
        <w:t>2026-2032年中国铅锑合金行业现状分析与前景趋势预测报告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anTiHeJinHangYeQianJingFenXi.html" TargetMode="External" Id="Rd4cccaa8edd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anTiHeJinHangYeQianJingFenXi.html" TargetMode="External" Id="R92871416494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2026-03-11T08:14:10Z</dcterms:created>
  <dcterms:modified xsi:type="dcterms:W3CDTF">2026-03-11T09:14:10Z</dcterms:modified>
  <dc:subject>2026-2032年中国铅锑合金行业现状分析与前景趋势预测报告</dc:subject>
  <dc:title>2026-2032年中国铅锑合金行业现状分析与前景趋势预测报告</dc:title>
  <cp:keywords>2026-2032年中国铅锑合金行业现状分析与前景趋势预测报告</cp:keywords>
  <dc:description>2026-2032年中国铅锑合金行业现状分析与前景趋势预测报告</dc:description>
</cp:coreProperties>
</file>