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c27bd0fec4b6f" w:history="1">
              <w:r>
                <w:rPr>
                  <w:rStyle w:val="Hyperlink"/>
                </w:rPr>
                <w:t>中国铜嵌板行业现状调研及前景趋势分析报告（2026-2032年）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c27bd0fec4b6f" w:history="1">
              <w:r>
                <w:rPr>
                  <w:rStyle w:val="Hyperlink"/>
                </w:rPr>
                <w:t>中国铜嵌板行业现状调研及前景趋势分析报告（2026-2032年）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c27bd0fec4b6f" w:history="1">
                <w:r>
                  <w:rPr>
                    <w:rStyle w:val="Hyperlink"/>
                  </w:rPr>
                  <w:t>https://www.20087.com/0/38/TongQianBanFaZhanQianJing.html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嵌板是一种在绝缘基材（如FR-4、陶瓷或金属芯板）中嵌入高导电率铜块或铜柱的复合PCB结构，用于高功率电子模块中实现局部高效散热与大电流承载，广泛应用于电动汽车OBC/DC-DC、光伏逆变器、工业电源及5G基站功放模块中。该结构通过将铜嵌件直接置于发热器件下方，显著降低热阻（较传统过孔方案下降30%以上），同时支持数百安培电流传输。现代铜嵌板制造采用真空压合、激光钻孔与电镀填孔工艺，强调铜-基材界面结合强度、热循环可靠性及与标准PCB流程的兼容性。在SiC/GaN高频应用中，铜嵌板还可优化回路电感。然而，热膨胀系数失配易引发分层、加工良率受铜块尺寸限制、以及设计仿真工具链不成熟，仍是产业化推广的主要瓶颈。</w:t>
      </w:r>
      <w:r>
        <w:rPr>
          <w:rFonts w:hint="eastAsia"/>
        </w:rPr>
        <w:br/>
      </w:r>
      <w:r>
        <w:rPr>
          <w:rFonts w:hint="eastAsia"/>
        </w:rPr>
        <w:t>　　未来，铜嵌板将聚焦异质材料集成、3D互连与绿色制造方向突破。市场调研网认为，引入金刚石或氮化铝复合铜嵌件进一步提升导热率；与埋入式无源元件协同构建高密度功率模块。在工艺层面，增材制造实现复杂三维铜结构，突破平面限制；无铅压合材料满足RoHS与高温回流要求。此外，面向800V高压平台，高CTI（ Comparative Tracking Index）基材保障电气安全。长远看，铜嵌板将从“散热增强结构”升级为“电-热-力多物理场协同载体”，在全球电力电子向高功率密度与高可靠性演进过程中，持续释放其在热管理、电流承载与系统集成上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c27bd0fec4b6f" w:history="1">
        <w:r>
          <w:rPr>
            <w:rStyle w:val="Hyperlink"/>
          </w:rPr>
          <w:t>中国铜嵌板行业现状调研及前景趋势分析报告（2026-2032年）</w:t>
        </w:r>
      </w:hyperlink>
      <w:r>
        <w:rPr>
          <w:rFonts w:hint="eastAsia"/>
        </w:rPr>
        <w:t>》基于国家统计局及相关协会的详实数据，系统分析了铜嵌板行业的市场规模、重点企业表现、产业链结构、竞争格局及价格动态。报告内容严谨、数据详实，结合丰富图表，全面呈现铜嵌板行业现状与未来发展趋势。通过对铜嵌板技术现状、SWOT分析及市场前景的解读，报告为铜嵌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铜嵌板市场概述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按照不同产品类型，铜嵌板主要可以分为如下几个类别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中国不同产品类型铜嵌板增长趋势2021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0.8-2.5毫米</w:t>
      </w:r>
      <w:r>
        <w:rPr>
          <w:rFonts w:hint="eastAsia"/>
        </w:rPr>
        <w:br/>
      </w:r>
      <w:r>
        <w:rPr>
          <w:rFonts w:hint="eastAsia"/>
        </w:rPr>
        <w:t>　　　　1.2.3 2.5-3.5毫米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从不同应用，铜嵌板主要包括如下几个方面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中国不同应用铜嵌板增长趋势2021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通讯行业</w:t>
      </w:r>
      <w:r>
        <w:rPr>
          <w:rFonts w:hint="eastAsia"/>
        </w:rPr>
        <w:br/>
      </w:r>
      <w:r>
        <w:rPr>
          <w:rFonts w:hint="eastAsia"/>
        </w:rPr>
        <w:t>　　　　1.3.3 工业电子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照明技术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中国铜嵌板发展现状及未来趋势（2021-2032）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中国市场铜嵌板收入及增长率（2021-2032）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中国市场铜嵌板销量及增长率（2021-2032）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中国市场主要铜嵌板厂商分析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中国市场主要厂商铜嵌板销量及市场占有率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中国市场主要厂商铜嵌板销量（2021-2026）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中国市场主要厂商铜嵌板销量市场份额（2021-2026）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中国市场主要厂商铜嵌板收入及市场占有率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中国市场主要厂商铜嵌板收入（2021-2026）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中国市场主要厂商铜嵌板收入市场份额（2021-2026）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2025年中国市场主要厂商铜嵌板收入排名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中国市场主要厂商铜嵌板价格（2021-2026）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中国市场主要厂商铜嵌板总部及产地分布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中国市场主要厂商成立时间及铜嵌板商业化日期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中国市场主要厂商铜嵌板产品类型及应用</w:t>
      </w:r>
      <w:r>
        <w:rPr>
          <w:rFonts w:hint="eastAsia"/>
        </w:rPr>
        <w:br/>
      </w:r>
      <w:r>
        <w:rPr>
          <w:rFonts w:hint="eastAsia"/>
        </w:rPr>
        <w:t>　　2.7 铜嵌板行业集中度、竞争程度分析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铜嵌板行业集中度分析：2025年中国Top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中国市场铜嵌板第一梯队、第二梯队和第三梯队厂商（品牌）及2025年市场份额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不同产品类型铜嵌板分析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中国市场不同产品类型铜嵌板销量（2021-2032）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中国市场不同产品类型铜嵌板销量及市场份额（2021-2026）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中国市场不同产品类型铜嵌板销量预测（2027-2032）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中国市场不同产品类型铜嵌板规模（2021-2032）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中国市场不同产品类型铜嵌板规模及市场份额（2021-2026）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中国市场不同产品类型铜嵌板规模预测（2027-2032）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中国市场不同产品类型铜嵌板价格走势（2021-2032）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不同应用铜嵌板分析</w:t>
      </w:r>
      <w:r>
        <w:rPr>
          <w:rFonts w:hint="eastAsia"/>
        </w:rPr>
        <w:br/>
      </w:r>
      <w:r>
        <w:rPr>
          <w:rFonts w:hint="eastAsia"/>
        </w:rPr>
        <w:t>　　5.1 中国市场不同应用铜嵌板销量（2021-2032）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中国市场不同应用铜嵌板销量及市场份额（2021-2026）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中国市场不同应用铜嵌板销量预测（2027-2032）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中国市场不同应用铜嵌板规模（2021-2032）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中国市场不同应用铜嵌板规模及市场份额（2021-2026）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中国市场不同应用铜嵌板规模预测（2027-2032）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中国市场不同应用铜嵌板价格走势（2021-2032）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铜嵌板行业发展分析---发展趋势</w:t>
      </w:r>
      <w:r>
        <w:rPr>
          <w:rFonts w:hint="eastAsia"/>
        </w:rPr>
        <w:br/>
      </w:r>
      <w:r>
        <w:rPr>
          <w:rFonts w:hint="eastAsia"/>
        </w:rPr>
        <w:t>　　6.2 铜嵌板行业发展分析---厂商壁垒</w:t>
      </w:r>
      <w:r>
        <w:rPr>
          <w:rFonts w:hint="eastAsia"/>
        </w:rPr>
        <w:br/>
      </w:r>
      <w:r>
        <w:rPr>
          <w:rFonts w:hint="eastAsia"/>
        </w:rPr>
        <w:t>　　6.3 铜嵌板行业发展分析---驱动因素</w:t>
      </w:r>
      <w:r>
        <w:rPr>
          <w:rFonts w:hint="eastAsia"/>
        </w:rPr>
        <w:br/>
      </w:r>
      <w:r>
        <w:rPr>
          <w:rFonts w:hint="eastAsia"/>
        </w:rPr>
        <w:t>　　6.4 铜嵌板行业发展分析---制约因素</w:t>
      </w:r>
      <w:r>
        <w:rPr>
          <w:rFonts w:hint="eastAsia"/>
        </w:rPr>
        <w:br/>
      </w:r>
      <w:r>
        <w:rPr>
          <w:rFonts w:hint="eastAsia"/>
        </w:rPr>
        <w:t>　　6.5 铜嵌板中国企业SWOT分析</w:t>
      </w:r>
      <w:r>
        <w:rPr>
          <w:rFonts w:hint="eastAsia"/>
        </w:rPr>
        <w:br/>
      </w:r>
      <w:r>
        <w:rPr>
          <w:rFonts w:hint="eastAsia"/>
        </w:rPr>
        <w:t>　　6.6 铜嵌板行业发展分析---行业政策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铜嵌板行业产业链简介</w:t>
      </w:r>
      <w:r>
        <w:rPr>
          <w:rFonts w:hint="eastAsia"/>
        </w:rPr>
        <w:br/>
      </w:r>
      <w:r>
        <w:rPr>
          <w:rFonts w:hint="eastAsia"/>
        </w:rPr>
        <w:t>　　7.2 铜嵌板产业链分析-上游</w:t>
      </w:r>
      <w:r>
        <w:rPr>
          <w:rFonts w:hint="eastAsia"/>
        </w:rPr>
        <w:br/>
      </w:r>
      <w:r>
        <w:rPr>
          <w:rFonts w:hint="eastAsia"/>
        </w:rPr>
        <w:t>　　7.3 铜嵌板产业链分析-中游</w:t>
      </w:r>
      <w:r>
        <w:rPr>
          <w:rFonts w:hint="eastAsia"/>
        </w:rPr>
        <w:br/>
      </w:r>
      <w:r>
        <w:rPr>
          <w:rFonts w:hint="eastAsia"/>
        </w:rPr>
        <w:t>　　7.4 铜嵌板产业链分析-下游</w:t>
      </w:r>
      <w:r>
        <w:rPr>
          <w:rFonts w:hint="eastAsia"/>
        </w:rPr>
        <w:br/>
      </w:r>
      <w:r>
        <w:rPr>
          <w:rFonts w:hint="eastAsia"/>
        </w:rPr>
        <w:t>　　7.5 铜嵌板行业采购模式</w:t>
      </w:r>
      <w:r>
        <w:rPr>
          <w:rFonts w:hint="eastAsia"/>
        </w:rPr>
        <w:br/>
      </w:r>
      <w:r>
        <w:rPr>
          <w:rFonts w:hint="eastAsia"/>
        </w:rPr>
        <w:t>　　7.6 铜嵌板行业生产模式</w:t>
      </w:r>
      <w:r>
        <w:rPr>
          <w:rFonts w:hint="eastAsia"/>
        </w:rPr>
        <w:br/>
      </w:r>
      <w:r>
        <w:rPr>
          <w:rFonts w:hint="eastAsia"/>
        </w:rPr>
        <w:t>　　7.7 铜嵌板行业销售模式及销售渠道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中国本土铜嵌板产能、产量分析</w:t>
      </w:r>
      <w:r>
        <w:rPr>
          <w:rFonts w:hint="eastAsia"/>
        </w:rPr>
        <w:br/>
      </w:r>
      <w:r>
        <w:rPr>
          <w:rFonts w:hint="eastAsia"/>
        </w:rPr>
        <w:t>　　8.1 中国铜嵌板供需现状及预测（2021-2032）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中国铜嵌板产能、产量、产能利用率及发展趋势（2021-2032）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中国铜嵌板产量、市场需求量及发展趋势（2021-2032）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中国铜嵌板进出口分析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中国市场铜嵌板主要进口来源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中国市场铜嵌板主要出口目的地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不同产品类型铜嵌板市场规模2021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不同应用铜嵌板市场规模2021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中国市场主要厂商铜嵌板销量（2021-2026）&amp;（万平方米）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中国市场主要厂商铜嵌板销量市场份额（2021-2026）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中国市场主要厂商铜嵌板收入（2021-2026）&amp;（万元）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中国市场主要厂商铜嵌板收入份额（2021-2026）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2025年中国主要生产商铜嵌板收入排名（万元）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中国市场主要厂商铜嵌板价格（2021-2026）&amp;（US$/Sqm）</w:t>
      </w:r>
      <w:r>
        <w:rPr>
          <w:rFonts w:hint="eastAsia"/>
        </w:rPr>
        <w:br/>
      </w:r>
      <w:r>
        <w:rPr>
          <w:rFonts w:hint="eastAsia"/>
        </w:rPr>
        <w:t>　　表 9： 中国市场主要厂商铜嵌板总部及产地分布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中国市场主要厂商成立时间及铜嵌板商业化日期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中国市场主要厂商铜嵌板产品类型及应用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2025年中国市场铜嵌板主要厂商市场地位（第一梯队、第二梯队和第三梯队）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铜嵌板市场投资、并购等现状分析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铜嵌板生产基地、总部、竞争对手及市场地位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中国市场不同产品类型铜嵌板销量（2021-2026）&amp;（万平方米）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中国市场不同产品类型铜嵌板销量市场份额（2021-2026）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中国市场不同产品类型铜嵌板销量预测（2027-2032）&amp;（万平方米）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中国市场不同产品类型铜嵌板销量市场份额预测（2027-2032）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中国市场不同产品类型铜嵌板规模（2021-2026）&amp;（万元）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中国市场不同产品类型铜嵌板规模市场份额（2021-2026）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中国市场不同产品类型铜嵌板规模预测（2027-2032）&amp;（万元）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中国市场不同产品类型铜嵌板规模市场份额预测（2027-2032）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中国市场不同应用铜嵌板销量（2021-2026）&amp;（万平方米）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中国市场不同应用铜嵌板销量市场份额（2021-2026）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中国市场不同应用铜嵌板销量预测（2027-2032）&amp;（万平方米）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中国市场不同应用铜嵌板销量市场份额预测（2027-2032）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中国市场不同应用铜嵌板规模（2021-2026）&amp;（万元）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中国市场不同应用铜嵌板规模市场份额（2021-2026）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中国市场不同应用铜嵌板规模预测（2027-2032）&amp;（万元）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中国市场不同应用铜嵌板规模市场份额预测（2027-2032）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铜嵌板行业发展分析---发展趋势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铜嵌板行业发展分析---厂商壁垒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铜嵌板行业发展分析---驱动因素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铜嵌板行业发展分析---制约因素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铜嵌板行业相关重点政策一览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铜嵌板行业供应链分析</w:t>
      </w:r>
      <w:r>
        <w:rPr>
          <w:rFonts w:hint="eastAsia"/>
        </w:rPr>
        <w:br/>
      </w:r>
      <w:r>
        <w:rPr>
          <w:rFonts w:hint="eastAsia"/>
        </w:rPr>
        <w:t>　　表 111： 铜嵌板上游原料供应商</w:t>
      </w:r>
      <w:r>
        <w:rPr>
          <w:rFonts w:hint="eastAsia"/>
        </w:rPr>
        <w:br/>
      </w:r>
      <w:r>
        <w:rPr>
          <w:rFonts w:hint="eastAsia"/>
        </w:rPr>
        <w:t>　　表 112： 铜嵌板行业主要下游客户</w:t>
      </w:r>
      <w:r>
        <w:rPr>
          <w:rFonts w:hint="eastAsia"/>
        </w:rPr>
        <w:br/>
      </w:r>
      <w:r>
        <w:rPr>
          <w:rFonts w:hint="eastAsia"/>
        </w:rPr>
        <w:t>　　表 113： 铜嵌板典型经销商</w:t>
      </w:r>
      <w:r>
        <w:rPr>
          <w:rFonts w:hint="eastAsia"/>
        </w:rPr>
        <w:br/>
      </w:r>
      <w:r>
        <w:rPr>
          <w:rFonts w:hint="eastAsia"/>
        </w:rPr>
        <w:t>　　表 114： 中国铜嵌板产量、销量、进口量及出口量（2021-2026）&amp;（万平方米）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115： 中国铜嵌板产量、销量、进口量及出口量预测（2027-2032）&amp;（万平方米）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116： 中国市场铜嵌板主要进口来源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中国市场铜嵌板主要出口目的地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铜嵌板产品图片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中国不同产品类型铜嵌板市场规模市场份额2025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0.8-2.5毫米产品图片</w:t>
      </w:r>
      <w:r>
        <w:rPr>
          <w:rFonts w:hint="eastAsia"/>
        </w:rPr>
        <w:br/>
      </w:r>
      <w:r>
        <w:rPr>
          <w:rFonts w:hint="eastAsia"/>
        </w:rPr>
        <w:t>　　图 4： 2.5-3.5毫米产品图片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中国不同应用铜嵌板市场份额2025 &amp; 2032</w:t>
      </w:r>
      <w:r>
        <w:rPr>
          <w:rFonts w:hint="eastAsia"/>
        </w:rPr>
        <w:br/>
      </w:r>
      <w:r>
        <w:rPr>
          <w:rFonts w:hint="eastAsia"/>
        </w:rPr>
        <w:t>　　图 7： 通讯行业</w:t>
      </w:r>
      <w:r>
        <w:rPr>
          <w:rFonts w:hint="eastAsia"/>
        </w:rPr>
        <w:br/>
      </w:r>
      <w:r>
        <w:rPr>
          <w:rFonts w:hint="eastAsia"/>
        </w:rPr>
        <w:t>　　图 8： 工业电子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照明技术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中国市场铜嵌板市场规模，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中国市场铜嵌板收入及增长率（2021-2032）&amp;（万元）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中国市场铜嵌板销量及增长率（2021-2032）&amp;（万平方米）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2025年中国市场主要厂商铜嵌板销量市场份额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2025年中国市场主要厂商铜嵌板收入市场份额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2025年中国市场前五大厂商铜嵌板市场份额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2025年中国市场铜嵌板第一梯队、第二梯队和第三梯队厂商（品牌）及市场份额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中国市场不同产品类型铜嵌板价格走势（2021-2032）&amp;（US$/Sqm）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20： 中国市场不同应用铜嵌板价格走势（2021-2032）&amp;（US$/Sqm）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21： 铜嵌板中国企业SWOT分析</w:t>
      </w:r>
      <w:r>
        <w:rPr>
          <w:rFonts w:hint="eastAsia"/>
        </w:rPr>
        <w:br/>
      </w:r>
      <w:r>
        <w:rPr>
          <w:rFonts w:hint="eastAsia"/>
        </w:rPr>
        <w:t>　　图 22： 铜嵌板产业链</w:t>
      </w:r>
      <w:r>
        <w:rPr>
          <w:rFonts w:hint="eastAsia"/>
        </w:rPr>
        <w:br/>
      </w:r>
      <w:r>
        <w:rPr>
          <w:rFonts w:hint="eastAsia"/>
        </w:rPr>
        <w:t>　　图 23： 铜嵌板行业采购模式分析</w:t>
      </w:r>
      <w:r>
        <w:rPr>
          <w:rFonts w:hint="eastAsia"/>
        </w:rPr>
        <w:br/>
      </w:r>
      <w:r>
        <w:rPr>
          <w:rFonts w:hint="eastAsia"/>
        </w:rPr>
        <w:t>　　图 24： 铜嵌板行业生产模式分析</w:t>
      </w:r>
      <w:r>
        <w:rPr>
          <w:rFonts w:hint="eastAsia"/>
        </w:rPr>
        <w:br/>
      </w:r>
      <w:r>
        <w:rPr>
          <w:rFonts w:hint="eastAsia"/>
        </w:rPr>
        <w:t>　　图 25： 铜嵌板行业销售模式分析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中国铜嵌板产能、产量、产能利用率及发展趋势（2021-2032）&amp;（万平方米）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27： 中国铜嵌板产量、市场需求量及发展趋势（2021-2032）&amp;（万平方米）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c27bd0fec4b6f" w:history="1">
        <w:r>
          <w:rPr>
            <w:rStyle w:val="Hyperlink"/>
          </w:rPr>
          <w:t>中国铜嵌板行业现状调研及前景趋势分析报告（2026-2032年）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c27bd0fec4b6f" w:history="1">
        <w:r>
          <w:rPr>
            <w:rStyle w:val="Hyperlink"/>
          </w:rPr>
          <w:t>https://www.20087.com/0/38/TongQianBanFaZhanQianJing.html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b86d0d2754cc8" w:history="1">
      <w:r>
        <w:rPr>
          <w:rStyle w:val="Hyperlink"/>
        </w:rPr>
        <w:t>中国铜嵌板行业现状调研及前景趋势分析报告（2026-2032年）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TongQianBanFaZhanQianJing.html" TargetMode="External" Id="R2e8c27bd0fec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TongQianBanFaZhanQianJing.html" TargetMode="External" Id="Raabb86d0d275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2026-01-29T05:16:35Z</dcterms:created>
  <dcterms:modified xsi:type="dcterms:W3CDTF">2026-01-29T06:16:35Z</dcterms:modified>
  <dc:subject>中国铜嵌板行业现状调研及前景趋势分析报告（2026-2032年）</dc:subject>
  <dc:title>中国铜嵌板行业现状调研及前景趋势分析报告（2026-2032年）</dc:title>
  <cp:keywords>中国铜嵌板行业现状调研及前景趋势分析报告（2026-2032年）</cp:keywords>
  <dc:description>中国铜嵌板行业现状调研及前景趋势分析报告（2026-2032年）</dc:description>
</cp:coreProperties>
</file>