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56e41f8bc4345" w:history="1">
              <w:r>
                <w:rPr>
                  <w:rStyle w:val="Hyperlink"/>
                </w:rPr>
                <w:t>2025-2031年全球与中国煤焦油市场研究分析及前景趋势预测报告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56e41f8bc4345" w:history="1">
              <w:r>
                <w:rPr>
                  <w:rStyle w:val="Hyperlink"/>
                </w:rPr>
                <w:t>2025-2031年全球与中国煤焦油市场研究分析及前景趋势预测报告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56e41f8bc4345" w:history="1">
                <w:r>
                  <w:rPr>
                    <w:rStyle w:val="Hyperlink"/>
                  </w:rPr>
                  <w:t>https://www.20087.com/1/08/MeiJiaoYouHangYeQianJingQuShi.html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是炼焦过程中产生的副产品，含有丰富的有机化合物，是化工原料的重要来源。它被广泛用于生产沥青、染料、农药、医药中间体和碳素材料等。然而，煤焦油的提炼和加工过程复杂，且存在环境污染和资源浪费问题。随着环保法规的严格实施，煤焦油的清洁利用和循环经济模式成为行业关注的重点。</w:t>
      </w:r>
      <w:r>
        <w:rPr>
          <w:rFonts w:hint="eastAsia"/>
        </w:rPr>
        <w:br/>
      </w:r>
      <w:r>
        <w:rPr>
          <w:rFonts w:hint="eastAsia"/>
        </w:rPr>
        <w:t>　　未来，煤焦油行业将更加重视资源的高效利用和环境保护。通过开发先进的分离技术和催化转化方法，提高煤焦油的提取效率和产品质量，减少废弃物产生。同时，探索煤焦油在新材料、新能源领域的应用，如石墨烯和生物燃料的制备，拓宽煤焦油的价值链。此外，推动产业链上下游合作，形成循环经济体系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56e41f8bc4345" w:history="1">
        <w:r>
          <w:rPr>
            <w:rStyle w:val="Hyperlink"/>
          </w:rPr>
          <w:t>2025-2031年全球与中国煤焦油市场研究分析及前景趋势预测报告</w:t>
        </w:r>
      </w:hyperlink>
      <w:r>
        <w:rPr>
          <w:rFonts w:hint="eastAsia"/>
        </w:rPr>
        <w:t>》基于国家统计局及相关协会的详实数据，系统分析了煤焦油行业的市场规模、重点企业表现、产业链结构、竞争格局及价格动态。报告内容严谨、数据详实，结合丰富图表，全面呈现煤焦油行业现状与未来发展趋势。通过对煤焦油技术现状、SWOT分析及市场前景的解读，报告为煤焦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中国煤焦油概述</w:t>
      </w:r>
      <w:r>
        <w:rPr>
          <w:rFonts w:hint="eastAsia"/>
        </w:rPr>
        <w:br/>
      </w:r>
      <w:r>
        <w:rPr>
          <w:rFonts w:hint="eastAsia"/>
        </w:rPr>
        <w:t>　　第一节 煤焦油行业定义</w:t>
      </w:r>
      <w:r>
        <w:rPr>
          <w:rFonts w:hint="eastAsia"/>
        </w:rPr>
        <w:br/>
      </w:r>
      <w:r>
        <w:rPr>
          <w:rFonts w:hint="eastAsia"/>
        </w:rPr>
        <w:t>　　第二节 煤焦油行业发展特性</w:t>
      </w:r>
      <w:r>
        <w:rPr>
          <w:rFonts w:hint="eastAsia"/>
        </w:rPr>
        <w:br/>
      </w:r>
      <w:r>
        <w:rPr>
          <w:rFonts w:hint="eastAsia"/>
        </w:rPr>
        <w:t>　　第三节 煤焦油产业链分析</w:t>
      </w:r>
      <w:r>
        <w:rPr>
          <w:rFonts w:hint="eastAsia"/>
        </w:rPr>
        <w:br/>
      </w:r>
      <w:r>
        <w:rPr>
          <w:rFonts w:hint="eastAsia"/>
        </w:rPr>
        <w:t>　　第四节 煤焦油行业生命周期分析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2024-2025年国外煤焦油市场发展概况</w:t>
      </w:r>
      <w:r>
        <w:rPr>
          <w:rFonts w:hint="eastAsia"/>
        </w:rPr>
        <w:br/>
      </w:r>
      <w:r>
        <w:rPr>
          <w:rFonts w:hint="eastAsia"/>
        </w:rPr>
        <w:t>　　第一节 全球煤焦油市场发展分析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北美地区主要国家煤焦油市场概况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欧盟地区主要国家煤焦油市场概况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亚洲地区主要国家煤焦油市场概况</w:t>
      </w:r>
      <w:r>
        <w:rPr>
          <w:rFonts w:hint="eastAsia"/>
        </w:rPr>
        <w:br/>
      </w:r>
      <w:r>
        <w:rPr>
          <w:rFonts w:hint="eastAsia"/>
        </w:rPr>
        <w:t>　　第五节 全球煤焦油市场发展预测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2024-2025年中国煤焦油发展环境分析</w:t>
      </w:r>
      <w:r>
        <w:rPr>
          <w:rFonts w:hint="eastAsia"/>
        </w:rPr>
        <w:br/>
      </w:r>
      <w:r>
        <w:rPr>
          <w:rFonts w:hint="eastAsia"/>
        </w:rPr>
        <w:t>　　第一节 煤焦油行业经济环境分析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煤焦油行业相关政策、标准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2024-2025年煤焦油行业技术发展现状及趋势分析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煤焦油行业技术发展现状分析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国内外煤焦油行业技术差异与原因</w:t>
      </w:r>
      <w:r>
        <w:rPr>
          <w:rFonts w:hint="eastAsia"/>
        </w:rPr>
        <w:br/>
      </w:r>
      <w:r>
        <w:rPr>
          <w:rFonts w:hint="eastAsia"/>
        </w:rPr>
        <w:t>　　第三节 煤焦油行业技术发展方向、趋势预测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提升煤焦油行业技术能力策略建议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2024-2025年煤焦油市场特性分析</w:t>
      </w:r>
      <w:r>
        <w:rPr>
          <w:rFonts w:hint="eastAsia"/>
        </w:rPr>
        <w:br/>
      </w:r>
      <w:r>
        <w:rPr>
          <w:rFonts w:hint="eastAsia"/>
        </w:rPr>
        <w:t>　　第一节 煤焦油行业集中度分析</w:t>
      </w:r>
      <w:r>
        <w:rPr>
          <w:rFonts w:hint="eastAsia"/>
        </w:rPr>
        <w:br/>
      </w:r>
      <w:r>
        <w:rPr>
          <w:rFonts w:hint="eastAsia"/>
        </w:rPr>
        <w:t>　　第二节 煤焦油行业SWOT分析</w:t>
      </w:r>
      <w:r>
        <w:rPr>
          <w:rFonts w:hint="eastAsia"/>
        </w:rPr>
        <w:br/>
      </w:r>
      <w:r>
        <w:rPr>
          <w:rFonts w:hint="eastAsia"/>
        </w:rPr>
        <w:t>　　　　一、煤焦油行业优势</w:t>
      </w:r>
      <w:r>
        <w:rPr>
          <w:rFonts w:hint="eastAsia"/>
        </w:rPr>
        <w:br/>
      </w:r>
      <w:r>
        <w:rPr>
          <w:rFonts w:hint="eastAsia"/>
        </w:rPr>
        <w:t>　　　　二、煤焦油行业劣势</w:t>
      </w:r>
      <w:r>
        <w:rPr>
          <w:rFonts w:hint="eastAsia"/>
        </w:rPr>
        <w:br/>
      </w:r>
      <w:r>
        <w:rPr>
          <w:rFonts w:hint="eastAsia"/>
        </w:rPr>
        <w:t>　　　　三、煤焦油行业机会</w:t>
      </w:r>
      <w:r>
        <w:rPr>
          <w:rFonts w:hint="eastAsia"/>
        </w:rPr>
        <w:br/>
      </w:r>
      <w:r>
        <w:rPr>
          <w:rFonts w:hint="eastAsia"/>
        </w:rPr>
        <w:t>　　　　四、煤焦油行业风险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2024-2025年中国煤焦油发展现状</w:t>
      </w:r>
      <w:r>
        <w:rPr>
          <w:rFonts w:hint="eastAsia"/>
        </w:rPr>
        <w:br/>
      </w:r>
      <w:r>
        <w:rPr>
          <w:rFonts w:hint="eastAsia"/>
        </w:rPr>
        <w:t>　　第一节 中国煤焦油市场现状分析</w:t>
      </w:r>
      <w:r>
        <w:rPr>
          <w:rFonts w:hint="eastAsia"/>
        </w:rPr>
        <w:br/>
      </w:r>
      <w:r>
        <w:rPr>
          <w:rFonts w:hint="eastAsia"/>
        </w:rPr>
        <w:t>　　第二节 中国煤焦油行业产量情况分析及预测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一、煤焦油总体产能规模</w:t>
      </w:r>
      <w:r>
        <w:rPr>
          <w:rFonts w:hint="eastAsia"/>
        </w:rPr>
        <w:br/>
      </w:r>
      <w:r>
        <w:rPr>
          <w:rFonts w:hint="eastAsia"/>
        </w:rPr>
        <w:t>　　　　二、煤焦油生产区域分布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三、2019-2024年中国煤焦油产量统计分析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三、2025-2031年中国煤焦油产量预测分析</w:t>
      </w:r>
      <w:r>
        <w:rPr>
          <w:rFonts w:hint="eastAsia"/>
        </w:rPr>
        <w:br/>
      </w:r>
      <w:r>
        <w:rPr>
          <w:rFonts w:hint="eastAsia"/>
        </w:rPr>
        <w:t>　　第三节 中国煤焦油市场需求分析及预测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一、中国煤焦油市场需求特点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二、2019-2024年中国煤焦油市场需求量统计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三、2025-2031年中国煤焦油市场需求量预测</w:t>
      </w:r>
      <w:r>
        <w:rPr>
          <w:rFonts w:hint="eastAsia"/>
        </w:rPr>
        <w:br/>
      </w:r>
      <w:r>
        <w:rPr>
          <w:rFonts w:hint="eastAsia"/>
        </w:rPr>
        <w:t>　　第四节 中国煤焦油价格趋势分析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一、2019-2024年中国煤焦油市场价格趋势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二、2025-2031年中国煤焦油市场价格走势预测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2019-2024年煤焦油行业经济运行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2019-2024年中国煤焦油行业盈利能力分析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2019-2024年中国煤焦油行业发展能力分析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2019-2024年煤焦油行业偿债能力分析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2019-2024年煤焦油制造企业数量分析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中国煤焦油行业重点地区发展分析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**地区煤焦油市场发展分析</w:t>
      </w:r>
      <w:r>
        <w:rPr>
          <w:rFonts w:hint="eastAsia"/>
        </w:rPr>
        <w:br/>
      </w:r>
      <w:r>
        <w:rPr>
          <w:rFonts w:hint="eastAsia"/>
        </w:rPr>
        <w:t>　　第三节 **地区煤焦油市场发展分析</w:t>
      </w:r>
      <w:r>
        <w:rPr>
          <w:rFonts w:hint="eastAsia"/>
        </w:rPr>
        <w:br/>
      </w:r>
      <w:r>
        <w:rPr>
          <w:rFonts w:hint="eastAsia"/>
        </w:rPr>
        <w:t>　　第四节 **地区煤焦油市场发展分析</w:t>
      </w:r>
      <w:r>
        <w:rPr>
          <w:rFonts w:hint="eastAsia"/>
        </w:rPr>
        <w:br/>
      </w:r>
      <w:r>
        <w:rPr>
          <w:rFonts w:hint="eastAsia"/>
        </w:rPr>
        <w:t>　　第五节 **地区煤焦油市场发展分析</w:t>
      </w:r>
      <w:r>
        <w:rPr>
          <w:rFonts w:hint="eastAsia"/>
        </w:rPr>
        <w:br/>
      </w:r>
      <w:r>
        <w:rPr>
          <w:rFonts w:hint="eastAsia"/>
        </w:rPr>
        <w:t>　　第六节 **地区煤焦油市场发展分析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2019-2024年中国煤焦油进出口分析</w:t>
      </w:r>
      <w:r>
        <w:rPr>
          <w:rFonts w:hint="eastAsia"/>
        </w:rPr>
        <w:br/>
      </w:r>
      <w:r>
        <w:rPr>
          <w:rFonts w:hint="eastAsia"/>
        </w:rPr>
        <w:t>　　第一节 煤焦油进口情况分析</w:t>
      </w:r>
      <w:r>
        <w:rPr>
          <w:rFonts w:hint="eastAsia"/>
        </w:rPr>
        <w:br/>
      </w:r>
      <w:r>
        <w:rPr>
          <w:rFonts w:hint="eastAsia"/>
        </w:rPr>
        <w:t>　　第二节 煤焦油出口情况分析</w:t>
      </w:r>
      <w:r>
        <w:rPr>
          <w:rFonts w:hint="eastAsia"/>
        </w:rPr>
        <w:br/>
      </w:r>
      <w:r>
        <w:rPr>
          <w:rFonts w:hint="eastAsia"/>
        </w:rPr>
        <w:t>　　第三节 影响煤焦油进出口因素分析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主要煤焦油生产企业及竞争格局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三、企业煤焦油经营状况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三、企业煤焦油经营状况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三、企业煤焦油经营状况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三、企业煤焦油经营状况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三、企业煤焦油经营状况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三、企业煤焦油经营状况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煤焦油行业投资战略研究</w:t>
      </w:r>
      <w:r>
        <w:rPr>
          <w:rFonts w:hint="eastAsia"/>
        </w:rPr>
        <w:br/>
      </w:r>
      <w:r>
        <w:rPr>
          <w:rFonts w:hint="eastAsia"/>
        </w:rPr>
        <w:t>　　第一节 煤焦油行业发展战略研究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对我国煤焦油品牌的战略思考</w:t>
      </w:r>
      <w:r>
        <w:rPr>
          <w:rFonts w:hint="eastAsia"/>
        </w:rPr>
        <w:br/>
      </w:r>
      <w:r>
        <w:rPr>
          <w:rFonts w:hint="eastAsia"/>
        </w:rPr>
        <w:t>　　　　一、煤焦油品牌的重要性</w:t>
      </w:r>
      <w:r>
        <w:rPr>
          <w:rFonts w:hint="eastAsia"/>
        </w:rPr>
        <w:br/>
      </w:r>
      <w:r>
        <w:rPr>
          <w:rFonts w:hint="eastAsia"/>
        </w:rPr>
        <w:t>　　　　二、煤焦油实施品牌战略的意义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三、煤焦油企业品牌的现状分析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四、我国煤焦油企业的品牌战略</w:t>
      </w:r>
      <w:r>
        <w:rPr>
          <w:rFonts w:hint="eastAsia"/>
        </w:rPr>
        <w:br/>
      </w:r>
      <w:r>
        <w:rPr>
          <w:rFonts w:hint="eastAsia"/>
        </w:rPr>
        <w:t>　　　　五、煤焦油品牌战略管理的策略</w:t>
      </w:r>
      <w:r>
        <w:rPr>
          <w:rFonts w:hint="eastAsia"/>
        </w:rPr>
        <w:br/>
      </w:r>
      <w:r>
        <w:rPr>
          <w:rFonts w:hint="eastAsia"/>
        </w:rPr>
        <w:t>　　第三节 煤焦油经营策略分析</w:t>
      </w:r>
      <w:r>
        <w:rPr>
          <w:rFonts w:hint="eastAsia"/>
        </w:rPr>
        <w:br/>
      </w:r>
      <w:r>
        <w:rPr>
          <w:rFonts w:hint="eastAsia"/>
        </w:rPr>
        <w:t>　　　　一、煤焦油市场细分策略</w:t>
      </w:r>
      <w:r>
        <w:rPr>
          <w:rFonts w:hint="eastAsia"/>
        </w:rPr>
        <w:br/>
      </w:r>
      <w:r>
        <w:rPr>
          <w:rFonts w:hint="eastAsia"/>
        </w:rPr>
        <w:t>　　　　二、煤焦油市场创新策略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四、煤焦油新产品差异化战略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2025-2031年中国煤焦油发展趋势预测及投资风险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2025年煤焦油市场前景分析</w:t>
      </w:r>
      <w:r>
        <w:rPr>
          <w:rFonts w:hint="eastAsia"/>
        </w:rPr>
        <w:br/>
      </w:r>
      <w:r>
        <w:rPr>
          <w:rFonts w:hint="eastAsia"/>
        </w:rPr>
        <w:t>　　第二节 2025年煤焦油行业发展趋势预测</w:t>
      </w:r>
      <w:r>
        <w:rPr>
          <w:rFonts w:hint="eastAsia"/>
        </w:rPr>
        <w:br/>
      </w:r>
      <w:r>
        <w:rPr>
          <w:rFonts w:hint="eastAsia"/>
        </w:rPr>
        <w:t>　　第三节 煤焦油行业投资风险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煤焦油投资建议</w:t>
      </w:r>
      <w:r>
        <w:rPr>
          <w:rFonts w:hint="eastAsia"/>
        </w:rPr>
        <w:br/>
      </w:r>
      <w:r>
        <w:rPr>
          <w:rFonts w:hint="eastAsia"/>
        </w:rPr>
        <w:t>　　第一节 煤焦油行业投资环境分析</w:t>
      </w:r>
      <w:r>
        <w:rPr>
          <w:rFonts w:hint="eastAsia"/>
        </w:rPr>
        <w:br/>
      </w:r>
      <w:r>
        <w:rPr>
          <w:rFonts w:hint="eastAsia"/>
        </w:rPr>
        <w:t>　　第二节 煤焦油行业投资进入壁垒分析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2019-2024年中国煤焦油行业产量及增长趋势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2025-2031年中国煤焦油行业产量预测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2019-2024年中国煤焦油行业市场需求及增长情况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2025-2031年中国煤焦油行业市场需求预测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2019-2024年中国煤焦油行业利润及增长情况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2019-2024年中国煤焦油行业进口量及增速统计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2019-2024年中国煤焦油行业出口量及增速统计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煤焦油重点企业经营情况分析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2025年煤焦油市场前景分析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2025-2031年中国煤焦油市场需求预测</w:t>
      </w:r>
      <w:r>
        <w:rPr>
          <w:rFonts w:hint="eastAsia"/>
        </w:rPr>
        <w:br/>
      </w:r>
      <w:r>
        <w:rPr>
          <w:rFonts w:hint="eastAsia"/>
        </w:rPr>
        <w:t>　　图表 2025年煤焦油发展趋势预测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56e41f8bc4345" w:history="1">
        <w:r>
          <w:rPr>
            <w:rStyle w:val="Hyperlink"/>
          </w:rPr>
          <w:t>2025-2031年全球与中国煤焦油市场研究分析及前景趋势预测报告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56e41f8bc4345" w:history="1">
        <w:r>
          <w:rPr>
            <w:rStyle w:val="Hyperlink"/>
          </w:rPr>
          <w:t>https://www.20087.com/1/08/MeiJiaoYouHangYeQianJingQuShi.html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热点：煤焦油价格多少一吨、煤焦油多少钱一吨、煤焦油是啥东西、煤焦油洗剂的功效、煤焦油价格行情7日、煤焦油价格行情7日、煤焦油如何去除、煤焦油对人体的危害、煤焦油的化学性质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6836b45e84394" w:history="1">
      <w:r>
        <w:rPr>
          <w:rStyle w:val="Hyperlink"/>
        </w:rPr>
        <w:t>2025-2031年全球与中国煤焦油市场研究分析及前景趋势预测报告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MeiJiaoYouHangYeQianJingQuShi.html" TargetMode="External" Id="Rb9556e41f8bc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MeiJiaoYouHangYeQianJingQuShi.html" TargetMode="External" Id="R4c86836b45e8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2024-09-30T06:25:00Z</dcterms:created>
  <dcterms:modified xsi:type="dcterms:W3CDTF">2024-09-30T07:25:00Z</dcterms:modified>
  <dc:subject>2025-2031年全球与中国煤焦油市场研究分析及前景趋势预测报告</dc:subject>
  <dc:title>2025-2031年全球与中国煤焦油市场研究分析及前景趋势预测报告</dc:title>
  <cp:keywords>2025-2031年全球与中国煤焦油市场研究分析及前景趋势预测报告</cp:keywords>
  <dc:description>2025-2031年全球与中国煤焦油市场研究分析及前景趋势预测报告</dc:description>
</cp:coreProperties>
</file>