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dfef6b6c4451d" w:history="1">
              <w:r>
                <w:rPr>
                  <w:rStyle w:val="Hyperlink"/>
                </w:rPr>
                <w:t>中国风电场建设市场调研与趋势预测报告（2025-2031年）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dfef6b6c4451d" w:history="1">
              <w:r>
                <w:rPr>
                  <w:rStyle w:val="Hyperlink"/>
                </w:rPr>
                <w:t>中国风电场建设市场调研与趋势预测报告（2025-2031年）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dfef6b6c4451d" w:history="1">
                <w:r>
                  <w:rPr>
                    <w:rStyle w:val="Hyperlink"/>
                  </w:rPr>
                  <w:t>https://www.20087.com/1/38/FengDianChangJianSheDeQianJingQuShi.html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建设是可再生能源发展的重要组成部分，近年来在全球范围内迅速增长。随着风力发电技术的成熟和成本的下降，风电已成为最具竞争力的能源之一。各国政府为了实现碳减排目标，纷纷推出激励政策，促进了风电项目的投资和建设。然而，风电场建设也面临着选址、环境影响评估、社区接受度和电网接入等多重挑战。</w:t>
      </w:r>
      <w:r>
        <w:rPr>
          <w:rFonts w:hint="eastAsia"/>
        </w:rPr>
        <w:br/>
      </w:r>
      <w:r>
        <w:rPr>
          <w:rFonts w:hint="eastAsia"/>
        </w:rPr>
        <w:t>　　未来，风电场建设将更加注重技术创新和综合效益。例如，通过使用更大容量的风力涡轮机和更高效的叶片设计，提高风能的利用效率。同时，海上风电将成为风电行业的新热点，因为海洋提供了更稳定的风力资源和更大的安装空间。此外，风电场将与储能系统更紧密地结合，以解决风力发电的间歇性问题，提高电网的稳定性和可靠性。同时，通过生态补偿措施和社区参与，减少风电场建设对当地环境和居民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dfef6b6c4451d" w:history="1">
        <w:r>
          <w:rPr>
            <w:rStyle w:val="Hyperlink"/>
          </w:rPr>
          <w:t>中国风电场建设市场调研与趋势预测报告（2025-2031年）</w:t>
        </w:r>
      </w:hyperlink>
      <w:r>
        <w:rPr>
          <w:rFonts w:hint="eastAsia"/>
        </w:rPr>
        <w:t>》基于国家统计局及相关协会的权威数据，系统研究了风电场建设行业的市场需求、市场规模及产业链现状，分析了风电场建设价格波动、细分市场动态及重点企业的经营表现，科学预测了风电场建设市场前景与发展趋势，揭示了潜在需求与投资机会，同时指出了风电场建设行业可能面临的风险。通过对风电场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风电场建设产业概述</w:t>
      </w:r>
      <w:r>
        <w:rPr>
          <w:rFonts w:hint="eastAsia"/>
        </w:rPr>
        <w:br/>
      </w:r>
      <w:r>
        <w:rPr>
          <w:rFonts w:hint="eastAsia"/>
        </w:rPr>
        <w:t>　　第一节 风电场建设定义</w:t>
      </w:r>
      <w:r>
        <w:rPr>
          <w:rFonts w:hint="eastAsia"/>
        </w:rPr>
        <w:br/>
      </w:r>
      <w:r>
        <w:rPr>
          <w:rFonts w:hint="eastAsia"/>
        </w:rPr>
        <w:t>　　第二节 风电场建设行业特点</w:t>
      </w:r>
      <w:r>
        <w:rPr>
          <w:rFonts w:hint="eastAsia"/>
        </w:rPr>
        <w:br/>
      </w:r>
      <w:r>
        <w:rPr>
          <w:rFonts w:hint="eastAsia"/>
        </w:rPr>
        <w:t>　　第三节 风电场建设发展历程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2024-2025年中国风电场建设行业发展环境分析</w:t>
      </w:r>
      <w:r>
        <w:rPr>
          <w:rFonts w:hint="eastAsia"/>
        </w:rPr>
        <w:br/>
      </w:r>
      <w:r>
        <w:rPr>
          <w:rFonts w:hint="eastAsia"/>
        </w:rPr>
        <w:t>　　第一节 风电场建设行业经济环境分析</w:t>
      </w:r>
      <w:r>
        <w:rPr>
          <w:rFonts w:hint="eastAsia"/>
        </w:rPr>
        <w:br/>
      </w:r>
      <w:r>
        <w:rPr>
          <w:rFonts w:hint="eastAsia"/>
        </w:rPr>
        <w:t>　　第二节 风电场建设行业政策环境分析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一、风电场建设行业政策影响分析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二、相关风电场建设行业标准分析</w:t>
      </w:r>
      <w:r>
        <w:rPr>
          <w:rFonts w:hint="eastAsia"/>
        </w:rPr>
        <w:br/>
      </w:r>
      <w:r>
        <w:rPr>
          <w:rFonts w:hint="eastAsia"/>
        </w:rPr>
        <w:t>　　第三节 风电场建设行业社会环境分析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国内外风电场建设行业技术差异与原因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国外主要国家、地区风电场建设市场现状</w:t>
      </w:r>
      <w:r>
        <w:rPr>
          <w:rFonts w:hint="eastAsia"/>
        </w:rPr>
        <w:br/>
      </w:r>
      <w:r>
        <w:rPr>
          <w:rFonts w:hint="eastAsia"/>
        </w:rPr>
        <w:t>　　第三节 全球风电场建设行业发展趋势预测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2019-2024年中国风电场建设行业规模情况</w:t>
      </w:r>
      <w:r>
        <w:rPr>
          <w:rFonts w:hint="eastAsia"/>
        </w:rPr>
        <w:br/>
      </w:r>
      <w:r>
        <w:rPr>
          <w:rFonts w:hint="eastAsia"/>
        </w:rPr>
        <w:t>　　　　一、风电场建设行业市场规模状况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二、风电场建设行业单位规模状况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三、风电场建设行业人员规模状况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2019-2024年中国风电场建设行业财务能力分析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2024-2025年中国风电场建设行业热点动态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2025年中国风电场建设行业面临的挑战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中国风电场建设行业重点地区市场调研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**地区风电场建设发展现状及趋势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**地区风电场建设发展现状及趋势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**地区风电场建设发展现状及趋势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**地区风电场建设发展现状及趋势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国内风电场建设行业价格回顾</w:t>
      </w:r>
      <w:r>
        <w:rPr>
          <w:rFonts w:hint="eastAsia"/>
        </w:rPr>
        <w:br/>
      </w:r>
      <w:r>
        <w:rPr>
          <w:rFonts w:hint="eastAsia"/>
        </w:rPr>
        <w:t>　　第二节 国内风电场建设行业价格走势预测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国内风电场建设行业价格影响因素分析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中国风电场建设行业客户调研</w:t>
      </w:r>
      <w:r>
        <w:rPr>
          <w:rFonts w:hint="eastAsia"/>
        </w:rPr>
        <w:br/>
      </w:r>
      <w:r>
        <w:rPr>
          <w:rFonts w:hint="eastAsia"/>
        </w:rPr>
        <w:t>　　　　一、风电场建设行业客户偏好调查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二、客户对风电场建设品牌的首要认知渠道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三、风电场建设品牌忠诚度调查</w:t>
      </w:r>
      <w:r>
        <w:rPr>
          <w:rFonts w:hint="eastAsia"/>
        </w:rPr>
        <w:br/>
      </w:r>
      <w:r>
        <w:rPr>
          <w:rFonts w:hint="eastAsia"/>
        </w:rPr>
        <w:t>　　　　四、风电场建设行业客户消费理念调研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2024-2025年风电场建设行业集中度分析</w:t>
      </w:r>
      <w:r>
        <w:rPr>
          <w:rFonts w:hint="eastAsia"/>
        </w:rPr>
        <w:br/>
      </w:r>
      <w:r>
        <w:rPr>
          <w:rFonts w:hint="eastAsia"/>
        </w:rPr>
        <w:t>　　　　一、风电场建设市场集中度分析</w:t>
      </w:r>
      <w:r>
        <w:rPr>
          <w:rFonts w:hint="eastAsia"/>
        </w:rPr>
        <w:br/>
      </w:r>
      <w:r>
        <w:rPr>
          <w:rFonts w:hint="eastAsia"/>
        </w:rPr>
        <w:t>　　　　二、风电场建设企业集中度分析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2025年风电场建设行业竞争格局分析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二、风电场建设行业竞争格局展望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三、我国风电场建设市场竞争趋势</w:t>
      </w:r>
      <w:r>
        <w:rPr>
          <w:rFonts w:hint="eastAsia"/>
        </w:rPr>
        <w:br/>
      </w:r>
      <w:r>
        <w:rPr>
          <w:rFonts w:hint="eastAsia"/>
        </w:rPr>
        <w:t>　　第三节 风电场建设行业兼并与重组整合分析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一、风电场建设行业兼并与重组整合动态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二、风电场建设行业兼并与重组整合发展趋势预测分析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风电场建设行业投资风险及应对策略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风电场建设行业SWOT模型分析</w:t>
      </w:r>
      <w:r>
        <w:rPr>
          <w:rFonts w:hint="eastAsia"/>
        </w:rPr>
        <w:br/>
      </w:r>
      <w:r>
        <w:rPr>
          <w:rFonts w:hint="eastAsia"/>
        </w:rPr>
        <w:t>　　　　一、风电场建设行业优势分析</w:t>
      </w:r>
      <w:r>
        <w:rPr>
          <w:rFonts w:hint="eastAsia"/>
        </w:rPr>
        <w:br/>
      </w:r>
      <w:r>
        <w:rPr>
          <w:rFonts w:hint="eastAsia"/>
        </w:rPr>
        <w:t>　　　　二、风电场建设行业劣势分析</w:t>
      </w:r>
      <w:r>
        <w:rPr>
          <w:rFonts w:hint="eastAsia"/>
        </w:rPr>
        <w:br/>
      </w:r>
      <w:r>
        <w:rPr>
          <w:rFonts w:hint="eastAsia"/>
        </w:rPr>
        <w:t>　　　　三、风电场建设行业机会分析</w:t>
      </w:r>
      <w:r>
        <w:rPr>
          <w:rFonts w:hint="eastAsia"/>
        </w:rPr>
        <w:br/>
      </w:r>
      <w:r>
        <w:rPr>
          <w:rFonts w:hint="eastAsia"/>
        </w:rPr>
        <w:t>　　　　四、风电场建设行业风险分析</w:t>
      </w:r>
      <w:r>
        <w:rPr>
          <w:rFonts w:hint="eastAsia"/>
        </w:rPr>
        <w:br/>
      </w:r>
      <w:r>
        <w:rPr>
          <w:rFonts w:hint="eastAsia"/>
        </w:rPr>
        <w:t>　　第二节 风电场建设行业投资风险及控制策略分析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2025-2031年中国风电场建设市场预测及发展建议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2025-2031年中国风电场建设市场预测分析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一、中国风电场建设市场前景分析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二、中国风电场建设发展趋势预测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2025-2031年中国风电场建设企业发展策略建议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一、风电场建设企业融资策略</w:t>
      </w:r>
      <w:r>
        <w:rPr>
          <w:rFonts w:hint="eastAsia"/>
        </w:rPr>
        <w:br/>
      </w:r>
      <w:r>
        <w:rPr>
          <w:rFonts w:hint="eastAsia"/>
        </w:rPr>
        <w:t>　　　　二、风电场建设企业人才策略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2025-2031年中国风电场建设企业营销策略建议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一、风电场建设企业定位策略</w:t>
      </w:r>
      <w:r>
        <w:rPr>
          <w:rFonts w:hint="eastAsia"/>
        </w:rPr>
        <w:br/>
      </w:r>
      <w:r>
        <w:rPr>
          <w:rFonts w:hint="eastAsia"/>
        </w:rPr>
        <w:t>　　　　二、风电场建设企业价格策略</w:t>
      </w:r>
      <w:r>
        <w:rPr>
          <w:rFonts w:hint="eastAsia"/>
        </w:rPr>
        <w:br/>
      </w:r>
      <w:r>
        <w:rPr>
          <w:rFonts w:hint="eastAsia"/>
        </w:rPr>
        <w:t>　　　　三、风电场建设企业促销策略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中^智^林^－风电场建设行业研究结论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风电场建设行业历程</w:t>
      </w:r>
      <w:r>
        <w:rPr>
          <w:rFonts w:hint="eastAsia"/>
        </w:rPr>
        <w:br/>
      </w:r>
      <w:r>
        <w:rPr>
          <w:rFonts w:hint="eastAsia"/>
        </w:rPr>
        <w:t>　　图表 风电场建设行业生命周期</w:t>
      </w:r>
      <w:r>
        <w:rPr>
          <w:rFonts w:hint="eastAsia"/>
        </w:rPr>
        <w:br/>
      </w:r>
      <w:r>
        <w:rPr>
          <w:rFonts w:hint="eastAsia"/>
        </w:rPr>
        <w:t>　　图表 风电场建设行业产业链分析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2019-2024年风电场建设行业市场容量统计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dfef6b6c4451d" w:history="1">
        <w:r>
          <w:rPr>
            <w:rStyle w:val="Hyperlink"/>
          </w:rPr>
          <w:t>中国风电场建设市场调研与趋势预测报告（2025-2031年）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dfef6b6c4451d" w:history="1">
        <w:r>
          <w:rPr>
            <w:rStyle w:val="Hyperlink"/>
          </w:rPr>
          <w:t>https://www.20087.com/1/38/FengDianChangJianSheDeQianJingQuShi.html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建设周期多久、湖南有几个风力发电站、风电场建设的区位条件、风电场工资待遇怎么样、风电场建设投资是以下几项的总和、风电场简介、风电场建设流程解析、风电场选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58f6f98a547af" w:history="1">
      <w:r>
        <w:rPr>
          <w:rStyle w:val="Hyperlink"/>
        </w:rPr>
        <w:t>中国风电场建设市场调研与趋势预测报告（2025-2031年）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engDianChangJianSheDeQianJingQuShi.html" TargetMode="External" Id="Re4cdfef6b6c4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engDianChangJianSheDeQianJingQuShi.html" TargetMode="External" Id="R03c58f6f98a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2025-02-18T06:11:00Z</dcterms:created>
  <dcterms:modified xsi:type="dcterms:W3CDTF">2025-02-18T07:11:00Z</dcterms:modified>
  <dc:subject>中国风电场建设市场调研与趋势预测报告（2025-2031年）</dc:subject>
  <dc:title>中国风电场建设市场调研与趋势预测报告（2025-2031年）</dc:title>
  <cp:keywords>中国风电场建设市场调研与趋势预测报告（2025-2031年）</cp:keywords>
  <dc:description>中国风电场建设市场调研与趋势预测报告（2025-2031年）</dc:description>
</cp:coreProperties>
</file>