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2666519440db" w:history="1">
              <w:r>
                <w:rPr>
                  <w:rStyle w:val="Hyperlink"/>
                </w:rPr>
                <w:t>2025-2031年中国人造纤维行业发展全面调研与未来趋势预测报告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2666519440db" w:history="1">
              <w:r>
                <w:rPr>
                  <w:rStyle w:val="Hyperlink"/>
                </w:rPr>
                <w:t>2025-2031年中国人造纤维行业发展全面调研与未来趋势预测报告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2666519440db" w:history="1">
                <w:r>
                  <w:rPr>
                    <w:rStyle w:val="Hyperlink"/>
                  </w:rPr>
                  <w:t>https://www.20087.com/1/38/RenZaoXianWeiHangYeQuShiFenXi.html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又称化学纤维，是通过化学方法制得的长丝或短纤维。随着合成纤维技术的不断进步，人造纤维已经广泛应用于服装、家居纺织品、工业材料等多个领域。近年来，随着环保意识的提高和消费者对可持续产品的需求增加，生物基和可降解的人造纤维得到了快速发展。同时，高性能纤维如芳纶、聚酰亚胺等也因其独特的物理和化学性能，在航空航天、国防、医疗等领域获得了广泛应用。</w:t>
      </w:r>
      <w:r>
        <w:rPr>
          <w:rFonts w:hint="eastAsia"/>
        </w:rPr>
        <w:br/>
      </w:r>
      <w:r>
        <w:rPr>
          <w:rFonts w:hint="eastAsia"/>
        </w:rPr>
        <w:t>　　未来，人造纤维行业将面临几个主要发展趋势：一是可持续性将成为行业发展的核心议题，生物基和可降解纤维的开发与应用会成为主流；二是高性能纤维的需求将持续增长，尤其是在高科技领域的需求；三是随着智能制造技术的应用，纤维生产过程将更加高效和环保；四是智能化纤维的开发，包括可以感应温度变化、具有抗菌功能的纤维等，将进一步拓展人造纤维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2666519440db" w:history="1">
        <w:r>
          <w:rPr>
            <w:rStyle w:val="Hyperlink"/>
          </w:rPr>
          <w:t>2025-2031年中国人造纤维行业发展全面调研与未来趋势预测报告</w:t>
        </w:r>
      </w:hyperlink>
      <w:r>
        <w:rPr>
          <w:rFonts w:hint="eastAsia"/>
        </w:rPr>
        <w:t>》依托权威数据资源与长期市场监测，系统分析了人造纤维行业的市场规模、市场需求及产业链结构，深入探讨了人造纤维价格变动与细分市场特征。报告科学预测了人造纤维市场前景及未来发展趋势，重点剖析了行业集中度、竞争格局及重点企业的市场地位，并通过SWOT分析揭示了人造纤维行业机遇与潜在风险。报告为投资者及业内企业提供了全面的市场洞察与决策参考，助力把握人造纤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国外人造纤维市场发展概况</w:t>
      </w:r>
      <w:r>
        <w:rPr>
          <w:rFonts w:hint="eastAsia"/>
        </w:rPr>
        <w:br/>
      </w:r>
      <w:r>
        <w:rPr>
          <w:rFonts w:hint="eastAsia"/>
        </w:rPr>
        <w:t>　　第一节 全球人造纤维市场分析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2025年中国人造纤维环境分析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当前中国人造纤维技术发展现况分析</w:t>
      </w:r>
      <w:r>
        <w:rPr>
          <w:rFonts w:hint="eastAsia"/>
        </w:rPr>
        <w:br/>
      </w:r>
      <w:r>
        <w:rPr>
          <w:rFonts w:hint="eastAsia"/>
        </w:rPr>
        <w:t>　　第二节 中国人造纤维技术成熟度分析</w:t>
      </w:r>
      <w:r>
        <w:rPr>
          <w:rFonts w:hint="eastAsia"/>
        </w:rPr>
        <w:br/>
      </w:r>
      <w:r>
        <w:rPr>
          <w:rFonts w:hint="eastAsia"/>
        </w:rPr>
        <w:t>　　第三节 中、外人造纤维技术差距及其主要因素分析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未来提高中国人造纤维技术的策略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2020-2025年中国人造纤维（纤维素纤维）部分产品进、出口数据监测分析</w:t>
      </w:r>
      <w:r>
        <w:rPr>
          <w:rFonts w:hint="eastAsia"/>
        </w:rPr>
        <w:br/>
      </w:r>
      <w:r>
        <w:rPr>
          <w:rFonts w:hint="eastAsia"/>
        </w:rPr>
        <w:t>　　第一节 中国人造纤维长丝纱线，非供零售用进、出口数据监测分析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一、进、出口数量分析</w:t>
      </w:r>
      <w:r>
        <w:rPr>
          <w:rFonts w:hint="eastAsia"/>
        </w:rPr>
        <w:br/>
      </w:r>
      <w:r>
        <w:rPr>
          <w:rFonts w:hint="eastAsia"/>
        </w:rPr>
        <w:t>　　　　二、进、出口金额分析</w:t>
      </w:r>
      <w:r>
        <w:rPr>
          <w:rFonts w:hint="eastAsia"/>
        </w:rPr>
        <w:br/>
      </w:r>
      <w:r>
        <w:rPr>
          <w:rFonts w:hint="eastAsia"/>
        </w:rPr>
        <w:t>　　　　三、进、出口国家及地区分析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中国人造纤维单丝；人造纺织材料扁条及类似品进、出口数据监测分析</w:t>
      </w:r>
      <w:r>
        <w:rPr>
          <w:rFonts w:hint="eastAsia"/>
        </w:rPr>
        <w:br/>
      </w:r>
      <w:r>
        <w:rPr>
          <w:rFonts w:hint="eastAsia"/>
        </w:rPr>
        <w:t>　　第三节 中国人造纤维长丝丝束进、出口数据监测分析</w:t>
      </w:r>
      <w:r>
        <w:rPr>
          <w:rFonts w:hint="eastAsia"/>
        </w:rPr>
        <w:br/>
      </w:r>
      <w:r>
        <w:rPr>
          <w:rFonts w:hint="eastAsia"/>
        </w:rPr>
        <w:t>　　第四节 中国人造纤维短纤，未梳或未经其他纺前加工进、出口数据监测分析</w:t>
      </w:r>
      <w:r>
        <w:rPr>
          <w:rFonts w:hint="eastAsia"/>
        </w:rPr>
        <w:br/>
      </w:r>
      <w:r>
        <w:rPr>
          <w:rFonts w:hint="eastAsia"/>
        </w:rPr>
        <w:t>　　第五节 中国人造纤维短纤，已梳或经其他纺前加工进、出口数据监测分析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中国粘胶纤维行业发展综述</w:t>
      </w:r>
      <w:r>
        <w:rPr>
          <w:rFonts w:hint="eastAsia"/>
        </w:rPr>
        <w:br/>
      </w:r>
      <w:r>
        <w:rPr>
          <w:rFonts w:hint="eastAsia"/>
        </w:rPr>
        <w:t>　　第一节 中国粘胶纤维行业发展概况</w:t>
      </w:r>
      <w:r>
        <w:rPr>
          <w:rFonts w:hint="eastAsia"/>
        </w:rPr>
        <w:br/>
      </w:r>
      <w:r>
        <w:rPr>
          <w:rFonts w:hint="eastAsia"/>
        </w:rPr>
        <w:t>　　第二节 中国粘胶纤维行业环保发展分析</w:t>
      </w:r>
      <w:r>
        <w:rPr>
          <w:rFonts w:hint="eastAsia"/>
        </w:rPr>
        <w:br/>
      </w:r>
      <w:r>
        <w:rPr>
          <w:rFonts w:hint="eastAsia"/>
        </w:rPr>
        <w:t>　　第三节 中国粘胶纤维企业发展概况</w:t>
      </w:r>
      <w:r>
        <w:rPr>
          <w:rFonts w:hint="eastAsia"/>
        </w:rPr>
        <w:br/>
      </w:r>
      <w:r>
        <w:rPr>
          <w:rFonts w:hint="eastAsia"/>
        </w:rPr>
        <w:t>　　第四节 我国粘胶纤维行业发展面临的挑战</w:t>
      </w:r>
      <w:r>
        <w:rPr>
          <w:rFonts w:hint="eastAsia"/>
        </w:rPr>
        <w:br/>
      </w:r>
      <w:r>
        <w:rPr>
          <w:rFonts w:hint="eastAsia"/>
        </w:rPr>
        <w:t>　　第五节 中国粘胶纤维行业发展建议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中国醋酸纤维行业发展分析</w:t>
      </w:r>
      <w:r>
        <w:rPr>
          <w:rFonts w:hint="eastAsia"/>
        </w:rPr>
        <w:br/>
      </w:r>
      <w:r>
        <w:rPr>
          <w:rFonts w:hint="eastAsia"/>
        </w:rPr>
        <w:t>　　第一节 中国醋酸纤维行业发展状况</w:t>
      </w:r>
      <w:r>
        <w:rPr>
          <w:rFonts w:hint="eastAsia"/>
        </w:rPr>
        <w:br/>
      </w:r>
      <w:r>
        <w:rPr>
          <w:rFonts w:hint="eastAsia"/>
        </w:rPr>
        <w:t>　　第二节 中国醋酸纤维市场供需状况</w:t>
      </w:r>
      <w:r>
        <w:rPr>
          <w:rFonts w:hint="eastAsia"/>
        </w:rPr>
        <w:br/>
      </w:r>
      <w:r>
        <w:rPr>
          <w:rFonts w:hint="eastAsia"/>
        </w:rPr>
        <w:t>　　第三节 我国醋酸纤维市场发展趋势分析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中国铜氨纤维行业发展分析</w:t>
      </w:r>
      <w:r>
        <w:rPr>
          <w:rFonts w:hint="eastAsia"/>
        </w:rPr>
        <w:br/>
      </w:r>
      <w:r>
        <w:rPr>
          <w:rFonts w:hint="eastAsia"/>
        </w:rPr>
        <w:t>　　第一节 中国铜氨纤维行业发展状况</w:t>
      </w:r>
      <w:r>
        <w:rPr>
          <w:rFonts w:hint="eastAsia"/>
        </w:rPr>
        <w:br/>
      </w:r>
      <w:r>
        <w:rPr>
          <w:rFonts w:hint="eastAsia"/>
        </w:rPr>
        <w:t>　　第二节 中国铜氨纤维市场供需状况</w:t>
      </w:r>
      <w:r>
        <w:rPr>
          <w:rFonts w:hint="eastAsia"/>
        </w:rPr>
        <w:br/>
      </w:r>
      <w:r>
        <w:rPr>
          <w:rFonts w:hint="eastAsia"/>
        </w:rPr>
        <w:t>　　第三节 中国铜氨纤维主要产品技术发展现状及发展动态</w:t>
      </w:r>
      <w:r>
        <w:rPr>
          <w:rFonts w:hint="eastAsia"/>
        </w:rPr>
        <w:br/>
      </w:r>
      <w:r>
        <w:rPr>
          <w:rFonts w:hint="eastAsia"/>
        </w:rPr>
        <w:t>　　第四节 中国铜氨纤维行业存在问题及应对策略分析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2020-2025年主要人造纤维企业及竞争格局</w:t>
      </w:r>
      <w:r>
        <w:rPr>
          <w:rFonts w:hint="eastAsia"/>
        </w:rPr>
        <w:br/>
      </w:r>
      <w:r>
        <w:rPr>
          <w:rFonts w:hint="eastAsia"/>
        </w:rPr>
        <w:t>　　第一节 天门市天汇化纤有限公司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东莞联丰巨川纤维膊棉有限公司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偃师市宇声化工有限公司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龙津服装（深圳）有限公司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保定天鹅化纤集团有限公司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阳东绿源人造板有限公司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鄢陵县马栏镇永兴化纤有限公司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郯城县华隆五金工具有限公司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赵县石油助剂工贸有限公司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广西东林木业有限公司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三、2020-2025年人造纤维产品研究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2025-2031年人造纤维投资建议</w:t>
      </w:r>
      <w:r>
        <w:rPr>
          <w:rFonts w:hint="eastAsia"/>
        </w:rPr>
        <w:br/>
      </w:r>
      <w:r>
        <w:rPr>
          <w:rFonts w:hint="eastAsia"/>
        </w:rPr>
        <w:t>　　第一节 人造纤维投资环境分析</w:t>
      </w:r>
      <w:r>
        <w:rPr>
          <w:rFonts w:hint="eastAsia"/>
        </w:rPr>
        <w:br/>
      </w:r>
      <w:r>
        <w:rPr>
          <w:rFonts w:hint="eastAsia"/>
        </w:rPr>
        <w:t>　　第二节 人造纤维投资进入壁垒分析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人造纤维投资建议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2025-2031年中国人造纤维未来发展预测及投资前景分析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未来人造纤维行业发展趋势分析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一、未来人造纤维行业发展分析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二、未来人造纤维行业技术开发方向</w:t>
      </w:r>
      <w:r>
        <w:rPr>
          <w:rFonts w:hint="eastAsia"/>
        </w:rPr>
        <w:br/>
      </w:r>
      <w:r>
        <w:rPr>
          <w:rFonts w:hint="eastAsia"/>
        </w:rPr>
        <w:t>　　第二节 人造纤维行业相关趋势预测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2025-2031年业内专家对中国人造纤维投资的建议及观点</w:t>
      </w:r>
      <w:r>
        <w:rPr>
          <w:rFonts w:hint="eastAsia"/>
        </w:rPr>
        <w:br/>
      </w:r>
      <w:r>
        <w:rPr>
          <w:rFonts w:hint="eastAsia"/>
        </w:rPr>
        <w:t>　　第一节 人造纤维行业投资机遇</w:t>
      </w:r>
      <w:r>
        <w:rPr>
          <w:rFonts w:hint="eastAsia"/>
        </w:rPr>
        <w:br/>
      </w:r>
      <w:r>
        <w:rPr>
          <w:rFonts w:hint="eastAsia"/>
        </w:rPr>
        <w:t>　　第二节 人造纤维行业投资风险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(中:智:林)行业应对策略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2666519440db" w:history="1">
        <w:r>
          <w:rPr>
            <w:rStyle w:val="Hyperlink"/>
          </w:rPr>
          <w:t>2025-2031年中国人造纤维行业发展全面调研与未来趋势预测报告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2666519440db" w:history="1">
        <w:r>
          <w:rPr>
            <w:rStyle w:val="Hyperlink"/>
          </w:rPr>
          <w:t>https://www.20087.com/1/38/RenZaoXianWeiHangYeQuShiFenXi.html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6e35af0fa4fe3" w:history="1">
      <w:r>
        <w:rPr>
          <w:rStyle w:val="Hyperlink"/>
        </w:rPr>
        <w:t>2025-2031年中国人造纤维行业发展全面调研与未来趋势预测报告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RenZaoXianWeiHangYeQuShiFenXi.html" TargetMode="External" Id="R33bc2666519440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RenZaoXianWeiHangYeQuShiFenXi.html" TargetMode="External" Id="R23c6e35af0fa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2025-06-26T07:14:00Z</dcterms:created>
  <dcterms:modified xsi:type="dcterms:W3CDTF">2025-06-26T08:14:00Z</dcterms:modified>
  <dc:subject>2025-2031年中国人造纤维行业发展全面调研与未来趋势预测报告</dc:subject>
  <dc:title>2025-2031年中国人造纤维行业发展全面调研与未来趋势预测报告</dc:title>
  <cp:keywords>2025-2031年中国人造纤维行业发展全面调研与未来趋势预测报告</cp:keywords>
  <dc:description>2025-2031年中国人造纤维行业发展全面调研与未来趋势预测报告</dc:description>
</cp:coreProperties>
</file>